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C8" w:rsidRPr="00CA147D" w:rsidRDefault="00345D52" w:rsidP="004C0F2C">
      <w:pPr>
        <w:tabs>
          <w:tab w:val="left" w:pos="8786"/>
        </w:tabs>
        <w:ind w:leftChars="-100" w:left="-191"/>
        <w:jc w:val="right"/>
        <w:rPr>
          <w:kern w:val="0"/>
        </w:rPr>
      </w:pPr>
      <w:r>
        <w:rPr>
          <w:rFonts w:hint="eastAsia"/>
          <w:kern w:val="0"/>
        </w:rPr>
        <w:t>（日本産業</w:t>
      </w:r>
      <w:r w:rsidR="002D2AC8" w:rsidRPr="00CA147D">
        <w:rPr>
          <w:rFonts w:hint="eastAsia"/>
          <w:kern w:val="0"/>
        </w:rPr>
        <w:t>規格Ａ列４番）</w:t>
      </w:r>
    </w:p>
    <w:p w:rsidR="002D2AC8" w:rsidRPr="00CA147D" w:rsidRDefault="002D2AC8" w:rsidP="002D2AC8">
      <w:pPr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2D2AC8" w:rsidRPr="00CA147D" w:rsidRDefault="002D2AC8" w:rsidP="002D2AC8">
      <w:pPr>
        <w:jc w:val="center"/>
        <w:rPr>
          <w:kern w:val="0"/>
        </w:rPr>
      </w:pPr>
    </w:p>
    <w:p w:rsidR="004C0F2C" w:rsidRDefault="004C0F2C" w:rsidP="004C0F2C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eastAsia="PMingLiU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病院（診療所、助産所）開設許可事項変更届出書</w:t>
      </w:r>
    </w:p>
    <w:p w:rsidR="004C0F2C" w:rsidRPr="00CA147D" w:rsidRDefault="004C0F2C" w:rsidP="004C0F2C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</w:rPr>
        <w:t>（新型インフルエンザ等緊急事態における医療の提供を行うもの）</w:t>
      </w:r>
    </w:p>
    <w:p w:rsidR="002D2AC8" w:rsidRPr="004C0F2C" w:rsidRDefault="002D2AC8" w:rsidP="002D2AC8">
      <w:pPr>
        <w:jc w:val="center"/>
        <w:rPr>
          <w:rFonts w:ascii="?l?r ??fc"/>
          <w:kern w:val="0"/>
        </w:rPr>
      </w:pPr>
    </w:p>
    <w:p w:rsidR="002D2AC8" w:rsidRPr="00CA147D" w:rsidRDefault="002D2AC8" w:rsidP="002D2AC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2D2AC8" w:rsidRPr="00CA147D" w:rsidRDefault="00061FC1" w:rsidP="002D2AC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香川県　　　保健所長</w:t>
      </w:r>
      <w:r w:rsidR="002D2AC8" w:rsidRPr="00CA147D">
        <w:rPr>
          <w:rFonts w:hint="eastAsia"/>
          <w:kern w:val="0"/>
          <w:szCs w:val="21"/>
        </w:rPr>
        <w:t xml:space="preserve">　殿</w:t>
      </w:r>
    </w:p>
    <w:p w:rsidR="002D2AC8" w:rsidRPr="00CA147D" w:rsidRDefault="002D2AC8" w:rsidP="002D2AC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2D2AC8" w:rsidRPr="00CA147D" w:rsidRDefault="002D2AC8" w:rsidP="002D2AC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  <w:r w:rsidRPr="00CA147D">
        <w:rPr>
          <w:kern w:val="0"/>
        </w:rPr>
        <w:fldChar w:fldCharType="begin"/>
      </w:r>
      <w:r w:rsidRPr="00CA147D">
        <w:rPr>
          <w:kern w:val="0"/>
        </w:rPr>
        <w:instrText xml:space="preserve"> </w:instrText>
      </w:r>
      <w:r w:rsidRPr="00CA147D">
        <w:rPr>
          <w:rFonts w:hint="eastAsia"/>
          <w:kern w:val="0"/>
        </w:rPr>
        <w:instrText>eq \o\ac(○,印)</w:instrText>
      </w:r>
      <w:r w:rsidRPr="00CA147D">
        <w:rPr>
          <w:kern w:val="0"/>
        </w:rPr>
        <w:fldChar w:fldCharType="end"/>
      </w:r>
    </w:p>
    <w:p w:rsidR="002D2AC8" w:rsidRPr="00CA147D" w:rsidRDefault="00345D52" w:rsidP="002D2AC8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74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I0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vN5iNI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D2AC8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2D2AC8" w:rsidRPr="00CA147D" w:rsidRDefault="002D2AC8" w:rsidP="002D2AC8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2D2AC8" w:rsidRPr="00CA147D" w:rsidRDefault="002D2AC8" w:rsidP="002D2AC8">
      <w:pPr>
        <w:jc w:val="left"/>
        <w:rPr>
          <w:kern w:val="0"/>
        </w:rPr>
      </w:pPr>
    </w:p>
    <w:p w:rsidR="002D2AC8" w:rsidRPr="00CA147D" w:rsidRDefault="002D2AC8" w:rsidP="002D2AC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4C0F2C" w:rsidRPr="00CA147D">
        <w:rPr>
          <w:rFonts w:hint="eastAsia"/>
          <w:kern w:val="0"/>
        </w:rPr>
        <w:t>病院（診療所、助産所）の開設許可事項を変更したので、</w:t>
      </w:r>
      <w:r w:rsidR="004C0F2C">
        <w:rPr>
          <w:rFonts w:hint="eastAsia"/>
          <w:kern w:val="0"/>
        </w:rPr>
        <w:t>新型インフルエンザ等対策特別措置法第48条第７項</w:t>
      </w:r>
      <w:r w:rsidR="004C0F2C" w:rsidRPr="00CA147D">
        <w:rPr>
          <w:rFonts w:hint="eastAsia"/>
          <w:kern w:val="0"/>
        </w:rPr>
        <w:t>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DC35B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DC35B8" w:rsidP="002D2AC8">
            <w:pPr>
              <w:jc w:val="distribute"/>
              <w:rPr>
                <w:rFonts w:ascii="?l?r ??fc"/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  <w:r w:rsidR="002D2AC8" w:rsidRPr="00CA147D">
              <w:rPr>
                <w:rFonts w:hint="eastAsia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7363" w:type="dxa"/>
            <w:vAlign w:val="center"/>
          </w:tcPr>
          <w:p w:rsidR="002D2AC8" w:rsidRPr="00CA147D" w:rsidRDefault="00DC35B8" w:rsidP="00DC35B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2D2AC8" w:rsidRPr="00CA147D" w:rsidTr="009A3308">
        <w:trPr>
          <w:trHeight w:hRule="exact" w:val="6581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2D2AC8" w:rsidRPr="00CA147D" w:rsidRDefault="00345D52" w:rsidP="002D2AC8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201295</wp:posOffset>
                      </wp:positionV>
                      <wp:extent cx="1368425" cy="364490"/>
                      <wp:effectExtent l="5715" t="7620" r="698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EF6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3.25pt;margin-top:15.85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2D2AC8" w:rsidRPr="00CA147D" w:rsidRDefault="002D2AC8" w:rsidP="002D2AC8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2D2AC8" w:rsidRPr="00CA147D" w:rsidRDefault="002D2AC8" w:rsidP="002D2AC8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１　</w:t>
            </w:r>
            <w:r>
              <w:rPr>
                <w:rFonts w:hint="eastAsia"/>
                <w:kern w:val="0"/>
                <w:szCs w:val="21"/>
              </w:rPr>
              <w:t>開設者が</w:t>
            </w:r>
            <w:r w:rsidR="00034C88">
              <w:rPr>
                <w:rFonts w:hint="eastAsia"/>
                <w:kern w:val="0"/>
                <w:szCs w:val="21"/>
              </w:rPr>
              <w:t>臨床研修医</w:t>
            </w:r>
            <w:r w:rsidR="00DC35B8">
              <w:rPr>
                <w:rFonts w:hint="eastAsia"/>
                <w:kern w:val="0"/>
                <w:szCs w:val="21"/>
              </w:rPr>
              <w:t>等修了医師・</w:t>
            </w:r>
            <w:r>
              <w:rPr>
                <w:rFonts w:hint="eastAsia"/>
                <w:kern w:val="0"/>
                <w:szCs w:val="21"/>
              </w:rPr>
              <w:t>歯科医師以外の者である</w:t>
            </w:r>
            <w:r w:rsidR="00DC35B8">
              <w:rPr>
                <w:rFonts w:hint="eastAsia"/>
                <w:kern w:val="0"/>
                <w:szCs w:val="21"/>
              </w:rPr>
              <w:t>ときの、開設の目的及び維持の方法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２　</w:t>
            </w:r>
            <w:r w:rsidR="00DC35B8">
              <w:rPr>
                <w:rFonts w:hint="eastAsia"/>
                <w:kern w:val="0"/>
                <w:szCs w:val="21"/>
              </w:rPr>
              <w:t>医師、歯科医師、薬剤師、看護師その他の従業者の定員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３　敷地の面積</w:t>
            </w:r>
            <w:r w:rsidR="004C0F2C">
              <w:rPr>
                <w:rFonts w:hint="eastAsia"/>
                <w:kern w:val="0"/>
                <w:szCs w:val="21"/>
              </w:rPr>
              <w:t>及び平面図</w:t>
            </w:r>
          </w:p>
          <w:p w:rsidR="002D2AC8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４　建物の構造概要</w:t>
            </w:r>
            <w:r w:rsidR="004C0F2C">
              <w:rPr>
                <w:rFonts w:hint="eastAsia"/>
                <w:kern w:val="0"/>
                <w:szCs w:val="21"/>
              </w:rPr>
              <w:t>及び平面図</w:t>
            </w:r>
          </w:p>
          <w:p w:rsidR="00EB4CE1" w:rsidRDefault="004C0F2C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DC35B8">
              <w:rPr>
                <w:rFonts w:hint="eastAsia"/>
                <w:kern w:val="0"/>
                <w:szCs w:val="21"/>
              </w:rPr>
              <w:t>病院に関する施設の有無及び構造設備の</w:t>
            </w:r>
            <w:r w:rsidR="00EB4CE1">
              <w:rPr>
                <w:rFonts w:hint="eastAsia"/>
                <w:kern w:val="0"/>
                <w:szCs w:val="21"/>
              </w:rPr>
              <w:t>概要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DC35B8">
              <w:rPr>
                <w:rFonts w:hint="eastAsia"/>
                <w:kern w:val="0"/>
                <w:szCs w:val="21"/>
              </w:rPr>
              <w:t>療養病床を有する病院の施設の構造設備の概要</w:t>
            </w:r>
          </w:p>
          <w:p w:rsidR="00DC35B8" w:rsidRPr="00DC35B8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830992">
              <w:rPr>
                <w:rFonts w:hint="eastAsia"/>
                <w:kern w:val="0"/>
                <w:szCs w:val="21"/>
              </w:rPr>
              <w:t>歯科医業を行う病院又は診療所内の歯科技工室の構造設備の概要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830992">
              <w:rPr>
                <w:rFonts w:hint="eastAsia"/>
                <w:kern w:val="0"/>
                <w:szCs w:val="21"/>
              </w:rPr>
              <w:t xml:space="preserve">　</w:t>
            </w:r>
            <w:r w:rsidR="00F550CE">
              <w:rPr>
                <w:rFonts w:hint="eastAsia"/>
                <w:kern w:val="0"/>
                <w:szCs w:val="21"/>
              </w:rPr>
              <w:t>病院又は有床診療所の</w:t>
            </w:r>
            <w:r w:rsidR="00830992">
              <w:rPr>
                <w:rFonts w:hint="eastAsia"/>
                <w:kern w:val="0"/>
                <w:szCs w:val="21"/>
              </w:rPr>
              <w:t>病床数及び病床種別毎の病床数並びに各病室の病床数</w:t>
            </w:r>
          </w:p>
        </w:tc>
      </w:tr>
    </w:tbl>
    <w:p w:rsidR="009A3308" w:rsidRDefault="009A3308" w:rsidP="00830992"/>
    <w:p w:rsidR="009A3308" w:rsidRDefault="009A3308">
      <w:pPr>
        <w:widowControl/>
        <w:jc w:val="left"/>
      </w:pPr>
      <w:r>
        <w:br w:type="page"/>
      </w:r>
    </w:p>
    <w:p w:rsidR="00830992" w:rsidRDefault="00830992" w:rsidP="00830992"/>
    <w:p w:rsidR="002D2AC8" w:rsidRPr="00CA147D" w:rsidRDefault="002D2AC8" w:rsidP="002D2AC8">
      <w:pPr>
        <w:jc w:val="center"/>
      </w:pPr>
      <w:r w:rsidRPr="00CA147D">
        <w:rPr>
          <w:rFonts w:hint="eastAsia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6455D3">
        <w:trPr>
          <w:cantSplit/>
          <w:trHeight w:val="18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C8" w:rsidRPr="00F07BDB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C8" w:rsidRPr="00CA147D" w:rsidRDefault="006455D3" w:rsidP="006455D3">
            <w:pPr>
              <w:rPr>
                <w:rFonts w:ascii="?l?r ??fc"/>
                <w:kern w:val="0"/>
              </w:rPr>
            </w:pPr>
            <w:r>
              <w:rPr>
                <w:rFonts w:ascii="?l?r ??fc" w:hint="eastAsia"/>
                <w:kern w:val="0"/>
              </w:rPr>
              <w:t>（例）</w:t>
            </w:r>
            <w:r w:rsidR="00034C88">
              <w:rPr>
                <w:rFonts w:ascii="?l?r ??fc" w:hint="eastAsia"/>
                <w:kern w:val="0"/>
              </w:rPr>
              <w:t>新型インフルエンザ等緊急事態における医療の提供を行うため</w:t>
            </w:r>
          </w:p>
        </w:tc>
      </w:tr>
    </w:tbl>
    <w:p w:rsidR="002D2AC8" w:rsidRPr="00CA147D" w:rsidRDefault="002D2AC8" w:rsidP="002D2AC8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2D2AC8" w:rsidRDefault="002D2AC8" w:rsidP="002D2AC8">
      <w:pPr>
        <w:rPr>
          <w:kern w:val="0"/>
        </w:rPr>
      </w:pPr>
      <w:r>
        <w:rPr>
          <w:rFonts w:hint="eastAsia"/>
          <w:kern w:val="0"/>
        </w:rPr>
        <w:t xml:space="preserve">　　　２</w:t>
      </w:r>
      <w:r w:rsidRPr="00CA147D">
        <w:rPr>
          <w:rFonts w:hint="eastAsia"/>
          <w:kern w:val="0"/>
        </w:rPr>
        <w:t xml:space="preserve">　氏名の記載を自署で行う場合は、押印を省略することができます。</w:t>
      </w:r>
    </w:p>
    <w:p w:rsidR="002D2AC8" w:rsidRPr="00CA147D" w:rsidRDefault="002D2AC8" w:rsidP="002D2AC8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３</w:t>
      </w:r>
      <w:r w:rsidRPr="00CA147D">
        <w:rPr>
          <w:rFonts w:hint="eastAsia"/>
          <w:kern w:val="0"/>
        </w:rPr>
        <w:t xml:space="preserve">　変更事項３</w:t>
      </w:r>
      <w:r>
        <w:rPr>
          <w:rFonts w:hint="eastAsia"/>
          <w:kern w:val="0"/>
        </w:rPr>
        <w:t>から８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p w:rsidR="002D2AC8" w:rsidRDefault="00830992" w:rsidP="002D2AC8">
      <w:pPr>
        <w:rPr>
          <w:kern w:val="0"/>
        </w:rPr>
      </w:pPr>
      <w:r>
        <w:rPr>
          <w:rFonts w:hint="eastAsia"/>
          <w:kern w:val="0"/>
        </w:rPr>
        <w:t xml:space="preserve">　　　４　医療の提供を開始した日から起算して10日以内に届け出てください。</w:t>
      </w:r>
      <w:bookmarkStart w:id="0" w:name="_GoBack"/>
      <w:bookmarkEnd w:id="0"/>
    </w:p>
    <w:p w:rsidR="002D2AC8" w:rsidRDefault="002D2AC8" w:rsidP="002D2AC8">
      <w:pPr>
        <w:rPr>
          <w:kern w:val="0"/>
        </w:rPr>
      </w:pPr>
    </w:p>
    <w:p w:rsidR="0049656F" w:rsidRPr="002D2AC8" w:rsidRDefault="0049656F" w:rsidP="002D2AC8"/>
    <w:sectPr w:rsidR="0049656F" w:rsidRPr="002D2AC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4B" w:rsidRDefault="00B0444B" w:rsidP="00B0444B">
      <w:r>
        <w:separator/>
      </w:r>
    </w:p>
  </w:endnote>
  <w:endnote w:type="continuationSeparator" w:id="0">
    <w:p w:rsidR="00B0444B" w:rsidRDefault="00B0444B" w:rsidP="00B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4B" w:rsidRDefault="00B0444B" w:rsidP="00B0444B">
      <w:r>
        <w:separator/>
      </w:r>
    </w:p>
  </w:footnote>
  <w:footnote w:type="continuationSeparator" w:id="0">
    <w:p w:rsidR="00B0444B" w:rsidRDefault="00B0444B" w:rsidP="00B0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14A0F"/>
    <w:rsid w:val="00034C88"/>
    <w:rsid w:val="00061FC1"/>
    <w:rsid w:val="002D2AC8"/>
    <w:rsid w:val="00345D52"/>
    <w:rsid w:val="0049656F"/>
    <w:rsid w:val="004C0F2C"/>
    <w:rsid w:val="005D4962"/>
    <w:rsid w:val="006455D3"/>
    <w:rsid w:val="006E0403"/>
    <w:rsid w:val="00830992"/>
    <w:rsid w:val="008625D6"/>
    <w:rsid w:val="009A3308"/>
    <w:rsid w:val="00B0444B"/>
    <w:rsid w:val="00C82558"/>
    <w:rsid w:val="00CA22E7"/>
    <w:rsid w:val="00D84070"/>
    <w:rsid w:val="00DC35B8"/>
    <w:rsid w:val="00EB4CE1"/>
    <w:rsid w:val="00F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AB0E7-DAE4-4FFD-AB38-247D11A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B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44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637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西岡渉平</cp:lastModifiedBy>
  <cp:revision>7</cp:revision>
  <cp:lastPrinted>2020-04-27T03:50:00Z</cp:lastPrinted>
  <dcterms:created xsi:type="dcterms:W3CDTF">2020-04-25T09:31:00Z</dcterms:created>
  <dcterms:modified xsi:type="dcterms:W3CDTF">2020-04-27T09:17:00Z</dcterms:modified>
</cp:coreProperties>
</file>