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74" w:rsidRPr="00D70C27" w:rsidRDefault="00253674" w:rsidP="00D70C27">
      <w:pPr>
        <w:jc w:val="center"/>
        <w:rPr>
          <w:rFonts w:ascii="ＭＳ 明朝" w:eastAsia="ＭＳ 明朝" w:hAnsi="ＭＳ 明朝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8"/>
          <w:szCs w:val="28"/>
        </w:rPr>
        <w:t>動物用医薬品</w:t>
      </w:r>
      <w:r w:rsidR="00C978C2">
        <w:rPr>
          <w:rFonts w:ascii="Century" w:eastAsia="ＭＳ 明朝" w:hAnsi="Century" w:cs="Times New Roman" w:hint="eastAsia"/>
          <w:sz w:val="28"/>
          <w:szCs w:val="28"/>
        </w:rPr>
        <w:t>卸売</w:t>
      </w:r>
      <w:r w:rsidRPr="00253674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253674" w:rsidRPr="00253674" w:rsidRDefault="00CA0D84" w:rsidP="00253674">
      <w:pPr>
        <w:rPr>
          <w:rFonts w:ascii="Century" w:eastAsia="ＭＳ 明朝" w:hAnsi="Century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EDEE77" wp14:editId="23E241FE">
                <wp:simplePos x="0" y="0"/>
                <wp:positionH relativeFrom="margin">
                  <wp:posOffset>476250</wp:posOffset>
                </wp:positionH>
                <wp:positionV relativeFrom="paragraph">
                  <wp:posOffset>180340</wp:posOffset>
                </wp:positionV>
                <wp:extent cx="1009650" cy="351790"/>
                <wp:effectExtent l="0" t="0" r="19050" b="29591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-11578"/>
                            <a:gd name="adj2" fmla="val 1249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EE77" id="四角形吹き出し 9" o:spid="_x0000_s1049" type="#_x0000_t61" style="position:absolute;left:0;text-align:left;margin-left:37.5pt;margin-top:14.2pt;width:79.5pt;height:27.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" adj="8299,37789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674" w:rsidRPr="00253674" w:rsidRDefault="00D66C15" w:rsidP="00253674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253674" w:rsidRPr="0025367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75178D" w:rsidRDefault="0075178D" w:rsidP="0075178D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 xml:space="preserve">香川県　</w:t>
      </w:r>
      <w:r>
        <w:rPr>
          <w:rFonts w:ascii="ＭＳ 明朝" w:hAnsi="ＭＳ 明朝" w:hint="eastAsia"/>
          <w:color w:val="C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家畜保健衛生所長</w:t>
      </w:r>
      <w:r>
        <w:rPr>
          <w:rFonts w:hint="eastAsia"/>
          <w:sz w:val="22"/>
        </w:rPr>
        <w:t xml:space="preserve">　様</w:t>
      </w:r>
    </w:p>
    <w:p w:rsidR="0075178D" w:rsidRPr="00231305" w:rsidRDefault="0075178D" w:rsidP="0075178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75178D" w:rsidRPr="00875E70" w:rsidRDefault="0075178D" w:rsidP="0075178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952E7EC" wp14:editId="5C982C50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6" name="グループ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78D" w:rsidRPr="007010A8" w:rsidRDefault="0075178D" w:rsidP="0075178D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2E7EC" id="グループ化 76" o:spid="_x0000_s1051" style="position:absolute;left:0;text-align:left;margin-left:224.6pt;margin-top:2.6pt;width:75.25pt;height:34pt;z-index:25176371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">
                <v:shape id="Text Box 3" o:spid="_x0000_s1052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75178D" w:rsidRPr="007010A8" w:rsidRDefault="0075178D" w:rsidP="0075178D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53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0msIA&#10;AADbAAAADwAAAGRycy9kb3ducmV2LnhtbESPwW7CMAyG75N4h8hIu420HFbUERBMmrbBCdgDWI1p&#10;KhqnNAHK288HJI7W7/+zv/ly8K26Uh+bwAbySQaKuAq24drA3+HrbQYqJmSLbWAycKcIy8XoZY6l&#10;DTfe0XWfaiUQjiUacCl1pdaxcuQxTkJHLNkx9B6TjH2tbY83gftWT7PsXXtsWC447OjTUXXaX7xQ&#10;8t97fp654rzZxt2wscX622+NeR0Pqw9QiYb0XH60f6yBQp4VF/EA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vSawgAAANs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75178D" w:rsidRPr="00A66E43" w:rsidRDefault="0075178D" w:rsidP="0075178D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53674" w:rsidRPr="0075178D" w:rsidRDefault="00253674" w:rsidP="00253674">
      <w:pPr>
        <w:ind w:firstLineChars="2500" w:firstLine="4500"/>
        <w:rPr>
          <w:rFonts w:ascii="Century" w:eastAsia="ＭＳ 明朝" w:hAnsi="Century" w:cs="Times New Roman"/>
          <w:sz w:val="18"/>
          <w:szCs w:val="18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医薬品、医療機器等の品質、有効性及び安全性の確保等に関する法律第３８条第</w:t>
      </w:r>
      <w:r w:rsidR="00C978C2">
        <w:rPr>
          <w:rFonts w:ascii="Century" w:eastAsia="ＭＳ 明朝" w:hAnsi="Century" w:cs="Times New Roman" w:hint="eastAsia"/>
          <w:sz w:val="22"/>
        </w:rPr>
        <w:t>２</w:t>
      </w:r>
      <w:r w:rsidRPr="00253674">
        <w:rPr>
          <w:rFonts w:ascii="Century" w:eastAsia="ＭＳ 明朝" w:hAnsi="Century" w:cs="Times New Roman" w:hint="eastAsia"/>
          <w:sz w:val="22"/>
        </w:rPr>
        <w:t>項において準用する同法第１０条第１項の規定により動物用医薬品</w:t>
      </w:r>
      <w:r w:rsidR="00C978C2">
        <w:rPr>
          <w:rFonts w:ascii="Century" w:eastAsia="ＭＳ 明朝" w:hAnsi="Century" w:cs="Times New Roman" w:hint="eastAsia"/>
          <w:sz w:val="22"/>
        </w:rPr>
        <w:t>卸売</w:t>
      </w:r>
      <w:r w:rsidRPr="00253674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CA0D84" w:rsidRPr="0054200A" w:rsidRDefault="00DF7560" w:rsidP="00CA0D84">
      <w:pPr>
        <w:rPr>
          <w:rFonts w:ascii="ＭＳ 明朝" w:hAnsi="ＭＳ 明朝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D64DE9" wp14:editId="2E77C354">
                <wp:simplePos x="0" y="0"/>
                <wp:positionH relativeFrom="column">
                  <wp:posOffset>3709670</wp:posOffset>
                </wp:positionH>
                <wp:positionV relativeFrom="paragraph">
                  <wp:posOffset>118745</wp:posOffset>
                </wp:positionV>
                <wp:extent cx="1924050" cy="542925"/>
                <wp:effectExtent l="0" t="0" r="19050" b="3333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39420"/>
                            <a:gd name="adj2" fmla="val 1018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CA0D84" w:rsidRPr="00875E70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4DE9" id="四角形吹き出し 17" o:spid="_x0000_s1054" type="#_x0000_t61" style="position:absolute;left:0;text-align:left;margin-left:292.1pt;margin-top:9.35pt;width:151.5pt;height:4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" adj="2285,32810" filled="f" strokecolor="red" strokeweight="1pt">
                <v:textbox>
                  <w:txbxContent>
                    <w:p w:rsidR="00CA0D84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CA0D84" w:rsidRPr="00875E70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</w:p>
    <w:p w:rsidR="00DF7560" w:rsidRDefault="00DF7560" w:rsidP="00CA0D84">
      <w:pPr>
        <w:jc w:val="center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41A84C" wp14:editId="4DE22AA0">
                <wp:simplePos x="0" y="0"/>
                <wp:positionH relativeFrom="column">
                  <wp:posOffset>213995</wp:posOffset>
                </wp:positionH>
                <wp:positionV relativeFrom="paragraph">
                  <wp:posOffset>13970</wp:posOffset>
                </wp:positionV>
                <wp:extent cx="2219325" cy="380365"/>
                <wp:effectExtent l="0" t="0" r="28575" b="32448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80365"/>
                        </a:xfrm>
                        <a:prstGeom prst="wedgeRectCallout">
                          <a:avLst>
                            <a:gd name="adj1" fmla="val 39339"/>
                            <a:gd name="adj2" fmla="val 12497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A84C" id="四角形吹き出し 15" o:spid="_x0000_s1055" type="#_x0000_t61" style="position:absolute;left:0;text-align:left;margin-left:16.85pt;margin-top:1.1pt;width:174.75pt;height:2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" adj="19297,37794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CA0D84" w:rsidRPr="0054200A" w:rsidRDefault="00CA0D84" w:rsidP="00CA0D8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CA0D84" w:rsidRPr="0054200A" w:rsidRDefault="00CA0D84" w:rsidP="00CA0D8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CA0D84" w:rsidRPr="00D70C27" w:rsidRDefault="00D66C15" w:rsidP="00CA0D84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CA0D84">
        <w:rPr>
          <w:rFonts w:ascii="ＭＳ 明朝" w:hAnsi="ＭＳ 明朝" w:hint="eastAsia"/>
          <w:b/>
          <w:color w:val="FF0000"/>
          <w:sz w:val="22"/>
        </w:rPr>
        <w:t xml:space="preserve">　○○年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CA0D84">
        <w:rPr>
          <w:rFonts w:ascii="ＭＳ 明朝" w:hAnsi="ＭＳ 明朝" w:hint="eastAsia"/>
          <w:b/>
          <w:color w:val="FF0000"/>
          <w:sz w:val="22"/>
        </w:rPr>
        <w:t>○○月　○○　日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CA0D84"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="00DF7560">
        <w:rPr>
          <w:rFonts w:ascii="ＭＳ 明朝" w:hAnsi="ＭＳ 明朝" w:hint="eastAsia"/>
          <w:b/>
          <w:color w:val="FF0000"/>
          <w:sz w:val="22"/>
        </w:rPr>
        <w:t xml:space="preserve">　　○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>部　第　○○－○○　号</w:t>
      </w:r>
    </w:p>
    <w:p w:rsidR="00253674" w:rsidRPr="00253674" w:rsidRDefault="00351C42" w:rsidP="0025367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営業所</w:t>
      </w:r>
      <w:r w:rsidR="00253674" w:rsidRPr="00253674">
        <w:rPr>
          <w:rFonts w:ascii="Century" w:eastAsia="ＭＳ 明朝" w:hAnsi="Century" w:cs="Times New Roman" w:hint="eastAsia"/>
          <w:sz w:val="22"/>
        </w:rPr>
        <w:t>の名称及び所在地</w:t>
      </w:r>
    </w:p>
    <w:p w:rsidR="00CA0D84" w:rsidRPr="00D70C27" w:rsidRDefault="003B62CC" w:rsidP="00CA0D84">
      <w:pPr>
        <w:rPr>
          <w:rFonts w:ascii="ＭＳ 明朝" w:hAnsi="ＭＳ 明朝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>名　称　　○○薬品　○○店</w:t>
      </w:r>
    </w:p>
    <w:p w:rsidR="00CA0D84" w:rsidRPr="0054200A" w:rsidRDefault="00CA0D84" w:rsidP="00CA0D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　</w:t>
      </w:r>
      <w:r w:rsidRPr="00D70C27">
        <w:rPr>
          <w:rFonts w:ascii="ＭＳ 明朝" w:hAnsi="ＭＳ 明朝" w:hint="eastAsia"/>
          <w:b/>
          <w:color w:val="FF0000"/>
          <w:sz w:val="22"/>
        </w:rPr>
        <w:t>所在地　　○○市○○町○○番地○○</w:t>
      </w:r>
    </w:p>
    <w:p w:rsidR="00253674" w:rsidRPr="00CA0D84" w:rsidRDefault="00253674" w:rsidP="00CA0D8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２　変更した事項</w:t>
      </w:r>
    </w:p>
    <w:p w:rsidR="00CA0D84" w:rsidRDefault="002263B7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CA0D84">
        <w:rPr>
          <w:rFonts w:ascii="Century" w:eastAsia="ＭＳ 明朝" w:hAnsi="Century" w:cs="Times New Roman" w:hint="eastAsia"/>
          <w:b/>
          <w:color w:val="FF0000"/>
          <w:sz w:val="22"/>
        </w:rPr>
        <w:t>新　：</w:t>
      </w:r>
      <w:r w:rsidR="00CA0D84">
        <w:rPr>
          <w:rFonts w:ascii="Century" w:eastAsia="ＭＳ 明朝" w:hAnsi="Century" w:cs="Times New Roman" w:hint="eastAsia"/>
          <w:b/>
          <w:color w:val="FF0000"/>
          <w:sz w:val="22"/>
        </w:rPr>
        <w:t>例）営業所の名称、代表者の変更、管理者の変更、構造設備の主要部分変更</w:t>
      </w:r>
    </w:p>
    <w:p w:rsidR="00253674" w:rsidRPr="00CA0D84" w:rsidRDefault="002263B7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 w:rsidRPr="00CA0D84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　　旧　：</w:t>
      </w:r>
      <w:bookmarkStart w:id="0" w:name="_GoBack"/>
      <w:bookmarkEnd w:id="0"/>
    </w:p>
    <w:p w:rsidR="002263B7" w:rsidRPr="00253674" w:rsidRDefault="002263B7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３　変更年月日</w:t>
      </w:r>
    </w:p>
    <w:p w:rsidR="00253674" w:rsidRDefault="00DF7560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DF7560">
        <w:rPr>
          <w:rFonts w:ascii="Century" w:eastAsia="ＭＳ 明朝" w:hAnsi="Century" w:cs="Times New Roman" w:hint="eastAsia"/>
          <w:b/>
          <w:color w:val="FF0000"/>
          <w:sz w:val="22"/>
        </w:rPr>
        <w:t>○○年○○月○○日</w:t>
      </w:r>
    </w:p>
    <w:p w:rsidR="00DF7560" w:rsidRPr="00DF7560" w:rsidRDefault="00DB521F" w:rsidP="00253674">
      <w:pPr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BB3F9D2" wp14:editId="5283CA6D">
                <wp:simplePos x="0" y="0"/>
                <wp:positionH relativeFrom="column">
                  <wp:posOffset>1835150</wp:posOffset>
                </wp:positionH>
                <wp:positionV relativeFrom="paragraph">
                  <wp:posOffset>164465</wp:posOffset>
                </wp:positionV>
                <wp:extent cx="4222750" cy="850900"/>
                <wp:effectExtent l="857250" t="0" r="25400" b="2540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750" cy="850900"/>
                          <a:chOff x="0" y="0"/>
                          <a:chExt cx="4222750" cy="850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50800" y="19050"/>
                            <a:ext cx="4140200" cy="768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521F" w:rsidRPr="000F791E" w:rsidRDefault="00DB521F" w:rsidP="00DB521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F791E"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color w:val="FF0000"/>
                                  <w:sz w:val="22"/>
                                </w:rPr>
        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color w:val="FF0000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 w:cs="Times New Roman"/>
                                  <w:b/>
                                  <w:color w:val="FF0000"/>
                                  <w:sz w:val="22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吹き出し 8"/>
                        <wps:cNvSpPr/>
                        <wps:spPr>
                          <a:xfrm>
                            <a:off x="0" y="0"/>
                            <a:ext cx="4222750" cy="850900"/>
                          </a:xfrm>
                          <a:prstGeom prst="wedgeRectCallout">
                            <a:avLst>
                              <a:gd name="adj1" fmla="val -69346"/>
                              <a:gd name="adj2" fmla="val 7496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521F" w:rsidRDefault="00DB521F" w:rsidP="00DB52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3F9D2" id="グループ化 3" o:spid="_x0000_s1032" style="position:absolute;left:0;text-align:left;margin-left:144.5pt;margin-top:12.95pt;width:332.5pt;height:67pt;z-index:251778048" coordsize="4222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3" type="#_x0000_t202" style="position:absolute;left:508;top:190;width:41402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DB521F" w:rsidRPr="000F791E" w:rsidRDefault="00DB521F" w:rsidP="00DB521F">
                        <w:pPr>
                          <w:rPr>
                            <w:b/>
                            <w:color w:val="FF0000"/>
                          </w:rPr>
                        </w:pPr>
                        <w:r w:rsidRPr="000F791E">
                          <w:rPr>
                            <w:rFonts w:ascii="ＭＳ 明朝" w:eastAsia="ＭＳ 明朝" w:hAnsi="ＭＳ 明朝" w:cs="Times New Roman" w:hint="eastAsia"/>
                            <w:b/>
                            <w:color w:val="FF0000"/>
                            <w:sz w:val="22"/>
                          </w:rPr>
  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b/>
                            <w:color w:val="FF0000"/>
                            <w:sz w:val="22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 w:cs="Times New Roman"/>
                            <w:b/>
                            <w:color w:val="FF0000"/>
                            <w:sz w:val="22"/>
                          </w:rPr>
                          <w:t>記載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8" o:spid="_x0000_s1034" type="#_x0000_t61" style="position:absolute;width:42227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" adj="-4179,26992" filled="f" strokecolor="red" strokeweight="1pt">
                  <v:textbox>
                    <w:txbxContent>
                      <w:p w:rsidR="00DB521F" w:rsidRDefault="00DB521F" w:rsidP="00DB521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４　変更理由</w:t>
      </w:r>
    </w:p>
    <w:p w:rsidR="00BC0466" w:rsidRPr="00BC0466" w:rsidRDefault="00DF7560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5B3116" w:rsidRPr="00253674" w:rsidRDefault="005B3116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５　参考事項</w:t>
      </w:r>
    </w:p>
    <w:p w:rsidR="00253674" w:rsidRPr="00DF7560" w:rsidRDefault="004251CF" w:rsidP="00253674">
      <w:pPr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20320</wp:posOffset>
            </wp:positionV>
            <wp:extent cx="2688590" cy="688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560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4251CF" w:rsidRDefault="004251CF">
      <w:pPr>
        <w:widowControl/>
        <w:jc w:val="left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b/>
          <w:szCs w:val="21"/>
        </w:rPr>
        <w:br w:type="page"/>
      </w:r>
    </w:p>
    <w:p w:rsidR="00E527B3" w:rsidRPr="00D70C27" w:rsidRDefault="00E527B3" w:rsidP="004251CF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8"/>
          <w:szCs w:val="28"/>
        </w:rPr>
        <w:lastRenderedPageBreak/>
        <w:t>動物用医薬品</w:t>
      </w:r>
      <w:r>
        <w:rPr>
          <w:rFonts w:ascii="Century" w:eastAsia="ＭＳ 明朝" w:hAnsi="Century" w:cs="Times New Roman" w:hint="eastAsia"/>
          <w:sz w:val="28"/>
          <w:szCs w:val="28"/>
        </w:rPr>
        <w:t>卸売</w:t>
      </w:r>
      <w:r w:rsidRPr="00253674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E527B3" w:rsidRP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D66C15" w:rsidP="00E527B3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E527B3" w:rsidRPr="0025367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Default="00E527B3" w:rsidP="00E527B3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 xml:space="preserve">香川県　</w:t>
      </w:r>
      <w:r>
        <w:rPr>
          <w:rFonts w:ascii="ＭＳ 明朝" w:hAnsi="ＭＳ 明朝" w:hint="eastAsia"/>
          <w:color w:val="C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家畜保健衛生所長</w:t>
      </w:r>
      <w:r>
        <w:rPr>
          <w:rFonts w:hint="eastAsia"/>
          <w:sz w:val="22"/>
        </w:rPr>
        <w:t xml:space="preserve">　様</w:t>
      </w:r>
    </w:p>
    <w:p w:rsidR="00E527B3" w:rsidRPr="00231305" w:rsidRDefault="00E527B3" w:rsidP="00E527B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E527B3" w:rsidRPr="00875E70" w:rsidRDefault="00E527B3" w:rsidP="00E527B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B4D0A8C" wp14:editId="359A83A9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3" w:rsidRPr="007010A8" w:rsidRDefault="00E527B3" w:rsidP="00E527B3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D0A8C" id="グループ化 4" o:spid="_x0000_s1034" style="position:absolute;left:0;text-align:left;margin-left:224.6pt;margin-top:2.6pt;width:75.25pt;height:34pt;z-index:25177395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QRvwMAALEKAAAOAAAAZHJzL2Uyb0RvYy54bWzcVktu5DYQ3QfIHQjuZUndkloSLA/s/hgB&#10;nIyBmRyALVGfjEQqJNtqJ8gm3s46OcRs5gC5jZF7pEiqP+75ZDCDBEi6AYFikcWqV/U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E527B3" w:rsidRPr="007010A8" w:rsidRDefault="00E527B3" w:rsidP="00E527B3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6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vWcIA&#10;AADaAAAADwAAAGRycy9kb3ducmV2LnhtbESPwWrDMBBE74H+g9hCb4nsHpzgWjZJoSRNTkn6AYu1&#10;tUytlW2psfP3VaHQ4zAzb5iimm0nbjT61rGCdJWAIK6dbrlR8HF9W25A+ICssXNMCu7koSofFgXm&#10;2k18ptslNCJC2OeowITQ51L62pBFv3I9cfQ+3WgxRDk2Uo84Rbjt5HOSZNJiy3HBYE+vhuqvy7eN&#10;lPT9ng4bsx6OJ3+ej3q929uTUk+P8/YFRKA5/If/2getIIPfK/E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69ZwgAAANo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E527B3" w:rsidRPr="0075178D" w:rsidRDefault="00E527B3" w:rsidP="00E527B3">
      <w:pPr>
        <w:spacing w:line="360" w:lineRule="auto"/>
        <w:ind w:leftChars="2101" w:left="4412" w:firstLineChars="1900" w:firstLine="4180"/>
        <w:rPr>
          <w:rFonts w:ascii="Century" w:eastAsia="ＭＳ 明朝" w:hAnsi="Century" w:cs="Times New Roman"/>
          <w:sz w:val="18"/>
          <w:szCs w:val="18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医薬品、医療機器等の品質、有効性及び安全性の確保等に関する法律第３８条第</w:t>
      </w:r>
      <w:r>
        <w:rPr>
          <w:rFonts w:ascii="Century" w:eastAsia="ＭＳ 明朝" w:hAnsi="Century" w:cs="Times New Roman" w:hint="eastAsia"/>
          <w:sz w:val="22"/>
        </w:rPr>
        <w:t>２</w:t>
      </w:r>
      <w:r w:rsidRPr="00253674">
        <w:rPr>
          <w:rFonts w:ascii="Century" w:eastAsia="ＭＳ 明朝" w:hAnsi="Century" w:cs="Times New Roman" w:hint="eastAsia"/>
          <w:sz w:val="22"/>
        </w:rPr>
        <w:t>項において準用する同法第１０条第１項の規定により動物用医薬品</w:t>
      </w:r>
      <w:r>
        <w:rPr>
          <w:rFonts w:ascii="Century" w:eastAsia="ＭＳ 明朝" w:hAnsi="Century" w:cs="Times New Roman" w:hint="eastAsia"/>
          <w:sz w:val="22"/>
        </w:rPr>
        <w:t>卸売</w:t>
      </w:r>
      <w:r w:rsidRPr="00253674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</w:p>
    <w:p w:rsidR="00E527B3" w:rsidRDefault="00E527B3" w:rsidP="00E527B3">
      <w:pPr>
        <w:jc w:val="center"/>
        <w:rPr>
          <w:rFonts w:ascii="ＭＳ 明朝" w:hAnsi="ＭＳ 明朝"/>
          <w:sz w:val="22"/>
        </w:rPr>
      </w:pPr>
    </w:p>
    <w:p w:rsidR="00E527B3" w:rsidRPr="0054200A" w:rsidRDefault="00E527B3" w:rsidP="00E527B3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351C42" w:rsidP="00E527B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営業所</w:t>
      </w:r>
      <w:r w:rsidR="00E527B3" w:rsidRPr="00253674">
        <w:rPr>
          <w:rFonts w:ascii="Century" w:eastAsia="ＭＳ 明朝" w:hAnsi="Century" w:cs="Times New Roman" w:hint="eastAsia"/>
          <w:sz w:val="22"/>
        </w:rPr>
        <w:t>の名称及び所在地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</w:p>
    <w:p w:rsidR="00E527B3" w:rsidRPr="00CA0D8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２　変更した事項</w:t>
      </w:r>
    </w:p>
    <w:p w:rsid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３　変更年月日</w:t>
      </w:r>
    </w:p>
    <w:p w:rsidR="00E527B3" w:rsidRDefault="00E527B3" w:rsidP="00E527B3">
      <w:pPr>
        <w:rPr>
          <w:rFonts w:ascii="Century" w:eastAsia="ＭＳ 明朝" w:hAnsi="Century" w:cs="Times New Roman"/>
          <w:b/>
          <w:sz w:val="22"/>
        </w:rPr>
      </w:pPr>
    </w:p>
    <w:p w:rsidR="00E527B3" w:rsidRPr="00DF7560" w:rsidRDefault="00E527B3" w:rsidP="00E527B3">
      <w:pPr>
        <w:rPr>
          <w:rFonts w:ascii="Century" w:eastAsia="ＭＳ 明朝" w:hAnsi="Century" w:cs="Times New Roman"/>
          <w:b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４　変更理由</w:t>
      </w:r>
    </w:p>
    <w:p w:rsidR="00E527B3" w:rsidRPr="00BC0466" w:rsidRDefault="00E527B3" w:rsidP="00E527B3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５　参考事項</w:t>
      </w:r>
    </w:p>
    <w:p w:rsidR="00E527B3" w:rsidRPr="00967801" w:rsidRDefault="00E527B3" w:rsidP="00E527B3">
      <w:pPr>
        <w:rPr>
          <w:rFonts w:ascii="ＭＳ 明朝" w:eastAsia="ＭＳ 明朝" w:hAnsi="ＭＳ 明朝" w:cs="Times New Roman"/>
          <w:b/>
          <w:szCs w:val="21"/>
        </w:rPr>
      </w:pPr>
    </w:p>
    <w:p w:rsidR="00860C3A" w:rsidRPr="00967801" w:rsidRDefault="004251CF" w:rsidP="006379C1">
      <w:pPr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b/>
          <w:noProof/>
          <w:szCs w:val="21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528320</wp:posOffset>
            </wp:positionV>
            <wp:extent cx="2688590" cy="688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96780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C0" w:rsidRDefault="007B67C0" w:rsidP="00DA68E4">
      <w:r>
        <w:separator/>
      </w:r>
    </w:p>
  </w:endnote>
  <w:endnote w:type="continuationSeparator" w:id="0">
    <w:p w:rsidR="007B67C0" w:rsidRDefault="007B67C0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C0" w:rsidRDefault="007B67C0" w:rsidP="00DA68E4">
      <w:r>
        <w:separator/>
      </w:r>
    </w:p>
  </w:footnote>
  <w:footnote w:type="continuationSeparator" w:id="0">
    <w:p w:rsidR="007B67C0" w:rsidRDefault="007B67C0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A4"/>
    <w:multiLevelType w:val="hybridMultilevel"/>
    <w:tmpl w:val="88C20222"/>
    <w:lvl w:ilvl="0" w:tplc="5F1E7D2C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798"/>
    <w:multiLevelType w:val="hybridMultilevel"/>
    <w:tmpl w:val="CCB26858"/>
    <w:lvl w:ilvl="0" w:tplc="8B908C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ED0A3E"/>
    <w:multiLevelType w:val="hybridMultilevel"/>
    <w:tmpl w:val="B4B2AD4C"/>
    <w:lvl w:ilvl="0" w:tplc="DDB02CE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F9110B"/>
    <w:multiLevelType w:val="hybridMultilevel"/>
    <w:tmpl w:val="CD48FC2A"/>
    <w:lvl w:ilvl="0" w:tplc="AE465E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9A4591"/>
    <w:multiLevelType w:val="hybridMultilevel"/>
    <w:tmpl w:val="36C6BB8C"/>
    <w:lvl w:ilvl="0" w:tplc="0E96EF9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815EA1"/>
    <w:multiLevelType w:val="hybridMultilevel"/>
    <w:tmpl w:val="76749DFC"/>
    <w:lvl w:ilvl="0" w:tplc="E968C6C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A10662E"/>
    <w:multiLevelType w:val="hybridMultilevel"/>
    <w:tmpl w:val="BDE8057A"/>
    <w:lvl w:ilvl="0" w:tplc="ADC278B2">
      <w:start w:val="5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EE1F4B"/>
    <w:multiLevelType w:val="hybridMultilevel"/>
    <w:tmpl w:val="51CC879C"/>
    <w:lvl w:ilvl="0" w:tplc="3D8A32F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DD447A"/>
    <w:multiLevelType w:val="hybridMultilevel"/>
    <w:tmpl w:val="655E1C60"/>
    <w:lvl w:ilvl="0" w:tplc="C960F93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474C83"/>
    <w:multiLevelType w:val="hybridMultilevel"/>
    <w:tmpl w:val="472CF266"/>
    <w:lvl w:ilvl="0" w:tplc="55A0623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AD18E5"/>
    <w:multiLevelType w:val="hybridMultilevel"/>
    <w:tmpl w:val="526C4CFE"/>
    <w:lvl w:ilvl="0" w:tplc="383235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9F6C0C"/>
    <w:multiLevelType w:val="hybridMultilevel"/>
    <w:tmpl w:val="C0A400D4"/>
    <w:lvl w:ilvl="0" w:tplc="20BE5D4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36FF4"/>
    <w:multiLevelType w:val="hybridMultilevel"/>
    <w:tmpl w:val="DF86D502"/>
    <w:lvl w:ilvl="0" w:tplc="6D3608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2A2A17"/>
    <w:multiLevelType w:val="hybridMultilevel"/>
    <w:tmpl w:val="80D620E2"/>
    <w:lvl w:ilvl="0" w:tplc="1F0A247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DDA5818"/>
    <w:multiLevelType w:val="hybridMultilevel"/>
    <w:tmpl w:val="B372D0AC"/>
    <w:lvl w:ilvl="0" w:tplc="C69E4814">
      <w:start w:val="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FDD1090"/>
    <w:multiLevelType w:val="hybridMultilevel"/>
    <w:tmpl w:val="65D8AC44"/>
    <w:lvl w:ilvl="0" w:tplc="C7908C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B1D8F"/>
    <w:multiLevelType w:val="hybridMultilevel"/>
    <w:tmpl w:val="459E1A28"/>
    <w:lvl w:ilvl="0" w:tplc="26A6037E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738A3B68"/>
    <w:multiLevelType w:val="hybridMultilevel"/>
    <w:tmpl w:val="4434F7F4"/>
    <w:lvl w:ilvl="0" w:tplc="864E0020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4"/>
  </w:num>
  <w:num w:numId="5">
    <w:abstractNumId w:val="17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107BE"/>
    <w:rsid w:val="00015F69"/>
    <w:rsid w:val="0001700D"/>
    <w:rsid w:val="000171E6"/>
    <w:rsid w:val="00023210"/>
    <w:rsid w:val="0002693B"/>
    <w:rsid w:val="00027386"/>
    <w:rsid w:val="0004074D"/>
    <w:rsid w:val="000430C2"/>
    <w:rsid w:val="00052D0E"/>
    <w:rsid w:val="00055743"/>
    <w:rsid w:val="000631EC"/>
    <w:rsid w:val="00070433"/>
    <w:rsid w:val="00070EB6"/>
    <w:rsid w:val="000909EB"/>
    <w:rsid w:val="00095EC9"/>
    <w:rsid w:val="000A7105"/>
    <w:rsid w:val="000B5E4B"/>
    <w:rsid w:val="000B6FB4"/>
    <w:rsid w:val="000D46C8"/>
    <w:rsid w:val="000D66A6"/>
    <w:rsid w:val="000D6832"/>
    <w:rsid w:val="000E35B1"/>
    <w:rsid w:val="000E7644"/>
    <w:rsid w:val="001016DA"/>
    <w:rsid w:val="00101FAE"/>
    <w:rsid w:val="00104688"/>
    <w:rsid w:val="00104BA0"/>
    <w:rsid w:val="0011411D"/>
    <w:rsid w:val="00114E75"/>
    <w:rsid w:val="0011640A"/>
    <w:rsid w:val="00121BB2"/>
    <w:rsid w:val="00122E8A"/>
    <w:rsid w:val="00131B45"/>
    <w:rsid w:val="00135D4A"/>
    <w:rsid w:val="001400AE"/>
    <w:rsid w:val="00155B0D"/>
    <w:rsid w:val="00155ED3"/>
    <w:rsid w:val="00162395"/>
    <w:rsid w:val="00166DFF"/>
    <w:rsid w:val="00172D2C"/>
    <w:rsid w:val="0017642E"/>
    <w:rsid w:val="00193456"/>
    <w:rsid w:val="00195F4A"/>
    <w:rsid w:val="001B1953"/>
    <w:rsid w:val="001B7C75"/>
    <w:rsid w:val="001C08B5"/>
    <w:rsid w:val="001C4210"/>
    <w:rsid w:val="001C6E05"/>
    <w:rsid w:val="001D4D0B"/>
    <w:rsid w:val="001D643E"/>
    <w:rsid w:val="001E7F7F"/>
    <w:rsid w:val="001F3A55"/>
    <w:rsid w:val="00200285"/>
    <w:rsid w:val="00204495"/>
    <w:rsid w:val="00204F8F"/>
    <w:rsid w:val="00205157"/>
    <w:rsid w:val="00212680"/>
    <w:rsid w:val="002127AE"/>
    <w:rsid w:val="00216F0B"/>
    <w:rsid w:val="002263B7"/>
    <w:rsid w:val="00231305"/>
    <w:rsid w:val="00234E9C"/>
    <w:rsid w:val="002354A4"/>
    <w:rsid w:val="00246253"/>
    <w:rsid w:val="00253674"/>
    <w:rsid w:val="00263B00"/>
    <w:rsid w:val="0027280A"/>
    <w:rsid w:val="00277A5C"/>
    <w:rsid w:val="00284C30"/>
    <w:rsid w:val="002A43FC"/>
    <w:rsid w:val="002A6413"/>
    <w:rsid w:val="002B3AA1"/>
    <w:rsid w:val="002B5EEF"/>
    <w:rsid w:val="002B694F"/>
    <w:rsid w:val="002C1154"/>
    <w:rsid w:val="002C4ED3"/>
    <w:rsid w:val="002D2B38"/>
    <w:rsid w:val="002D360A"/>
    <w:rsid w:val="002D3CCD"/>
    <w:rsid w:val="00322E04"/>
    <w:rsid w:val="003329D5"/>
    <w:rsid w:val="00333C52"/>
    <w:rsid w:val="00334C90"/>
    <w:rsid w:val="00335A1B"/>
    <w:rsid w:val="003360EC"/>
    <w:rsid w:val="0034358F"/>
    <w:rsid w:val="0034606F"/>
    <w:rsid w:val="0034702B"/>
    <w:rsid w:val="00351C42"/>
    <w:rsid w:val="003537BC"/>
    <w:rsid w:val="00374F2F"/>
    <w:rsid w:val="00387882"/>
    <w:rsid w:val="00391A3A"/>
    <w:rsid w:val="003B1257"/>
    <w:rsid w:val="003B62CC"/>
    <w:rsid w:val="003C0907"/>
    <w:rsid w:val="003C3658"/>
    <w:rsid w:val="003E5836"/>
    <w:rsid w:val="003F1A29"/>
    <w:rsid w:val="003F2007"/>
    <w:rsid w:val="003F5766"/>
    <w:rsid w:val="004011C9"/>
    <w:rsid w:val="004057BD"/>
    <w:rsid w:val="004251CF"/>
    <w:rsid w:val="00426CF0"/>
    <w:rsid w:val="0045276D"/>
    <w:rsid w:val="00465DDA"/>
    <w:rsid w:val="004712C5"/>
    <w:rsid w:val="0047590D"/>
    <w:rsid w:val="00482CA5"/>
    <w:rsid w:val="00487404"/>
    <w:rsid w:val="00493372"/>
    <w:rsid w:val="00497F1E"/>
    <w:rsid w:val="004A5A45"/>
    <w:rsid w:val="004A6157"/>
    <w:rsid w:val="004A7677"/>
    <w:rsid w:val="004B4EE4"/>
    <w:rsid w:val="004B5077"/>
    <w:rsid w:val="004B5378"/>
    <w:rsid w:val="004B786F"/>
    <w:rsid w:val="004C0E1F"/>
    <w:rsid w:val="004C2145"/>
    <w:rsid w:val="004C2B37"/>
    <w:rsid w:val="004D089F"/>
    <w:rsid w:val="004F0477"/>
    <w:rsid w:val="005051A2"/>
    <w:rsid w:val="00514C0A"/>
    <w:rsid w:val="00520483"/>
    <w:rsid w:val="00555A9C"/>
    <w:rsid w:val="00556835"/>
    <w:rsid w:val="00565DC9"/>
    <w:rsid w:val="0057052D"/>
    <w:rsid w:val="005801E0"/>
    <w:rsid w:val="005869F2"/>
    <w:rsid w:val="00596307"/>
    <w:rsid w:val="005B04BA"/>
    <w:rsid w:val="005B1378"/>
    <w:rsid w:val="005B3116"/>
    <w:rsid w:val="005B4E18"/>
    <w:rsid w:val="005C5752"/>
    <w:rsid w:val="005C7F76"/>
    <w:rsid w:val="005D01F8"/>
    <w:rsid w:val="005D7DCB"/>
    <w:rsid w:val="005E2A9E"/>
    <w:rsid w:val="005E33FB"/>
    <w:rsid w:val="006029EC"/>
    <w:rsid w:val="00616BC0"/>
    <w:rsid w:val="00620470"/>
    <w:rsid w:val="006375EE"/>
    <w:rsid w:val="006379C1"/>
    <w:rsid w:val="00655D3C"/>
    <w:rsid w:val="00663AC9"/>
    <w:rsid w:val="006642C8"/>
    <w:rsid w:val="006716F3"/>
    <w:rsid w:val="00671FE8"/>
    <w:rsid w:val="006727E9"/>
    <w:rsid w:val="006740C8"/>
    <w:rsid w:val="006837FC"/>
    <w:rsid w:val="00690639"/>
    <w:rsid w:val="00692966"/>
    <w:rsid w:val="0069327A"/>
    <w:rsid w:val="006B49EE"/>
    <w:rsid w:val="006D7971"/>
    <w:rsid w:val="006F0A0A"/>
    <w:rsid w:val="006F1B21"/>
    <w:rsid w:val="006F2875"/>
    <w:rsid w:val="006F45F0"/>
    <w:rsid w:val="006F4C85"/>
    <w:rsid w:val="006F7712"/>
    <w:rsid w:val="0070009E"/>
    <w:rsid w:val="00700D9C"/>
    <w:rsid w:val="00720584"/>
    <w:rsid w:val="00726B2E"/>
    <w:rsid w:val="00730F60"/>
    <w:rsid w:val="007323FB"/>
    <w:rsid w:val="00737589"/>
    <w:rsid w:val="00741524"/>
    <w:rsid w:val="00747880"/>
    <w:rsid w:val="0075178D"/>
    <w:rsid w:val="0078347D"/>
    <w:rsid w:val="00783B3C"/>
    <w:rsid w:val="007871D5"/>
    <w:rsid w:val="0078784B"/>
    <w:rsid w:val="007903FE"/>
    <w:rsid w:val="007A116A"/>
    <w:rsid w:val="007A24C5"/>
    <w:rsid w:val="007A6FCC"/>
    <w:rsid w:val="007B0DFC"/>
    <w:rsid w:val="007B1E0D"/>
    <w:rsid w:val="007B4BB2"/>
    <w:rsid w:val="007B67C0"/>
    <w:rsid w:val="007C58AA"/>
    <w:rsid w:val="007D0DA2"/>
    <w:rsid w:val="007D1C5C"/>
    <w:rsid w:val="007E0D67"/>
    <w:rsid w:val="007F4A70"/>
    <w:rsid w:val="00800BDE"/>
    <w:rsid w:val="008114EE"/>
    <w:rsid w:val="00815896"/>
    <w:rsid w:val="00817057"/>
    <w:rsid w:val="0082159A"/>
    <w:rsid w:val="00822EB3"/>
    <w:rsid w:val="00826F0A"/>
    <w:rsid w:val="008319E9"/>
    <w:rsid w:val="008403B2"/>
    <w:rsid w:val="008436CB"/>
    <w:rsid w:val="0084518D"/>
    <w:rsid w:val="0084724B"/>
    <w:rsid w:val="00853B23"/>
    <w:rsid w:val="00860C3A"/>
    <w:rsid w:val="0086708D"/>
    <w:rsid w:val="00870B93"/>
    <w:rsid w:val="00875B82"/>
    <w:rsid w:val="00875E70"/>
    <w:rsid w:val="00882EE4"/>
    <w:rsid w:val="008851FA"/>
    <w:rsid w:val="00896BB1"/>
    <w:rsid w:val="008A0813"/>
    <w:rsid w:val="008A5674"/>
    <w:rsid w:val="008B0C85"/>
    <w:rsid w:val="008B229F"/>
    <w:rsid w:val="008B278B"/>
    <w:rsid w:val="008B3BEE"/>
    <w:rsid w:val="008B5043"/>
    <w:rsid w:val="008B60B8"/>
    <w:rsid w:val="008C103D"/>
    <w:rsid w:val="008D228D"/>
    <w:rsid w:val="008D2D1D"/>
    <w:rsid w:val="008D44C6"/>
    <w:rsid w:val="008D5D51"/>
    <w:rsid w:val="008E4ADE"/>
    <w:rsid w:val="008E6793"/>
    <w:rsid w:val="008F0808"/>
    <w:rsid w:val="008F0EF5"/>
    <w:rsid w:val="008F19A6"/>
    <w:rsid w:val="008F59AF"/>
    <w:rsid w:val="00912FEF"/>
    <w:rsid w:val="00927F56"/>
    <w:rsid w:val="00933575"/>
    <w:rsid w:val="009365E5"/>
    <w:rsid w:val="00967801"/>
    <w:rsid w:val="0097058B"/>
    <w:rsid w:val="00970E7D"/>
    <w:rsid w:val="00973372"/>
    <w:rsid w:val="00974F43"/>
    <w:rsid w:val="009A12DC"/>
    <w:rsid w:val="009A2D94"/>
    <w:rsid w:val="009D3E0B"/>
    <w:rsid w:val="009E5AFA"/>
    <w:rsid w:val="009F4950"/>
    <w:rsid w:val="00A029AC"/>
    <w:rsid w:val="00A06219"/>
    <w:rsid w:val="00A2196D"/>
    <w:rsid w:val="00A26C82"/>
    <w:rsid w:val="00A27D10"/>
    <w:rsid w:val="00A4070F"/>
    <w:rsid w:val="00A447A5"/>
    <w:rsid w:val="00A55173"/>
    <w:rsid w:val="00A632AD"/>
    <w:rsid w:val="00A63896"/>
    <w:rsid w:val="00A647AE"/>
    <w:rsid w:val="00A64FD9"/>
    <w:rsid w:val="00A66E43"/>
    <w:rsid w:val="00A76625"/>
    <w:rsid w:val="00A91DBD"/>
    <w:rsid w:val="00A94F2A"/>
    <w:rsid w:val="00A95249"/>
    <w:rsid w:val="00AD473F"/>
    <w:rsid w:val="00AE0F88"/>
    <w:rsid w:val="00AE2861"/>
    <w:rsid w:val="00AE3262"/>
    <w:rsid w:val="00AE48EF"/>
    <w:rsid w:val="00AF5A4A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65564"/>
    <w:rsid w:val="00B746C9"/>
    <w:rsid w:val="00B76506"/>
    <w:rsid w:val="00B76E73"/>
    <w:rsid w:val="00B93122"/>
    <w:rsid w:val="00B944EF"/>
    <w:rsid w:val="00BA4024"/>
    <w:rsid w:val="00BA6D90"/>
    <w:rsid w:val="00BB088E"/>
    <w:rsid w:val="00BC0466"/>
    <w:rsid w:val="00BD1043"/>
    <w:rsid w:val="00BD38EE"/>
    <w:rsid w:val="00BD4499"/>
    <w:rsid w:val="00BE1345"/>
    <w:rsid w:val="00BE74F0"/>
    <w:rsid w:val="00BF7EE7"/>
    <w:rsid w:val="00C04DDF"/>
    <w:rsid w:val="00C06A44"/>
    <w:rsid w:val="00C11EFB"/>
    <w:rsid w:val="00C157A6"/>
    <w:rsid w:val="00C31B4B"/>
    <w:rsid w:val="00C36FEE"/>
    <w:rsid w:val="00C43070"/>
    <w:rsid w:val="00C4556A"/>
    <w:rsid w:val="00C4690A"/>
    <w:rsid w:val="00C543DE"/>
    <w:rsid w:val="00C55E5A"/>
    <w:rsid w:val="00C61179"/>
    <w:rsid w:val="00C71B86"/>
    <w:rsid w:val="00C8205F"/>
    <w:rsid w:val="00C943DF"/>
    <w:rsid w:val="00C95998"/>
    <w:rsid w:val="00C978C2"/>
    <w:rsid w:val="00CA0D84"/>
    <w:rsid w:val="00CB56AA"/>
    <w:rsid w:val="00CC30C6"/>
    <w:rsid w:val="00CC6BC5"/>
    <w:rsid w:val="00CD2E67"/>
    <w:rsid w:val="00CE56E3"/>
    <w:rsid w:val="00CF6A2E"/>
    <w:rsid w:val="00D01743"/>
    <w:rsid w:val="00D303A7"/>
    <w:rsid w:val="00D30693"/>
    <w:rsid w:val="00D31FC7"/>
    <w:rsid w:val="00D33144"/>
    <w:rsid w:val="00D42C2D"/>
    <w:rsid w:val="00D61FB6"/>
    <w:rsid w:val="00D64DE8"/>
    <w:rsid w:val="00D66C15"/>
    <w:rsid w:val="00D70C27"/>
    <w:rsid w:val="00D71537"/>
    <w:rsid w:val="00D71A25"/>
    <w:rsid w:val="00D752E6"/>
    <w:rsid w:val="00D823DD"/>
    <w:rsid w:val="00D85298"/>
    <w:rsid w:val="00D93277"/>
    <w:rsid w:val="00D9495D"/>
    <w:rsid w:val="00D95B82"/>
    <w:rsid w:val="00DA68E4"/>
    <w:rsid w:val="00DB25F3"/>
    <w:rsid w:val="00DB521F"/>
    <w:rsid w:val="00DC397A"/>
    <w:rsid w:val="00DD09D0"/>
    <w:rsid w:val="00DD7B19"/>
    <w:rsid w:val="00DF6A25"/>
    <w:rsid w:val="00DF7560"/>
    <w:rsid w:val="00E023A1"/>
    <w:rsid w:val="00E02A0B"/>
    <w:rsid w:val="00E02A61"/>
    <w:rsid w:val="00E042B7"/>
    <w:rsid w:val="00E0679E"/>
    <w:rsid w:val="00E163B4"/>
    <w:rsid w:val="00E16CB4"/>
    <w:rsid w:val="00E30DD7"/>
    <w:rsid w:val="00E40270"/>
    <w:rsid w:val="00E42512"/>
    <w:rsid w:val="00E4483E"/>
    <w:rsid w:val="00E527B3"/>
    <w:rsid w:val="00E529E0"/>
    <w:rsid w:val="00E540EC"/>
    <w:rsid w:val="00E6131C"/>
    <w:rsid w:val="00E63A67"/>
    <w:rsid w:val="00E837F4"/>
    <w:rsid w:val="00EA548D"/>
    <w:rsid w:val="00EB0C8E"/>
    <w:rsid w:val="00EB3AD9"/>
    <w:rsid w:val="00EB7491"/>
    <w:rsid w:val="00EC418D"/>
    <w:rsid w:val="00EC4459"/>
    <w:rsid w:val="00EC7A33"/>
    <w:rsid w:val="00EC7F7C"/>
    <w:rsid w:val="00ED1836"/>
    <w:rsid w:val="00EE26F0"/>
    <w:rsid w:val="00EE32BE"/>
    <w:rsid w:val="00EE5E67"/>
    <w:rsid w:val="00EF2ED5"/>
    <w:rsid w:val="00F078D3"/>
    <w:rsid w:val="00F12CC7"/>
    <w:rsid w:val="00F14A62"/>
    <w:rsid w:val="00F232B8"/>
    <w:rsid w:val="00F353CE"/>
    <w:rsid w:val="00F419EF"/>
    <w:rsid w:val="00F43828"/>
    <w:rsid w:val="00F46239"/>
    <w:rsid w:val="00F51D81"/>
    <w:rsid w:val="00F52D28"/>
    <w:rsid w:val="00F544B8"/>
    <w:rsid w:val="00F615DD"/>
    <w:rsid w:val="00F624A0"/>
    <w:rsid w:val="00F71BCC"/>
    <w:rsid w:val="00F75602"/>
    <w:rsid w:val="00F76926"/>
    <w:rsid w:val="00F90A87"/>
    <w:rsid w:val="00FB39DF"/>
    <w:rsid w:val="00FB4D34"/>
    <w:rsid w:val="00FD321B"/>
    <w:rsid w:val="00FD6A97"/>
    <w:rsid w:val="00FE5B68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45E59-F357-4FA5-A896-176B850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  <w:style w:type="character" w:styleId="ac">
    <w:name w:val="Emphasis"/>
    <w:basedOn w:val="a0"/>
    <w:uiPriority w:val="20"/>
    <w:qFormat/>
    <w:rsid w:val="006F4C85"/>
    <w:rPr>
      <w:i/>
      <w:iCs/>
    </w:rPr>
  </w:style>
  <w:style w:type="character" w:styleId="ad">
    <w:name w:val="Strong"/>
    <w:basedOn w:val="a0"/>
    <w:uiPriority w:val="22"/>
    <w:qFormat/>
    <w:rsid w:val="006F4C85"/>
    <w:rPr>
      <w:b/>
      <w:bCs/>
    </w:rPr>
  </w:style>
  <w:style w:type="character" w:customStyle="1" w:styleId="sok">
    <w:name w:val="sok"/>
    <w:basedOn w:val="a0"/>
    <w:rsid w:val="006F4C85"/>
  </w:style>
  <w:style w:type="paragraph" w:styleId="ae">
    <w:name w:val="Date"/>
    <w:basedOn w:val="a"/>
    <w:next w:val="a"/>
    <w:link w:val="af"/>
    <w:uiPriority w:val="99"/>
    <w:semiHidden/>
    <w:unhideWhenUsed/>
    <w:rsid w:val="00DF7560"/>
  </w:style>
  <w:style w:type="character" w:customStyle="1" w:styleId="af">
    <w:name w:val="日付 (文字)"/>
    <w:basedOn w:val="a0"/>
    <w:link w:val="ae"/>
    <w:uiPriority w:val="99"/>
    <w:semiHidden/>
    <w:rsid w:val="00DF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0653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94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3038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990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82514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785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4274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337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75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4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5645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017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96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9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87257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7100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A616-6784-49A1-A568-945B38A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4</cp:revision>
  <cp:lastPrinted>2015-08-25T05:29:00Z</cp:lastPrinted>
  <dcterms:created xsi:type="dcterms:W3CDTF">2021-06-01T02:48:00Z</dcterms:created>
  <dcterms:modified xsi:type="dcterms:W3CDTF">2021-07-16T02:16:00Z</dcterms:modified>
</cp:coreProperties>
</file>