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D42" w:rsidRPr="00930E13" w:rsidRDefault="008A6D42" w:rsidP="008A6D42">
      <w:pPr>
        <w:pStyle w:val="a3"/>
        <w:rPr>
          <w:rFonts w:asciiTheme="minorEastAsia" w:eastAsiaTheme="minorEastAsia" w:hAnsiTheme="minorEastAsia"/>
          <w:spacing w:val="0"/>
          <w:sz w:val="21"/>
          <w:szCs w:val="21"/>
        </w:rPr>
      </w:pPr>
      <w:r w:rsidRPr="00930E13">
        <w:rPr>
          <w:rFonts w:asciiTheme="minorEastAsia" w:eastAsiaTheme="minorEastAsia" w:hAnsiTheme="minorEastAsia" w:hint="eastAsia"/>
          <w:sz w:val="21"/>
          <w:szCs w:val="21"/>
        </w:rPr>
        <w:t>様式第３号（第</w:t>
      </w:r>
      <w:r w:rsidR="002D4218" w:rsidRPr="00930E13">
        <w:rPr>
          <w:rFonts w:asciiTheme="minorEastAsia" w:eastAsiaTheme="minorEastAsia" w:hAnsiTheme="minorEastAsia" w:hint="eastAsia"/>
          <w:sz w:val="21"/>
          <w:szCs w:val="21"/>
        </w:rPr>
        <w:t>８</w:t>
      </w:r>
      <w:r w:rsidRPr="00930E13">
        <w:rPr>
          <w:rFonts w:asciiTheme="minorEastAsia" w:eastAsiaTheme="minorEastAsia" w:hAnsiTheme="minorEastAsia" w:hint="eastAsia"/>
          <w:sz w:val="21"/>
          <w:szCs w:val="21"/>
        </w:rPr>
        <w:t>条関係）</w:t>
      </w:r>
    </w:p>
    <w:p w:rsidR="00AC656A" w:rsidRPr="00930E13" w:rsidRDefault="00AC656A" w:rsidP="00AC656A">
      <w:pPr>
        <w:adjustRightInd/>
        <w:jc w:val="right"/>
        <w:rPr>
          <w:rFonts w:asciiTheme="minorEastAsia" w:eastAsiaTheme="minorEastAsia" w:hAnsiTheme="minorEastAsia"/>
          <w:color w:val="auto"/>
          <w:spacing w:val="8"/>
          <w:sz w:val="21"/>
          <w:szCs w:val="21"/>
        </w:rPr>
      </w:pPr>
      <w:r w:rsidRPr="00930E13">
        <w:rPr>
          <w:rFonts w:asciiTheme="minorEastAsia" w:eastAsiaTheme="minorEastAsia" w:hAnsiTheme="minorEastAsia"/>
          <w:color w:val="auto"/>
          <w:sz w:val="21"/>
          <w:szCs w:val="21"/>
        </w:rPr>
        <w:t xml:space="preserve">                      </w:t>
      </w:r>
      <w:r w:rsidRPr="00930E13">
        <w:rPr>
          <w:rFonts w:asciiTheme="minorEastAsia" w:eastAsiaTheme="minorEastAsia" w:hAnsiTheme="minorEastAsia" w:hint="eastAsia"/>
          <w:color w:val="auto"/>
          <w:sz w:val="21"/>
          <w:szCs w:val="21"/>
        </w:rPr>
        <w:t xml:space="preserve">　　　　　　　　　　　　　　年　　月　　日</w:t>
      </w:r>
    </w:p>
    <w:p w:rsidR="008A6D42" w:rsidRPr="00930E13" w:rsidRDefault="008A6D42" w:rsidP="008A6D42">
      <w:pPr>
        <w:pStyle w:val="a3"/>
        <w:jc w:val="right"/>
        <w:rPr>
          <w:rFonts w:asciiTheme="minorEastAsia" w:eastAsiaTheme="minorEastAsia" w:hAnsiTheme="minorEastAsia"/>
          <w:spacing w:val="0"/>
          <w:sz w:val="21"/>
          <w:szCs w:val="21"/>
        </w:rPr>
      </w:pPr>
    </w:p>
    <w:p w:rsidR="008A6D42" w:rsidRPr="00930E13" w:rsidRDefault="008A6D42" w:rsidP="008A6D42">
      <w:pPr>
        <w:pStyle w:val="a3"/>
        <w:rPr>
          <w:rFonts w:asciiTheme="minorEastAsia" w:eastAsiaTheme="minorEastAsia" w:hAnsiTheme="minorEastAsia"/>
          <w:spacing w:val="0"/>
          <w:sz w:val="21"/>
          <w:szCs w:val="21"/>
        </w:rPr>
      </w:pPr>
    </w:p>
    <w:p w:rsidR="008A6D42" w:rsidRPr="00930E13" w:rsidRDefault="009418FF" w:rsidP="008A6D42">
      <w:pPr>
        <w:pStyle w:val="a3"/>
        <w:ind w:firstLineChars="100" w:firstLine="224"/>
        <w:rPr>
          <w:rFonts w:asciiTheme="minorEastAsia" w:eastAsiaTheme="minorEastAsia" w:hAnsiTheme="minorEastAsia"/>
          <w:spacing w:val="0"/>
          <w:sz w:val="21"/>
          <w:szCs w:val="21"/>
        </w:rPr>
      </w:pPr>
      <w:r w:rsidRPr="00930E13">
        <w:rPr>
          <w:rFonts w:asciiTheme="minorEastAsia" w:eastAsiaTheme="minorEastAsia" w:hAnsiTheme="minorEastAsia" w:hint="eastAsia"/>
          <w:sz w:val="21"/>
          <w:szCs w:val="21"/>
        </w:rPr>
        <w:t>香川県知事</w:t>
      </w:r>
      <w:r w:rsidR="008A6D42" w:rsidRPr="00930E13">
        <w:rPr>
          <w:rFonts w:asciiTheme="minorEastAsia" w:eastAsiaTheme="minorEastAsia" w:hAnsiTheme="minorEastAsia" w:hint="eastAsia"/>
          <w:sz w:val="21"/>
          <w:szCs w:val="21"/>
        </w:rPr>
        <w:t xml:space="preserve">　殿</w:t>
      </w:r>
    </w:p>
    <w:p w:rsidR="008A6D42" w:rsidRPr="00930E13" w:rsidRDefault="008A6D42" w:rsidP="008A6D42">
      <w:pPr>
        <w:pStyle w:val="a3"/>
        <w:rPr>
          <w:rFonts w:asciiTheme="minorEastAsia" w:eastAsiaTheme="minorEastAsia" w:hAnsiTheme="minorEastAsia"/>
          <w:spacing w:val="0"/>
          <w:sz w:val="21"/>
          <w:szCs w:val="21"/>
        </w:rPr>
      </w:pPr>
    </w:p>
    <w:p w:rsidR="008A6D42" w:rsidRPr="00930E13" w:rsidRDefault="008A6D42" w:rsidP="008A6D42">
      <w:pPr>
        <w:pStyle w:val="a3"/>
        <w:rPr>
          <w:rFonts w:asciiTheme="minorEastAsia" w:eastAsiaTheme="minorEastAsia" w:hAnsiTheme="minorEastAsia"/>
          <w:spacing w:val="0"/>
          <w:sz w:val="21"/>
          <w:szCs w:val="21"/>
        </w:rPr>
      </w:pPr>
      <w:r w:rsidRPr="00930E13">
        <w:rPr>
          <w:rFonts w:asciiTheme="minorEastAsia" w:eastAsiaTheme="minorEastAsia" w:hAnsiTheme="minorEastAsia" w:hint="eastAsia"/>
          <w:sz w:val="21"/>
          <w:szCs w:val="21"/>
        </w:rPr>
        <w:t xml:space="preserve">　　　　　　　　　　　　　　　　所　　在　　地</w:t>
      </w:r>
    </w:p>
    <w:p w:rsidR="008A6D42" w:rsidRPr="002E1883" w:rsidRDefault="008A6D42" w:rsidP="008A6D42">
      <w:pPr>
        <w:pStyle w:val="a3"/>
        <w:rPr>
          <w:rFonts w:asciiTheme="minorEastAsia" w:eastAsiaTheme="minorEastAsia" w:hAnsiTheme="minorEastAsia"/>
          <w:spacing w:val="0"/>
          <w:sz w:val="21"/>
          <w:szCs w:val="21"/>
        </w:rPr>
      </w:pPr>
      <w:r w:rsidRPr="00930E13">
        <w:rPr>
          <w:rFonts w:asciiTheme="minorEastAsia" w:eastAsiaTheme="minorEastAsia" w:hAnsiTheme="minorEastAsia" w:hint="eastAsia"/>
          <w:sz w:val="21"/>
          <w:szCs w:val="21"/>
        </w:rPr>
        <w:t xml:space="preserve">　　　　　　　　　　　　　　　　</w:t>
      </w:r>
      <w:r w:rsidR="00076DC2" w:rsidRPr="002E1883">
        <w:rPr>
          <w:rFonts w:asciiTheme="minorEastAsia" w:eastAsiaTheme="minorEastAsia" w:hAnsiTheme="minorEastAsia" w:hint="eastAsia"/>
          <w:spacing w:val="574"/>
          <w:sz w:val="21"/>
          <w:szCs w:val="21"/>
          <w:fitText w:val="1568" w:id="-1544279552"/>
        </w:rPr>
        <w:t>名</w:t>
      </w:r>
      <w:r w:rsidR="00076DC2" w:rsidRPr="002E1883">
        <w:rPr>
          <w:rFonts w:asciiTheme="minorEastAsia" w:eastAsiaTheme="minorEastAsia" w:hAnsiTheme="minorEastAsia" w:hint="eastAsia"/>
          <w:spacing w:val="0"/>
          <w:sz w:val="21"/>
          <w:szCs w:val="21"/>
          <w:fitText w:val="1568" w:id="-1544279552"/>
        </w:rPr>
        <w:t>称</w:t>
      </w:r>
    </w:p>
    <w:p w:rsidR="008A6D42" w:rsidRPr="00930E13" w:rsidRDefault="008A6D42" w:rsidP="008A6D42">
      <w:pPr>
        <w:pStyle w:val="a3"/>
        <w:rPr>
          <w:rFonts w:asciiTheme="minorEastAsia" w:eastAsiaTheme="minorEastAsia" w:hAnsiTheme="minorEastAsia"/>
          <w:spacing w:val="0"/>
          <w:sz w:val="21"/>
          <w:szCs w:val="21"/>
        </w:rPr>
      </w:pPr>
      <w:r w:rsidRPr="00930E13">
        <w:rPr>
          <w:rFonts w:asciiTheme="minorEastAsia" w:eastAsiaTheme="minorEastAsia" w:hAnsiTheme="minorEastAsia" w:hint="eastAsia"/>
          <w:sz w:val="21"/>
          <w:szCs w:val="21"/>
        </w:rPr>
        <w:t xml:space="preserve">　　　　　　　　　　</w:t>
      </w:r>
      <w:r w:rsidR="009418FF" w:rsidRPr="00930E13">
        <w:rPr>
          <w:rFonts w:asciiTheme="minorEastAsia" w:eastAsiaTheme="minorEastAsia" w:hAnsiTheme="minorEastAsia" w:hint="eastAsia"/>
          <w:sz w:val="21"/>
          <w:szCs w:val="21"/>
        </w:rPr>
        <w:t xml:space="preserve">　　　　　　代表</w:t>
      </w:r>
      <w:r w:rsidRPr="00930E13">
        <w:rPr>
          <w:rFonts w:asciiTheme="minorEastAsia" w:eastAsiaTheme="minorEastAsia" w:hAnsiTheme="minorEastAsia" w:hint="eastAsia"/>
          <w:sz w:val="21"/>
          <w:szCs w:val="21"/>
        </w:rPr>
        <w:t>者</w:t>
      </w:r>
      <w:r w:rsidR="009418FF" w:rsidRPr="00930E13">
        <w:rPr>
          <w:rFonts w:asciiTheme="minorEastAsia" w:eastAsiaTheme="minorEastAsia" w:hAnsiTheme="minorEastAsia" w:hint="eastAsia"/>
          <w:sz w:val="21"/>
          <w:szCs w:val="21"/>
        </w:rPr>
        <w:t>職・氏名</w:t>
      </w:r>
    </w:p>
    <w:p w:rsidR="00AE72C4" w:rsidRPr="00930E13" w:rsidRDefault="00AE72C4" w:rsidP="009418FF">
      <w:pPr>
        <w:pStyle w:val="a3"/>
        <w:jc w:val="center"/>
        <w:rPr>
          <w:rFonts w:asciiTheme="minorEastAsia" w:eastAsiaTheme="minorEastAsia" w:hAnsiTheme="minorEastAsia"/>
          <w:sz w:val="21"/>
          <w:szCs w:val="21"/>
        </w:rPr>
      </w:pPr>
    </w:p>
    <w:p w:rsidR="008A6D42" w:rsidRPr="00930E13" w:rsidRDefault="008A6D42" w:rsidP="009418FF">
      <w:pPr>
        <w:pStyle w:val="a3"/>
        <w:jc w:val="center"/>
        <w:rPr>
          <w:rFonts w:asciiTheme="minorEastAsia" w:eastAsiaTheme="minorEastAsia" w:hAnsiTheme="minorEastAsia"/>
          <w:spacing w:val="0"/>
          <w:sz w:val="21"/>
          <w:szCs w:val="21"/>
        </w:rPr>
      </w:pPr>
      <w:r w:rsidRPr="00930E13">
        <w:rPr>
          <w:rFonts w:asciiTheme="minorEastAsia" w:eastAsiaTheme="minorEastAsia" w:hAnsiTheme="minorEastAsia" w:hint="eastAsia"/>
          <w:sz w:val="21"/>
          <w:szCs w:val="21"/>
        </w:rPr>
        <w:t>誓約書</w:t>
      </w:r>
    </w:p>
    <w:p w:rsidR="008A6D42" w:rsidRPr="00930E13" w:rsidRDefault="008A6D42" w:rsidP="008A6D42">
      <w:pPr>
        <w:pStyle w:val="a3"/>
        <w:rPr>
          <w:rFonts w:asciiTheme="minorEastAsia" w:eastAsiaTheme="minorEastAsia" w:hAnsiTheme="minorEastAsia"/>
          <w:spacing w:val="0"/>
          <w:sz w:val="21"/>
          <w:szCs w:val="21"/>
        </w:rPr>
      </w:pPr>
    </w:p>
    <w:p w:rsidR="008A6D42" w:rsidRPr="00930E13" w:rsidRDefault="006C5A2E" w:rsidP="008A6D42">
      <w:pPr>
        <w:pStyle w:val="a3"/>
        <w:ind w:firstLineChars="100" w:firstLine="224"/>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香川県</w:t>
      </w:r>
      <w:r w:rsidR="00BE7375" w:rsidRPr="00930E13">
        <w:rPr>
          <w:rFonts w:asciiTheme="minorEastAsia" w:eastAsiaTheme="minorEastAsia" w:hAnsiTheme="minorEastAsia" w:hint="eastAsia"/>
          <w:sz w:val="21"/>
          <w:szCs w:val="21"/>
        </w:rPr>
        <w:t>テレワーク拡大による県内転入支援事業補助金</w:t>
      </w:r>
      <w:r w:rsidR="009418FF" w:rsidRPr="00930E13">
        <w:rPr>
          <w:rFonts w:asciiTheme="minorEastAsia" w:eastAsiaTheme="minorEastAsia" w:hAnsiTheme="minorEastAsia" w:hint="eastAsia"/>
          <w:sz w:val="21"/>
          <w:szCs w:val="21"/>
        </w:rPr>
        <w:t>交付要綱第</w:t>
      </w:r>
      <w:r w:rsidR="002B4B2D" w:rsidRPr="00930E13">
        <w:rPr>
          <w:rFonts w:asciiTheme="minorEastAsia" w:eastAsiaTheme="minorEastAsia" w:hAnsiTheme="minorEastAsia" w:hint="eastAsia"/>
          <w:sz w:val="21"/>
          <w:szCs w:val="21"/>
        </w:rPr>
        <w:t>８</w:t>
      </w:r>
      <w:r w:rsidR="009418FF" w:rsidRPr="00930E13">
        <w:rPr>
          <w:rFonts w:asciiTheme="minorEastAsia" w:eastAsiaTheme="minorEastAsia" w:hAnsiTheme="minorEastAsia" w:hint="eastAsia"/>
          <w:sz w:val="21"/>
          <w:szCs w:val="21"/>
        </w:rPr>
        <w:t>条の規定に基づく補助金の交付申請にあたり、</w:t>
      </w:r>
      <w:r w:rsidR="008A6D42" w:rsidRPr="00930E13">
        <w:rPr>
          <w:rFonts w:asciiTheme="minorEastAsia" w:eastAsiaTheme="minorEastAsia" w:hAnsiTheme="minorEastAsia" w:hint="eastAsia"/>
          <w:sz w:val="21"/>
          <w:szCs w:val="21"/>
        </w:rPr>
        <w:t>次の</w:t>
      </w:r>
      <w:r w:rsidR="009418FF" w:rsidRPr="00930E13">
        <w:rPr>
          <w:rFonts w:asciiTheme="minorEastAsia" w:eastAsiaTheme="minorEastAsia" w:hAnsiTheme="minorEastAsia" w:hint="eastAsia"/>
          <w:sz w:val="21"/>
          <w:szCs w:val="21"/>
        </w:rPr>
        <w:t>ことを</w:t>
      </w:r>
      <w:r w:rsidR="008A6D42" w:rsidRPr="00930E13">
        <w:rPr>
          <w:rFonts w:asciiTheme="minorEastAsia" w:eastAsiaTheme="minorEastAsia" w:hAnsiTheme="minorEastAsia" w:hint="eastAsia"/>
          <w:sz w:val="21"/>
          <w:szCs w:val="21"/>
        </w:rPr>
        <w:t>誓約します。</w:t>
      </w:r>
    </w:p>
    <w:p w:rsidR="008A6D42" w:rsidRPr="00930E13" w:rsidRDefault="008A6D42" w:rsidP="008A6D42">
      <w:pPr>
        <w:pStyle w:val="a3"/>
        <w:rPr>
          <w:rFonts w:asciiTheme="minorEastAsia" w:eastAsiaTheme="minorEastAsia" w:hAnsiTheme="minorEastAsia"/>
          <w:spacing w:val="0"/>
          <w:sz w:val="21"/>
          <w:szCs w:val="21"/>
        </w:rPr>
      </w:pPr>
    </w:p>
    <w:p w:rsidR="008A6D42" w:rsidRPr="00930E13" w:rsidRDefault="008A6D42" w:rsidP="008A6D42">
      <w:pPr>
        <w:pStyle w:val="a3"/>
        <w:ind w:leftChars="100" w:left="440" w:hangingChars="100" w:hanging="224"/>
        <w:rPr>
          <w:rFonts w:asciiTheme="minorEastAsia" w:eastAsiaTheme="minorEastAsia" w:hAnsiTheme="minorEastAsia"/>
          <w:spacing w:val="0"/>
          <w:sz w:val="21"/>
          <w:szCs w:val="21"/>
        </w:rPr>
      </w:pPr>
      <w:r w:rsidRPr="00930E13">
        <w:rPr>
          <w:rFonts w:asciiTheme="minorEastAsia" w:eastAsiaTheme="minorEastAsia" w:hAnsiTheme="minorEastAsia" w:hint="eastAsia"/>
          <w:sz w:val="21"/>
          <w:szCs w:val="21"/>
        </w:rPr>
        <w:t>１　交付要綱を誠実に遵守します。</w:t>
      </w:r>
    </w:p>
    <w:p w:rsidR="009418FF" w:rsidRPr="00930E13" w:rsidRDefault="009418FF" w:rsidP="009418FF">
      <w:pPr>
        <w:pStyle w:val="a3"/>
        <w:ind w:leftChars="100" w:left="440" w:hangingChars="100" w:hanging="224"/>
        <w:rPr>
          <w:rFonts w:asciiTheme="minorEastAsia" w:eastAsiaTheme="minorEastAsia" w:hAnsiTheme="minorEastAsia"/>
          <w:sz w:val="21"/>
          <w:szCs w:val="21"/>
        </w:rPr>
      </w:pPr>
    </w:p>
    <w:p w:rsidR="002B4B2D" w:rsidRPr="00930E13" w:rsidRDefault="002B4B2D" w:rsidP="009418FF">
      <w:pPr>
        <w:pStyle w:val="a3"/>
        <w:ind w:leftChars="100" w:left="440" w:hangingChars="100" w:hanging="224"/>
        <w:rPr>
          <w:rFonts w:asciiTheme="minorEastAsia" w:eastAsiaTheme="minorEastAsia" w:hAnsiTheme="minorEastAsia"/>
          <w:sz w:val="21"/>
          <w:szCs w:val="21"/>
        </w:rPr>
      </w:pPr>
      <w:r w:rsidRPr="00930E13">
        <w:rPr>
          <w:rFonts w:asciiTheme="minorEastAsia" w:eastAsiaTheme="minorEastAsia" w:hAnsiTheme="minorEastAsia" w:hint="eastAsia"/>
          <w:sz w:val="21"/>
          <w:szCs w:val="21"/>
        </w:rPr>
        <w:t>２　過去５年間に重大な法令違反はありません。</w:t>
      </w:r>
    </w:p>
    <w:p w:rsidR="002B4B2D" w:rsidRPr="00930E13" w:rsidRDefault="002B4B2D" w:rsidP="009418FF">
      <w:pPr>
        <w:pStyle w:val="a3"/>
        <w:ind w:leftChars="100" w:left="440" w:hangingChars="100" w:hanging="224"/>
        <w:rPr>
          <w:rFonts w:asciiTheme="minorEastAsia" w:eastAsiaTheme="minorEastAsia" w:hAnsiTheme="minorEastAsia"/>
          <w:sz w:val="21"/>
          <w:szCs w:val="21"/>
        </w:rPr>
      </w:pPr>
    </w:p>
    <w:p w:rsidR="008A6D42" w:rsidRPr="00930E13" w:rsidRDefault="009418FF" w:rsidP="009418FF">
      <w:pPr>
        <w:pStyle w:val="a3"/>
        <w:ind w:leftChars="100" w:left="440" w:hangingChars="100" w:hanging="224"/>
        <w:rPr>
          <w:rFonts w:asciiTheme="minorEastAsia" w:eastAsiaTheme="minorEastAsia" w:hAnsiTheme="minorEastAsia"/>
          <w:spacing w:val="0"/>
          <w:sz w:val="21"/>
          <w:szCs w:val="21"/>
        </w:rPr>
      </w:pPr>
      <w:r w:rsidRPr="00930E13">
        <w:rPr>
          <w:rFonts w:asciiTheme="minorEastAsia" w:eastAsiaTheme="minorEastAsia" w:hAnsiTheme="minorEastAsia" w:hint="eastAsia"/>
          <w:sz w:val="21"/>
          <w:szCs w:val="21"/>
        </w:rPr>
        <w:t>３</w:t>
      </w:r>
      <w:r w:rsidR="008A6D42" w:rsidRPr="00930E13">
        <w:rPr>
          <w:rFonts w:asciiTheme="minorEastAsia" w:eastAsiaTheme="minorEastAsia" w:hAnsiTheme="minorEastAsia" w:hint="eastAsia"/>
          <w:sz w:val="21"/>
          <w:szCs w:val="21"/>
        </w:rPr>
        <w:t xml:space="preserve">　</w:t>
      </w:r>
      <w:r w:rsidR="00E60161" w:rsidRPr="00930E13">
        <w:rPr>
          <w:rFonts w:asciiTheme="minorEastAsia" w:eastAsiaTheme="minorEastAsia" w:hAnsiTheme="minorEastAsia" w:hint="eastAsia"/>
          <w:sz w:val="21"/>
          <w:szCs w:val="21"/>
        </w:rPr>
        <w:t>労働関係法令</w:t>
      </w:r>
      <w:r w:rsidR="002B4B2D" w:rsidRPr="00930E13">
        <w:rPr>
          <w:rFonts w:asciiTheme="minorEastAsia" w:eastAsiaTheme="minorEastAsia" w:hAnsiTheme="minorEastAsia" w:hint="eastAsia"/>
          <w:sz w:val="21"/>
          <w:szCs w:val="21"/>
        </w:rPr>
        <w:t>を</w:t>
      </w:r>
      <w:r w:rsidR="00E60161" w:rsidRPr="00930E13">
        <w:rPr>
          <w:rFonts w:asciiTheme="minorEastAsia" w:eastAsiaTheme="minorEastAsia" w:hAnsiTheme="minorEastAsia" w:hint="eastAsia"/>
          <w:sz w:val="21"/>
          <w:szCs w:val="21"/>
        </w:rPr>
        <w:t>遵守しています。</w:t>
      </w:r>
    </w:p>
    <w:p w:rsidR="008A6D42" w:rsidRPr="00930E13" w:rsidRDefault="008A6D42" w:rsidP="008A6D42">
      <w:pPr>
        <w:pStyle w:val="a3"/>
        <w:rPr>
          <w:rFonts w:asciiTheme="minorEastAsia" w:eastAsiaTheme="minorEastAsia" w:hAnsiTheme="minorEastAsia"/>
          <w:spacing w:val="0"/>
          <w:sz w:val="21"/>
          <w:szCs w:val="21"/>
        </w:rPr>
      </w:pPr>
    </w:p>
    <w:p w:rsidR="008A6D42" w:rsidRPr="00930E13" w:rsidRDefault="009418FF" w:rsidP="008A6D42">
      <w:pPr>
        <w:pStyle w:val="a3"/>
        <w:ind w:left="448" w:hangingChars="200" w:hanging="448"/>
        <w:rPr>
          <w:rFonts w:asciiTheme="minorEastAsia" w:eastAsiaTheme="minorEastAsia" w:hAnsiTheme="minorEastAsia"/>
          <w:spacing w:val="0"/>
          <w:sz w:val="21"/>
          <w:szCs w:val="21"/>
        </w:rPr>
      </w:pPr>
      <w:r w:rsidRPr="00930E13">
        <w:rPr>
          <w:rFonts w:asciiTheme="minorEastAsia" w:eastAsiaTheme="minorEastAsia" w:hAnsiTheme="minorEastAsia" w:hint="eastAsia"/>
          <w:sz w:val="21"/>
          <w:szCs w:val="21"/>
        </w:rPr>
        <w:t xml:space="preserve">　</w:t>
      </w:r>
      <w:r w:rsidR="00F81B7F" w:rsidRPr="00930E13">
        <w:rPr>
          <w:rFonts w:asciiTheme="minorEastAsia" w:eastAsiaTheme="minorEastAsia" w:hAnsiTheme="minorEastAsia" w:hint="eastAsia"/>
          <w:sz w:val="21"/>
          <w:szCs w:val="21"/>
        </w:rPr>
        <w:t>４</w:t>
      </w:r>
      <w:r w:rsidR="008A6D42" w:rsidRPr="00930E13">
        <w:rPr>
          <w:rFonts w:asciiTheme="minorEastAsia" w:eastAsiaTheme="minorEastAsia" w:hAnsiTheme="minorEastAsia" w:hint="eastAsia"/>
          <w:sz w:val="21"/>
          <w:szCs w:val="21"/>
        </w:rPr>
        <w:t xml:space="preserve">　</w:t>
      </w:r>
      <w:r w:rsidR="002B4B2D" w:rsidRPr="00930E13">
        <w:rPr>
          <w:rFonts w:asciiTheme="minorEastAsia" w:eastAsiaTheme="minorEastAsia" w:hAnsiTheme="minorEastAsia" w:hint="eastAsia"/>
          <w:sz w:val="21"/>
          <w:szCs w:val="21"/>
        </w:rPr>
        <w:t>暴力団員による不当な行為の防止等に関する法律（平成３年法律第77号）第２条第２号に規定する暴力団、同条第６号に規定する暴力団員又は暴力団若しくは暴力団員と社会的に非難されるべき関係を有する者ではありません。</w:t>
      </w:r>
    </w:p>
    <w:p w:rsidR="008A6D42" w:rsidRPr="00930E13" w:rsidRDefault="008A6D42" w:rsidP="008A6D42">
      <w:pPr>
        <w:pStyle w:val="a3"/>
        <w:rPr>
          <w:rFonts w:asciiTheme="minorEastAsia" w:eastAsiaTheme="minorEastAsia" w:hAnsiTheme="minorEastAsia"/>
          <w:spacing w:val="0"/>
          <w:sz w:val="21"/>
          <w:szCs w:val="21"/>
        </w:rPr>
      </w:pPr>
    </w:p>
    <w:p w:rsidR="00E60161" w:rsidRPr="00930E13" w:rsidRDefault="00F81B7F" w:rsidP="0014401F">
      <w:pPr>
        <w:ind w:leftChars="100" w:left="442" w:hangingChars="100" w:hanging="226"/>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５</w:t>
      </w:r>
      <w:r w:rsidR="008A6D42" w:rsidRPr="00930E13">
        <w:rPr>
          <w:rFonts w:asciiTheme="minorEastAsia" w:eastAsiaTheme="minorEastAsia" w:hAnsiTheme="minorEastAsia" w:hint="eastAsia"/>
          <w:color w:val="auto"/>
          <w:sz w:val="21"/>
          <w:szCs w:val="21"/>
        </w:rPr>
        <w:t xml:space="preserve">　</w:t>
      </w:r>
      <w:r w:rsidR="002B4B2D" w:rsidRPr="00930E13">
        <w:rPr>
          <w:rFonts w:asciiTheme="minorEastAsia" w:eastAsiaTheme="minorEastAsia" w:hAnsiTheme="minorEastAsia" w:hint="eastAsia"/>
          <w:color w:val="auto"/>
          <w:sz w:val="21"/>
          <w:szCs w:val="21"/>
        </w:rPr>
        <w:t>風俗営業等の規制及び業務の適正化等に関する法律（昭和23年法律第122号）第２条第１項に規定する風俗営業、同条第５項に規定する性風俗関連特殊営業、同条第13項に規定する接客業務受託営業及びこれらに類する事業は行っていません。</w:t>
      </w:r>
    </w:p>
    <w:p w:rsidR="00E60161" w:rsidRPr="00930E13" w:rsidRDefault="00E60161" w:rsidP="0014401F">
      <w:pPr>
        <w:ind w:leftChars="100" w:left="442" w:hangingChars="100" w:hanging="226"/>
        <w:rPr>
          <w:rFonts w:asciiTheme="minorEastAsia" w:eastAsiaTheme="minorEastAsia" w:hAnsiTheme="minorEastAsia"/>
          <w:color w:val="auto"/>
          <w:sz w:val="21"/>
          <w:szCs w:val="21"/>
        </w:rPr>
      </w:pPr>
    </w:p>
    <w:p w:rsidR="008A6D42" w:rsidRPr="00930E13" w:rsidRDefault="00F81B7F" w:rsidP="0014401F">
      <w:pPr>
        <w:ind w:leftChars="100" w:left="442" w:hangingChars="100" w:hanging="226"/>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６</w:t>
      </w:r>
      <w:r w:rsidR="00E60161" w:rsidRPr="00930E13">
        <w:rPr>
          <w:rFonts w:asciiTheme="minorEastAsia" w:eastAsiaTheme="minorEastAsia" w:hAnsiTheme="minorEastAsia" w:hint="eastAsia"/>
          <w:color w:val="auto"/>
          <w:sz w:val="21"/>
          <w:szCs w:val="21"/>
        </w:rPr>
        <w:t xml:space="preserve">　</w:t>
      </w:r>
      <w:r w:rsidR="002B4B2D" w:rsidRPr="00930E13">
        <w:rPr>
          <w:rFonts w:asciiTheme="minorEastAsia" w:eastAsiaTheme="minorEastAsia" w:hAnsiTheme="minorEastAsia" w:hint="eastAsia"/>
          <w:color w:val="auto"/>
          <w:sz w:val="21"/>
          <w:szCs w:val="21"/>
        </w:rPr>
        <w:t>補助金の交付申請日又は交付決定日の時点で破産、清算、民事再生手続き若しくは会社更生手続き開始の申立てはなされていません。</w:t>
      </w:r>
    </w:p>
    <w:p w:rsidR="002B4B2D" w:rsidRPr="00930E13" w:rsidRDefault="002B4B2D" w:rsidP="0014401F">
      <w:pPr>
        <w:ind w:leftChars="100" w:left="442" w:hangingChars="100" w:hanging="226"/>
        <w:rPr>
          <w:rFonts w:asciiTheme="minorEastAsia" w:eastAsiaTheme="minorEastAsia" w:hAnsiTheme="minorEastAsia"/>
          <w:color w:val="auto"/>
          <w:sz w:val="21"/>
          <w:szCs w:val="21"/>
        </w:rPr>
      </w:pPr>
    </w:p>
    <w:p w:rsidR="00F81B7F" w:rsidRPr="00930E13" w:rsidRDefault="00F81B7F" w:rsidP="0014401F">
      <w:pPr>
        <w:ind w:leftChars="100" w:left="442" w:hangingChars="100" w:hanging="226"/>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 xml:space="preserve">７　</w:t>
      </w:r>
      <w:r w:rsidR="00A37150" w:rsidRPr="00930E13">
        <w:rPr>
          <w:rFonts w:asciiTheme="minorEastAsia" w:eastAsiaTheme="minorEastAsia" w:hAnsiTheme="minorEastAsia" w:hint="eastAsia"/>
          <w:color w:val="auto"/>
          <w:sz w:val="21"/>
          <w:szCs w:val="21"/>
        </w:rPr>
        <w:t>補助</w:t>
      </w:r>
      <w:r w:rsidR="009C2EEA">
        <w:rPr>
          <w:rFonts w:asciiTheme="minorEastAsia" w:eastAsiaTheme="minorEastAsia" w:hAnsiTheme="minorEastAsia" w:hint="eastAsia"/>
          <w:color w:val="auto"/>
          <w:sz w:val="21"/>
          <w:szCs w:val="21"/>
        </w:rPr>
        <w:t>対象</w:t>
      </w:r>
      <w:r w:rsidR="00A37150" w:rsidRPr="00930E13">
        <w:rPr>
          <w:rFonts w:asciiTheme="minorEastAsia" w:eastAsiaTheme="minorEastAsia" w:hAnsiTheme="minorEastAsia" w:hint="eastAsia"/>
          <w:color w:val="auto"/>
          <w:sz w:val="21"/>
          <w:szCs w:val="21"/>
        </w:rPr>
        <w:t>事業の実施</w:t>
      </w:r>
      <w:r w:rsidRPr="00930E13">
        <w:rPr>
          <w:rFonts w:asciiTheme="minorEastAsia" w:eastAsiaTheme="minorEastAsia" w:hAnsiTheme="minorEastAsia" w:hint="eastAsia"/>
          <w:color w:val="auto"/>
          <w:sz w:val="21"/>
          <w:szCs w:val="21"/>
        </w:rPr>
        <w:t>に関して必要な許認可等を全て取得し</w:t>
      </w:r>
      <w:r w:rsidR="00A37150" w:rsidRPr="00930E13">
        <w:rPr>
          <w:rFonts w:asciiTheme="minorEastAsia" w:eastAsiaTheme="minorEastAsia" w:hAnsiTheme="minorEastAsia" w:hint="eastAsia"/>
          <w:color w:val="auto"/>
          <w:sz w:val="21"/>
          <w:szCs w:val="21"/>
        </w:rPr>
        <w:t>、関係法令を遵守します</w:t>
      </w:r>
      <w:r w:rsidRPr="00930E13">
        <w:rPr>
          <w:rFonts w:asciiTheme="minorEastAsia" w:eastAsiaTheme="minorEastAsia" w:hAnsiTheme="minorEastAsia" w:hint="eastAsia"/>
          <w:color w:val="auto"/>
          <w:sz w:val="21"/>
          <w:szCs w:val="21"/>
        </w:rPr>
        <w:t>。</w:t>
      </w:r>
    </w:p>
    <w:p w:rsidR="00F81B7F" w:rsidRPr="00930E13" w:rsidRDefault="00F81B7F" w:rsidP="0014401F">
      <w:pPr>
        <w:ind w:leftChars="100" w:left="442" w:hangingChars="100" w:hanging="226"/>
        <w:rPr>
          <w:rFonts w:asciiTheme="minorEastAsia" w:eastAsiaTheme="minorEastAsia" w:hAnsiTheme="minorEastAsia"/>
          <w:color w:val="auto"/>
          <w:sz w:val="21"/>
          <w:szCs w:val="21"/>
        </w:rPr>
      </w:pPr>
    </w:p>
    <w:p w:rsidR="00F81B7F" w:rsidRPr="00930E13" w:rsidRDefault="00F81B7F" w:rsidP="0014401F">
      <w:pPr>
        <w:ind w:leftChars="100" w:left="442" w:hangingChars="100" w:hanging="226"/>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８　同一の補助対象経費に対して、重複して、国、地方公共団体及び外郭団体等公的団体から補助金等の交付を受けておらず、申請も行っていません。</w:t>
      </w:r>
    </w:p>
    <w:p w:rsidR="00F81B7F" w:rsidRPr="00930E13" w:rsidRDefault="00F81B7F" w:rsidP="0014401F">
      <w:pPr>
        <w:ind w:leftChars="100" w:left="442" w:hangingChars="100" w:hanging="226"/>
        <w:rPr>
          <w:rFonts w:asciiTheme="minorEastAsia" w:eastAsiaTheme="minorEastAsia" w:hAnsiTheme="minorEastAsia"/>
          <w:color w:val="auto"/>
          <w:sz w:val="21"/>
          <w:szCs w:val="21"/>
        </w:rPr>
      </w:pPr>
    </w:p>
    <w:p w:rsidR="00A41F45" w:rsidRPr="00930E13" w:rsidRDefault="00A41F45" w:rsidP="00FB3E70">
      <w:pPr>
        <w:overflowPunct/>
        <w:autoSpaceDE w:val="0"/>
        <w:autoSpaceDN w:val="0"/>
        <w:ind w:left="452" w:hangingChars="200" w:hanging="452"/>
        <w:jc w:val="left"/>
        <w:textAlignment w:val="auto"/>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 xml:space="preserve">　</w:t>
      </w:r>
      <w:r w:rsidR="00F81B7F" w:rsidRPr="00930E13">
        <w:rPr>
          <w:rFonts w:asciiTheme="minorEastAsia" w:eastAsiaTheme="minorEastAsia" w:hAnsiTheme="minorEastAsia" w:hint="eastAsia"/>
          <w:color w:val="auto"/>
          <w:sz w:val="21"/>
          <w:szCs w:val="21"/>
        </w:rPr>
        <w:t>９</w:t>
      </w:r>
      <w:r w:rsidR="002B4B2D" w:rsidRPr="00930E13">
        <w:rPr>
          <w:rFonts w:asciiTheme="minorEastAsia" w:eastAsiaTheme="minorEastAsia" w:hAnsiTheme="minorEastAsia" w:hint="eastAsia"/>
          <w:color w:val="auto"/>
          <w:sz w:val="21"/>
          <w:szCs w:val="21"/>
        </w:rPr>
        <w:t xml:space="preserve">　</w:t>
      </w:r>
      <w:r w:rsidR="00FB3E70" w:rsidRPr="00930E13">
        <w:rPr>
          <w:rFonts w:asciiTheme="minorEastAsia" w:eastAsiaTheme="minorEastAsia" w:hAnsiTheme="minorEastAsia" w:hint="eastAsia"/>
          <w:color w:val="auto"/>
          <w:sz w:val="21"/>
          <w:szCs w:val="21"/>
        </w:rPr>
        <w:t>本</w:t>
      </w:r>
      <w:r w:rsidR="00A37150" w:rsidRPr="00930E13">
        <w:rPr>
          <w:rFonts w:asciiTheme="minorEastAsia" w:eastAsiaTheme="minorEastAsia" w:hAnsiTheme="minorEastAsia" w:hint="eastAsia"/>
          <w:color w:val="auto"/>
          <w:sz w:val="21"/>
          <w:szCs w:val="21"/>
        </w:rPr>
        <w:t>補助金</w:t>
      </w:r>
      <w:r w:rsidR="00FB3E70" w:rsidRPr="00930E13">
        <w:rPr>
          <w:rFonts w:asciiTheme="minorEastAsia" w:eastAsiaTheme="minorEastAsia" w:hAnsiTheme="minorEastAsia" w:hint="eastAsia"/>
          <w:color w:val="auto"/>
          <w:sz w:val="21"/>
          <w:szCs w:val="21"/>
        </w:rPr>
        <w:t>に関し提出する</w:t>
      </w:r>
      <w:r w:rsidRPr="00930E13">
        <w:rPr>
          <w:rFonts w:asciiTheme="minorEastAsia" w:eastAsiaTheme="minorEastAsia" w:hAnsiTheme="minorEastAsia" w:hint="eastAsia"/>
          <w:color w:val="auto"/>
          <w:sz w:val="21"/>
          <w:szCs w:val="21"/>
        </w:rPr>
        <w:t>申請書及び添付書類の内容に偽りはありません。</w:t>
      </w:r>
    </w:p>
    <w:p w:rsidR="00A41F45" w:rsidRPr="00930E13" w:rsidRDefault="00A41F45" w:rsidP="00FB3E70">
      <w:pPr>
        <w:overflowPunct/>
        <w:autoSpaceDE w:val="0"/>
        <w:autoSpaceDN w:val="0"/>
        <w:ind w:left="452" w:hangingChars="200" w:hanging="452"/>
        <w:jc w:val="left"/>
        <w:textAlignment w:val="auto"/>
        <w:rPr>
          <w:rFonts w:asciiTheme="minorEastAsia" w:eastAsiaTheme="minorEastAsia" w:hAnsiTheme="minorEastAsia"/>
          <w:color w:val="auto"/>
          <w:sz w:val="21"/>
          <w:szCs w:val="21"/>
        </w:rPr>
      </w:pPr>
    </w:p>
    <w:p w:rsidR="008A6D42" w:rsidRPr="00930E13" w:rsidRDefault="00F81B7F" w:rsidP="00A41F45">
      <w:pPr>
        <w:overflowPunct/>
        <w:autoSpaceDE w:val="0"/>
        <w:autoSpaceDN w:val="0"/>
        <w:ind w:leftChars="100" w:left="442" w:hangingChars="100" w:hanging="226"/>
        <w:jc w:val="left"/>
        <w:textAlignment w:val="auto"/>
        <w:rPr>
          <w:rFonts w:asciiTheme="minorEastAsia" w:eastAsiaTheme="minorEastAsia" w:hAnsiTheme="minorEastAsia"/>
          <w:color w:val="auto"/>
          <w:sz w:val="21"/>
          <w:szCs w:val="21"/>
        </w:rPr>
      </w:pPr>
      <w:r w:rsidRPr="00930E13">
        <w:rPr>
          <w:rFonts w:asciiTheme="minorEastAsia" w:eastAsiaTheme="minorEastAsia" w:hAnsiTheme="minorEastAsia" w:hint="eastAsia"/>
          <w:color w:val="auto"/>
          <w:sz w:val="21"/>
          <w:szCs w:val="21"/>
        </w:rPr>
        <w:t>1</w:t>
      </w:r>
      <w:r w:rsidRPr="00930E13">
        <w:rPr>
          <w:rFonts w:asciiTheme="minorEastAsia" w:eastAsiaTheme="minorEastAsia" w:hAnsiTheme="minorEastAsia"/>
          <w:color w:val="auto"/>
          <w:sz w:val="21"/>
          <w:szCs w:val="21"/>
        </w:rPr>
        <w:t>0</w:t>
      </w:r>
      <w:r w:rsidR="00A41F45" w:rsidRPr="00930E13">
        <w:rPr>
          <w:rFonts w:asciiTheme="minorEastAsia" w:eastAsiaTheme="minorEastAsia" w:hAnsiTheme="minorEastAsia" w:hint="eastAsia"/>
          <w:color w:val="auto"/>
          <w:sz w:val="21"/>
          <w:szCs w:val="21"/>
        </w:rPr>
        <w:t xml:space="preserve">　</w:t>
      </w:r>
      <w:r w:rsidR="00FB3E70" w:rsidRPr="00930E13">
        <w:rPr>
          <w:rFonts w:asciiTheme="minorEastAsia" w:eastAsiaTheme="minorEastAsia" w:hAnsiTheme="minorEastAsia" w:hint="eastAsia"/>
          <w:color w:val="auto"/>
          <w:sz w:val="21"/>
          <w:szCs w:val="21"/>
        </w:rPr>
        <w:t>県が審査に必要な事項についての確認や検査を行う際に対応します。</w:t>
      </w:r>
    </w:p>
    <w:p w:rsidR="00BE7375" w:rsidRPr="00930E13" w:rsidRDefault="00BE7375">
      <w:pPr>
        <w:widowControl/>
        <w:overflowPunct/>
        <w:adjustRightInd/>
        <w:jc w:val="left"/>
        <w:textAlignment w:val="auto"/>
        <w:rPr>
          <w:rFonts w:asciiTheme="minorEastAsia" w:eastAsiaTheme="minorEastAsia" w:hAnsiTheme="minorEastAsia" w:cstheme="minorBidi"/>
          <w:color w:val="auto"/>
          <w:kern w:val="2"/>
          <w:sz w:val="21"/>
          <w:szCs w:val="21"/>
        </w:rPr>
      </w:pPr>
      <w:bookmarkStart w:id="0" w:name="_GoBack"/>
      <w:bookmarkEnd w:id="0"/>
    </w:p>
    <w:sectPr w:rsidR="00BE7375" w:rsidRPr="00930E13" w:rsidSect="00046BDB">
      <w:pgSz w:w="11906" w:h="16838" w:code="9"/>
      <w:pgMar w:top="1134" w:right="1247" w:bottom="1021" w:left="1247" w:header="720" w:footer="720" w:gutter="0"/>
      <w:cols w:space="720"/>
      <w:noEndnote/>
      <w:docGrid w:type="linesAndChars" w:linePitch="39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C0B" w:rsidRDefault="00307C0B" w:rsidP="00B24283">
      <w:r>
        <w:separator/>
      </w:r>
    </w:p>
  </w:endnote>
  <w:endnote w:type="continuationSeparator" w:id="0">
    <w:p w:rsidR="00307C0B" w:rsidRDefault="00307C0B" w:rsidP="00B2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C0B" w:rsidRDefault="00307C0B" w:rsidP="00B24283">
      <w:r>
        <w:separator/>
      </w:r>
    </w:p>
  </w:footnote>
  <w:footnote w:type="continuationSeparator" w:id="0">
    <w:p w:rsidR="00307C0B" w:rsidRDefault="00307C0B" w:rsidP="00B24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8"/>
  <w:drawingGridVerticalSpacing w:val="193"/>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3C"/>
    <w:rsid w:val="00007DF5"/>
    <w:rsid w:val="00020F19"/>
    <w:rsid w:val="00046BDB"/>
    <w:rsid w:val="0005384D"/>
    <w:rsid w:val="000631B5"/>
    <w:rsid w:val="0006359A"/>
    <w:rsid w:val="00076DC2"/>
    <w:rsid w:val="000B35FF"/>
    <w:rsid w:val="000C355E"/>
    <w:rsid w:val="000C6D2D"/>
    <w:rsid w:val="000D1886"/>
    <w:rsid w:val="000E014E"/>
    <w:rsid w:val="000E7948"/>
    <w:rsid w:val="001158B6"/>
    <w:rsid w:val="00124D2C"/>
    <w:rsid w:val="00131716"/>
    <w:rsid w:val="0014401F"/>
    <w:rsid w:val="0016438E"/>
    <w:rsid w:val="0018389E"/>
    <w:rsid w:val="001B050B"/>
    <w:rsid w:val="001B7A57"/>
    <w:rsid w:val="001C14DF"/>
    <w:rsid w:val="001C3F79"/>
    <w:rsid w:val="00211323"/>
    <w:rsid w:val="002626E6"/>
    <w:rsid w:val="00264F5B"/>
    <w:rsid w:val="002B4B2D"/>
    <w:rsid w:val="002B72C4"/>
    <w:rsid w:val="002C3605"/>
    <w:rsid w:val="002C7AFF"/>
    <w:rsid w:val="002D4218"/>
    <w:rsid w:val="002E1883"/>
    <w:rsid w:val="0030121B"/>
    <w:rsid w:val="00307C0B"/>
    <w:rsid w:val="00336869"/>
    <w:rsid w:val="00391F02"/>
    <w:rsid w:val="003A684D"/>
    <w:rsid w:val="003D21B4"/>
    <w:rsid w:val="003D403C"/>
    <w:rsid w:val="003E6F0A"/>
    <w:rsid w:val="003F47AD"/>
    <w:rsid w:val="003F7D61"/>
    <w:rsid w:val="00425CC8"/>
    <w:rsid w:val="00444625"/>
    <w:rsid w:val="00452352"/>
    <w:rsid w:val="00454FCE"/>
    <w:rsid w:val="00466B9E"/>
    <w:rsid w:val="00483C70"/>
    <w:rsid w:val="00494A4A"/>
    <w:rsid w:val="004B1EB4"/>
    <w:rsid w:val="004E5CB0"/>
    <w:rsid w:val="00545388"/>
    <w:rsid w:val="00572EFF"/>
    <w:rsid w:val="005B370E"/>
    <w:rsid w:val="005C3339"/>
    <w:rsid w:val="005E7DBD"/>
    <w:rsid w:val="005F20F1"/>
    <w:rsid w:val="005F48D6"/>
    <w:rsid w:val="00610A2C"/>
    <w:rsid w:val="0061459A"/>
    <w:rsid w:val="0063165E"/>
    <w:rsid w:val="006815AE"/>
    <w:rsid w:val="00693B47"/>
    <w:rsid w:val="0069433C"/>
    <w:rsid w:val="006C5A2E"/>
    <w:rsid w:val="006D5FB6"/>
    <w:rsid w:val="006D71FE"/>
    <w:rsid w:val="006F5AE7"/>
    <w:rsid w:val="00713FD7"/>
    <w:rsid w:val="00737391"/>
    <w:rsid w:val="00743229"/>
    <w:rsid w:val="007505F4"/>
    <w:rsid w:val="00770F64"/>
    <w:rsid w:val="00790341"/>
    <w:rsid w:val="007922F9"/>
    <w:rsid w:val="007C0FF9"/>
    <w:rsid w:val="007D1860"/>
    <w:rsid w:val="008072A0"/>
    <w:rsid w:val="008112FC"/>
    <w:rsid w:val="00811BC4"/>
    <w:rsid w:val="00816033"/>
    <w:rsid w:val="008213FC"/>
    <w:rsid w:val="008220F2"/>
    <w:rsid w:val="00843011"/>
    <w:rsid w:val="0085308A"/>
    <w:rsid w:val="008A6D42"/>
    <w:rsid w:val="008A6E8D"/>
    <w:rsid w:val="008E5577"/>
    <w:rsid w:val="00906D44"/>
    <w:rsid w:val="00922D69"/>
    <w:rsid w:val="00930E13"/>
    <w:rsid w:val="009418FF"/>
    <w:rsid w:val="00967BF4"/>
    <w:rsid w:val="00990FAA"/>
    <w:rsid w:val="009B01BA"/>
    <w:rsid w:val="009B59FD"/>
    <w:rsid w:val="009C2D2D"/>
    <w:rsid w:val="009C2EEA"/>
    <w:rsid w:val="009E403F"/>
    <w:rsid w:val="009E43FC"/>
    <w:rsid w:val="009F4433"/>
    <w:rsid w:val="009F7A9C"/>
    <w:rsid w:val="00A0348D"/>
    <w:rsid w:val="00A042CE"/>
    <w:rsid w:val="00A37150"/>
    <w:rsid w:val="00A41F45"/>
    <w:rsid w:val="00A434A9"/>
    <w:rsid w:val="00A50428"/>
    <w:rsid w:val="00A6793C"/>
    <w:rsid w:val="00A7602C"/>
    <w:rsid w:val="00AC656A"/>
    <w:rsid w:val="00AE72C4"/>
    <w:rsid w:val="00B00F5B"/>
    <w:rsid w:val="00B06881"/>
    <w:rsid w:val="00B14C30"/>
    <w:rsid w:val="00B24283"/>
    <w:rsid w:val="00B37236"/>
    <w:rsid w:val="00B62619"/>
    <w:rsid w:val="00B81C78"/>
    <w:rsid w:val="00BB651F"/>
    <w:rsid w:val="00BE7375"/>
    <w:rsid w:val="00C30E93"/>
    <w:rsid w:val="00C35741"/>
    <w:rsid w:val="00C67C05"/>
    <w:rsid w:val="00C73B32"/>
    <w:rsid w:val="00C92F87"/>
    <w:rsid w:val="00CA2774"/>
    <w:rsid w:val="00CC47D6"/>
    <w:rsid w:val="00CD44A6"/>
    <w:rsid w:val="00D304E6"/>
    <w:rsid w:val="00D3547B"/>
    <w:rsid w:val="00D66F56"/>
    <w:rsid w:val="00DA470D"/>
    <w:rsid w:val="00DA4C0F"/>
    <w:rsid w:val="00DB0807"/>
    <w:rsid w:val="00DF6973"/>
    <w:rsid w:val="00E01E2E"/>
    <w:rsid w:val="00E03FB4"/>
    <w:rsid w:val="00E12432"/>
    <w:rsid w:val="00E16BE4"/>
    <w:rsid w:val="00E23825"/>
    <w:rsid w:val="00E60161"/>
    <w:rsid w:val="00E90BCE"/>
    <w:rsid w:val="00E91ACD"/>
    <w:rsid w:val="00EA3B15"/>
    <w:rsid w:val="00EC2D25"/>
    <w:rsid w:val="00ED3570"/>
    <w:rsid w:val="00ED468A"/>
    <w:rsid w:val="00ED4C96"/>
    <w:rsid w:val="00ED6459"/>
    <w:rsid w:val="00EF3F4E"/>
    <w:rsid w:val="00F05E3E"/>
    <w:rsid w:val="00F2219A"/>
    <w:rsid w:val="00F35789"/>
    <w:rsid w:val="00F81B7F"/>
    <w:rsid w:val="00F91935"/>
    <w:rsid w:val="00F97233"/>
    <w:rsid w:val="00FA2FF9"/>
    <w:rsid w:val="00FA5883"/>
    <w:rsid w:val="00FB3E70"/>
    <w:rsid w:val="00FC6958"/>
    <w:rsid w:val="00FE1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3F40B51A"/>
  <w15:chartTrackingRefBased/>
  <w15:docId w15:val="{5C93F2D8-4DE0-4911-802C-725FAA7F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D2D"/>
    <w:pPr>
      <w:widowControl w:val="0"/>
      <w:overflowPunct w:val="0"/>
      <w:adjustRightInd w:val="0"/>
      <w:jc w:val="both"/>
      <w:textAlignment w:val="baseline"/>
    </w:pPr>
    <w:rPr>
      <w:rFonts w:ascii="ＭＳ 明朝" w:eastAsia="ＭＳ 明朝" w:hAnsi="ＭＳ 明朝"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qFormat/>
    <w:rsid w:val="008A6D42"/>
    <w:pPr>
      <w:widowControl w:val="0"/>
      <w:wordWrap w:val="0"/>
      <w:autoSpaceDE w:val="0"/>
      <w:autoSpaceDN w:val="0"/>
      <w:adjustRightInd w:val="0"/>
      <w:spacing w:line="331" w:lineRule="exact"/>
      <w:jc w:val="both"/>
    </w:pPr>
    <w:rPr>
      <w:rFonts w:ascii="Century" w:eastAsia="ＭＳ 明朝" w:hAnsi="Century" w:cs="Times New Roman"/>
      <w:spacing w:val="-1"/>
      <w:kern w:val="0"/>
      <w:sz w:val="22"/>
      <w:szCs w:val="20"/>
    </w:rPr>
  </w:style>
  <w:style w:type="paragraph" w:styleId="a4">
    <w:name w:val="header"/>
    <w:basedOn w:val="a"/>
    <w:link w:val="a5"/>
    <w:uiPriority w:val="99"/>
    <w:unhideWhenUsed/>
    <w:rsid w:val="00B24283"/>
    <w:pPr>
      <w:tabs>
        <w:tab w:val="center" w:pos="4252"/>
        <w:tab w:val="right" w:pos="8504"/>
      </w:tabs>
      <w:snapToGrid w:val="0"/>
    </w:pPr>
  </w:style>
  <w:style w:type="character" w:customStyle="1" w:styleId="a5">
    <w:name w:val="ヘッダー (文字)"/>
    <w:basedOn w:val="a0"/>
    <w:link w:val="a4"/>
    <w:uiPriority w:val="99"/>
    <w:rsid w:val="00B24283"/>
    <w:rPr>
      <w:rFonts w:ascii="ＭＳ 明朝" w:eastAsia="ＭＳ 明朝" w:hAnsi="ＭＳ 明朝" w:cs="Times New Roman"/>
      <w:color w:val="000000"/>
      <w:kern w:val="0"/>
      <w:sz w:val="20"/>
      <w:szCs w:val="20"/>
    </w:rPr>
  </w:style>
  <w:style w:type="paragraph" w:styleId="a6">
    <w:name w:val="footer"/>
    <w:basedOn w:val="a"/>
    <w:link w:val="a7"/>
    <w:uiPriority w:val="99"/>
    <w:unhideWhenUsed/>
    <w:rsid w:val="00B24283"/>
    <w:pPr>
      <w:tabs>
        <w:tab w:val="center" w:pos="4252"/>
        <w:tab w:val="right" w:pos="8504"/>
      </w:tabs>
      <w:snapToGrid w:val="0"/>
    </w:pPr>
  </w:style>
  <w:style w:type="character" w:customStyle="1" w:styleId="a7">
    <w:name w:val="フッター (文字)"/>
    <w:basedOn w:val="a0"/>
    <w:link w:val="a6"/>
    <w:uiPriority w:val="99"/>
    <w:rsid w:val="00B24283"/>
    <w:rPr>
      <w:rFonts w:ascii="ＭＳ 明朝" w:eastAsia="ＭＳ 明朝" w:hAnsi="ＭＳ 明朝" w:cs="Times New Roman"/>
      <w:color w:val="000000"/>
      <w:kern w:val="0"/>
      <w:sz w:val="20"/>
      <w:szCs w:val="20"/>
    </w:rPr>
  </w:style>
  <w:style w:type="paragraph" w:styleId="a8">
    <w:name w:val="Balloon Text"/>
    <w:basedOn w:val="a"/>
    <w:link w:val="a9"/>
    <w:uiPriority w:val="99"/>
    <w:semiHidden/>
    <w:unhideWhenUsed/>
    <w:rsid w:val="00FC69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958"/>
    <w:rPr>
      <w:rFonts w:asciiTheme="majorHAnsi" w:eastAsiaTheme="majorEastAsia" w:hAnsiTheme="majorHAnsi" w:cstheme="majorBidi"/>
      <w:color w:val="000000"/>
      <w:kern w:val="0"/>
      <w:sz w:val="18"/>
      <w:szCs w:val="18"/>
    </w:rPr>
  </w:style>
  <w:style w:type="table" w:styleId="aa">
    <w:name w:val="Table Grid"/>
    <w:basedOn w:val="a1"/>
    <w:uiPriority w:val="39"/>
    <w:rsid w:val="00D30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A0CEF-0B22-4E93-ADBD-17C67EB1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C14-2309</dc:creator>
  <cp:keywords/>
  <dc:description/>
  <cp:lastModifiedBy>SG15400のC20-2282</cp:lastModifiedBy>
  <cp:revision>2</cp:revision>
  <cp:lastPrinted>2022-04-05T00:57:00Z</cp:lastPrinted>
  <dcterms:created xsi:type="dcterms:W3CDTF">2022-04-08T11:23:00Z</dcterms:created>
  <dcterms:modified xsi:type="dcterms:W3CDTF">2022-04-08T11:23:00Z</dcterms:modified>
</cp:coreProperties>
</file>