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7E" w:rsidRPr="00CF723A" w:rsidRDefault="00D90C7E" w:rsidP="00D90C7E">
      <w:pPr>
        <w:jc w:val="left"/>
        <w:rPr>
          <w:color w:val="FF0000"/>
        </w:rPr>
      </w:pPr>
      <w:r>
        <w:rPr>
          <w:rFonts w:hint="eastAsia"/>
        </w:rPr>
        <w:t>第</w:t>
      </w:r>
      <w:r w:rsidR="00E73C3C">
        <w:rPr>
          <w:rFonts w:hint="eastAsia"/>
        </w:rPr>
        <w:t>6号</w:t>
      </w:r>
      <w:r w:rsidR="00E73C3C" w:rsidRPr="00CD6FBA">
        <w:rPr>
          <w:rFonts w:hint="eastAsia"/>
        </w:rPr>
        <w:t>様式</w:t>
      </w:r>
      <w:r w:rsidR="00CF723A" w:rsidRPr="00CD6FBA">
        <w:rPr>
          <w:rFonts w:hint="eastAsia"/>
        </w:rPr>
        <w:t>（第21条関係）</w:t>
      </w:r>
    </w:p>
    <w:p w:rsidR="00D90C7E" w:rsidRPr="00582C9A" w:rsidRDefault="00D90C7E" w:rsidP="00D90C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粉じん発生施設設置</w:t>
      </w:r>
      <w:r w:rsidRPr="00582C9A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使用</w:t>
      </w:r>
      <w:r w:rsidR="00E73C3C">
        <w:rPr>
          <w:rFonts w:hint="eastAsia"/>
          <w:sz w:val="32"/>
          <w:szCs w:val="32"/>
        </w:rPr>
        <w:t>・</w:t>
      </w:r>
      <w:r>
        <w:rPr>
          <w:rFonts w:hint="eastAsia"/>
          <w:sz w:val="32"/>
          <w:szCs w:val="32"/>
        </w:rPr>
        <w:t>変更</w:t>
      </w:r>
      <w:r w:rsidRPr="00582C9A">
        <w:rPr>
          <w:rFonts w:hint="eastAsia"/>
          <w:sz w:val="32"/>
          <w:szCs w:val="32"/>
        </w:rPr>
        <w:t>）届出書</w:t>
      </w:r>
    </w:p>
    <w:p w:rsidR="00D90C7E" w:rsidRDefault="00D90C7E" w:rsidP="004452B4"/>
    <w:p w:rsidR="00D90C7E" w:rsidRPr="00BB7DDA" w:rsidRDefault="00D90C7E" w:rsidP="004452B4"/>
    <w:p w:rsidR="00D90C7E" w:rsidRDefault="00D90C7E" w:rsidP="00D90C7E">
      <w:pPr>
        <w:overflowPunct w:val="0"/>
        <w:autoSpaceDE w:val="0"/>
        <w:autoSpaceDN w:val="0"/>
        <w:spacing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4452B4" w:rsidRDefault="004452B4" w:rsidP="004452B4">
      <w:pPr>
        <w:overflowPunct w:val="0"/>
        <w:autoSpaceDE w:val="0"/>
        <w:autoSpaceDN w:val="0"/>
        <w:spacing w:line="360" w:lineRule="exact"/>
        <w:ind w:right="420"/>
        <w:textAlignment w:val="center"/>
      </w:pPr>
    </w:p>
    <w:p w:rsidR="004452B4" w:rsidRDefault="004452B4" w:rsidP="004452B4">
      <w:pPr>
        <w:overflowPunct w:val="0"/>
        <w:autoSpaceDE w:val="0"/>
        <w:autoSpaceDN w:val="0"/>
        <w:spacing w:line="360" w:lineRule="exact"/>
        <w:ind w:right="1268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</w:t>
      </w:r>
      <w:r w:rsidRPr="001361D4">
        <w:rPr>
          <w:rFonts w:hint="eastAsia"/>
          <w:sz w:val="22"/>
          <w:szCs w:val="22"/>
        </w:rPr>
        <w:t>殿</w:t>
      </w:r>
    </w:p>
    <w:p w:rsidR="004452B4" w:rsidRPr="001361D4" w:rsidRDefault="004452B4" w:rsidP="004452B4">
      <w:pPr>
        <w:overflowPunct w:val="0"/>
        <w:autoSpaceDE w:val="0"/>
        <w:autoSpaceDN w:val="0"/>
        <w:spacing w:line="360" w:lineRule="exact"/>
        <w:ind w:right="1268"/>
        <w:textAlignment w:val="center"/>
        <w:rPr>
          <w:szCs w:val="21"/>
        </w:rPr>
      </w:pPr>
    </w:p>
    <w:p w:rsidR="004452B4" w:rsidRPr="001361D4" w:rsidRDefault="004452B4" w:rsidP="004452B4">
      <w:pPr>
        <w:overflowPunct w:val="0"/>
        <w:autoSpaceDE w:val="0"/>
        <w:autoSpaceDN w:val="0"/>
        <w:spacing w:line="360" w:lineRule="exact"/>
        <w:ind w:right="1268"/>
        <w:textAlignment w:val="center"/>
        <w:rPr>
          <w:szCs w:val="21"/>
        </w:rPr>
      </w:pPr>
    </w:p>
    <w:p w:rsidR="004452B4" w:rsidRPr="001361D4" w:rsidRDefault="004452B4" w:rsidP="004C7985">
      <w:pPr>
        <w:overflowPunct w:val="0"/>
        <w:autoSpaceDE w:val="0"/>
        <w:autoSpaceDN w:val="0"/>
        <w:spacing w:line="360" w:lineRule="exact"/>
        <w:ind w:right="98" w:firstLineChars="2200" w:firstLine="4620"/>
        <w:jc w:val="left"/>
        <w:textAlignment w:val="center"/>
        <w:rPr>
          <w:szCs w:val="21"/>
        </w:rPr>
      </w:pPr>
      <w:r w:rsidRPr="001361D4">
        <w:rPr>
          <w:rFonts w:hint="eastAsia"/>
          <w:szCs w:val="21"/>
        </w:rPr>
        <w:t>届出者</w:t>
      </w:r>
      <w:r>
        <w:rPr>
          <w:rFonts w:hint="eastAsia"/>
          <w:szCs w:val="21"/>
        </w:rPr>
        <w:t xml:space="preserve">                                     </w:t>
      </w:r>
    </w:p>
    <w:p w:rsidR="004452B4" w:rsidRDefault="004452B4" w:rsidP="004452B4">
      <w:pPr>
        <w:wordWrap w:val="0"/>
        <w:overflowPunct w:val="0"/>
        <w:autoSpaceDE w:val="0"/>
        <w:autoSpaceDN w:val="0"/>
        <w:spacing w:line="360" w:lineRule="exact"/>
        <w:ind w:left="210" w:hanging="210"/>
        <w:textAlignment w:val="center"/>
      </w:pPr>
    </w:p>
    <w:p w:rsidR="00D90C7E" w:rsidRDefault="00D90C7E" w:rsidP="00D90C7E">
      <w:pPr>
        <w:wordWrap w:val="0"/>
        <w:overflowPunct w:val="0"/>
        <w:autoSpaceDE w:val="0"/>
        <w:autoSpaceDN w:val="0"/>
        <w:spacing w:line="360" w:lineRule="exact"/>
        <w:ind w:left="210" w:hanging="210"/>
        <w:textAlignment w:val="center"/>
      </w:pPr>
    </w:p>
    <w:p w:rsidR="00D90C7E" w:rsidRDefault="00E73C3C" w:rsidP="00D90C7E">
      <w:pPr>
        <w:ind w:firstLine="210"/>
        <w:jc w:val="left"/>
        <w:rPr>
          <w:szCs w:val="21"/>
        </w:rPr>
      </w:pPr>
      <w:r>
        <w:rPr>
          <w:rFonts w:hint="eastAsia"/>
          <w:szCs w:val="21"/>
        </w:rPr>
        <w:t>香川県</w:t>
      </w:r>
      <w:r w:rsidR="006013A8">
        <w:rPr>
          <w:rFonts w:hint="eastAsia"/>
          <w:szCs w:val="21"/>
        </w:rPr>
        <w:t>生活環境の保全に関する</w:t>
      </w:r>
      <w:r>
        <w:rPr>
          <w:rFonts w:hint="eastAsia"/>
          <w:szCs w:val="21"/>
        </w:rPr>
        <w:t>条例</w:t>
      </w:r>
      <w:r w:rsidR="00D90C7E">
        <w:rPr>
          <w:rFonts w:hint="eastAsia"/>
          <w:szCs w:val="21"/>
        </w:rPr>
        <w:t>第</w:t>
      </w:r>
      <w:r w:rsidR="006013A8">
        <w:rPr>
          <w:rFonts w:hint="eastAsia"/>
          <w:szCs w:val="21"/>
        </w:rPr>
        <w:t>18</w:t>
      </w:r>
      <w:r w:rsidR="00D90C7E">
        <w:rPr>
          <w:rFonts w:hint="eastAsia"/>
          <w:szCs w:val="21"/>
        </w:rPr>
        <w:t>条</w:t>
      </w:r>
      <w:r w:rsidR="006013A8">
        <w:rPr>
          <w:rFonts w:hint="eastAsia"/>
          <w:szCs w:val="21"/>
        </w:rPr>
        <w:t>第1項</w:t>
      </w:r>
      <w:r w:rsidR="00D90C7E">
        <w:rPr>
          <w:rFonts w:hint="eastAsia"/>
          <w:szCs w:val="21"/>
        </w:rPr>
        <w:t>（</w:t>
      </w:r>
      <w:r w:rsidR="00D90C7E" w:rsidRPr="00582C9A">
        <w:rPr>
          <w:rFonts w:hint="eastAsia"/>
          <w:szCs w:val="21"/>
        </w:rPr>
        <w:t>第</w:t>
      </w:r>
      <w:r w:rsidR="006013A8">
        <w:rPr>
          <w:rFonts w:hint="eastAsia"/>
          <w:szCs w:val="21"/>
        </w:rPr>
        <w:t>18</w:t>
      </w:r>
      <w:r w:rsidR="00D90C7E" w:rsidRPr="00582C9A">
        <w:rPr>
          <w:rFonts w:hint="eastAsia"/>
          <w:szCs w:val="21"/>
        </w:rPr>
        <w:t>条</w:t>
      </w:r>
      <w:r w:rsidR="00D90C7E">
        <w:rPr>
          <w:rFonts w:hint="eastAsia"/>
          <w:szCs w:val="21"/>
        </w:rPr>
        <w:t>第3</w:t>
      </w:r>
      <w:r>
        <w:rPr>
          <w:rFonts w:hint="eastAsia"/>
          <w:szCs w:val="21"/>
        </w:rPr>
        <w:t>項・</w:t>
      </w:r>
      <w:r w:rsidR="00D90C7E">
        <w:rPr>
          <w:rFonts w:hint="eastAsia"/>
          <w:szCs w:val="21"/>
        </w:rPr>
        <w:t>第</w:t>
      </w:r>
      <w:r w:rsidR="006013A8">
        <w:rPr>
          <w:rFonts w:hint="eastAsia"/>
          <w:szCs w:val="21"/>
        </w:rPr>
        <w:t>19</w:t>
      </w:r>
      <w:r w:rsidR="00D90C7E">
        <w:rPr>
          <w:rFonts w:hint="eastAsia"/>
          <w:szCs w:val="21"/>
        </w:rPr>
        <w:t>条</w:t>
      </w:r>
      <w:r w:rsidR="006013A8">
        <w:rPr>
          <w:rFonts w:hint="eastAsia"/>
          <w:szCs w:val="21"/>
        </w:rPr>
        <w:t>第1項</w:t>
      </w:r>
      <w:r>
        <w:rPr>
          <w:rFonts w:hint="eastAsia"/>
          <w:szCs w:val="21"/>
        </w:rPr>
        <w:t>）の規定により、</w:t>
      </w:r>
      <w:r w:rsidR="00D90C7E">
        <w:rPr>
          <w:rFonts w:hint="eastAsia"/>
          <w:szCs w:val="21"/>
        </w:rPr>
        <w:t>粉じん発生施設について、</w:t>
      </w:r>
      <w:r w:rsidR="00D90C7E" w:rsidRPr="00582C9A">
        <w:rPr>
          <w:rFonts w:hint="eastAsia"/>
          <w:szCs w:val="21"/>
        </w:rPr>
        <w:t>次のとおり届け出ます。</w:t>
      </w:r>
      <w:bookmarkStart w:id="0" w:name="_GoBack"/>
      <w:bookmarkEnd w:id="0"/>
    </w:p>
    <w:p w:rsidR="00D90C7E" w:rsidRPr="00582C9A" w:rsidRDefault="00D90C7E" w:rsidP="00D90C7E">
      <w:pPr>
        <w:ind w:firstLine="210"/>
        <w:jc w:val="left"/>
        <w:rPr>
          <w:szCs w:val="21"/>
        </w:rPr>
      </w:pPr>
    </w:p>
    <w:tbl>
      <w:tblPr>
        <w:tblW w:w="961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9"/>
        <w:gridCol w:w="4140"/>
        <w:gridCol w:w="1440"/>
        <w:gridCol w:w="2339"/>
      </w:tblGrid>
      <w:tr w:rsidR="00D90C7E">
        <w:trPr>
          <w:trHeight w:val="851"/>
        </w:trPr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D90C7E" w:rsidRDefault="00D90C7E" w:rsidP="00D90C7E">
            <w:pPr>
              <w:spacing w:line="240" w:lineRule="exact"/>
              <w:ind w:leftChars="26" w:left="55"/>
            </w:pPr>
            <w:r>
              <w:rPr>
                <w:rFonts w:hint="eastAsia"/>
              </w:rPr>
              <w:t>工場又は事業場</w:t>
            </w:r>
          </w:p>
          <w:p w:rsidR="00D90C7E" w:rsidRDefault="00D90C7E" w:rsidP="00D90C7E">
            <w:pPr>
              <w:spacing w:line="240" w:lineRule="exact"/>
              <w:ind w:leftChars="26" w:left="55"/>
            </w:pPr>
            <w:r>
              <w:rPr>
                <w:rFonts w:hint="eastAsia"/>
              </w:rPr>
              <w:t>の名称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C7E" w:rsidRDefault="00D90C7E" w:rsidP="00D90C7E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C7E" w:rsidRDefault="00D90C7E" w:rsidP="00D90C7E">
            <w:pPr>
              <w:spacing w:line="240" w:lineRule="exact"/>
              <w:ind w:leftChars="25" w:left="53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D90C7E" w:rsidRDefault="00D90C7E" w:rsidP="00D90C7E">
            <w:pPr>
              <w:spacing w:line="240" w:lineRule="exact"/>
            </w:pPr>
          </w:p>
        </w:tc>
      </w:tr>
      <w:tr w:rsidR="00D90C7E">
        <w:trPr>
          <w:trHeight w:val="851"/>
        </w:trPr>
        <w:tc>
          <w:tcPr>
            <w:tcW w:w="169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D90C7E" w:rsidRDefault="00D90C7E" w:rsidP="00D90C7E">
            <w:pPr>
              <w:spacing w:line="240" w:lineRule="exact"/>
              <w:ind w:leftChars="26" w:left="55"/>
            </w:pPr>
            <w:r>
              <w:rPr>
                <w:rFonts w:hint="eastAsia"/>
              </w:rPr>
              <w:t>工場又は事業場</w:t>
            </w:r>
          </w:p>
          <w:p w:rsidR="00D90C7E" w:rsidRDefault="00D90C7E" w:rsidP="00D90C7E">
            <w:pPr>
              <w:spacing w:line="240" w:lineRule="exact"/>
              <w:ind w:leftChars="26" w:left="55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C7E" w:rsidRDefault="00D90C7E" w:rsidP="00D90C7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C7E" w:rsidRDefault="00D90C7E" w:rsidP="00D90C7E">
            <w:pPr>
              <w:spacing w:line="240" w:lineRule="exact"/>
              <w:ind w:leftChars="25" w:left="53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D90C7E" w:rsidRDefault="00D90C7E" w:rsidP="00D90C7E">
            <w:pPr>
              <w:spacing w:line="240" w:lineRule="exact"/>
            </w:pPr>
            <w:r>
              <w:rPr>
                <w:rFonts w:hAnsi="ＭＳ 明朝"/>
              </w:rPr>
              <w:t xml:space="preserve">   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Ansi="ＭＳ 明朝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Ansi="ＭＳ 明朝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90C7E">
        <w:trPr>
          <w:trHeight w:val="851"/>
        </w:trPr>
        <w:tc>
          <w:tcPr>
            <w:tcW w:w="169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D90C7E" w:rsidRDefault="00D90C7E" w:rsidP="00D90C7E">
            <w:pPr>
              <w:spacing w:line="240" w:lineRule="exact"/>
              <w:ind w:leftChars="26" w:left="55"/>
            </w:pPr>
            <w:r>
              <w:rPr>
                <w:rFonts w:hint="eastAsia"/>
              </w:rPr>
              <w:t>粉じん発生施設の種類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C7E" w:rsidRDefault="00D90C7E" w:rsidP="00D90C7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C7E" w:rsidRDefault="00D90C7E" w:rsidP="00D90C7E">
            <w:pPr>
              <w:spacing w:line="240" w:lineRule="exact"/>
              <w:ind w:leftChars="25" w:left="53"/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D90C7E" w:rsidRDefault="00D90C7E" w:rsidP="00D90C7E">
            <w:pPr>
              <w:spacing w:line="240" w:lineRule="exact"/>
            </w:pPr>
          </w:p>
        </w:tc>
      </w:tr>
      <w:tr w:rsidR="00D90C7E">
        <w:trPr>
          <w:trHeight w:val="851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D90C7E" w:rsidRDefault="00D90C7E" w:rsidP="00D90C7E">
            <w:pPr>
              <w:spacing w:line="240" w:lineRule="exact"/>
              <w:ind w:leftChars="26" w:left="55"/>
            </w:pPr>
            <w:r>
              <w:rPr>
                <w:rFonts w:hint="eastAsia"/>
              </w:rPr>
              <w:t>粉じん発生施設の構造並びに使用及び管理の方法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C7E" w:rsidRDefault="00D90C7E" w:rsidP="00D90C7E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C7E" w:rsidRDefault="00D90C7E" w:rsidP="00D90C7E">
            <w:pPr>
              <w:spacing w:line="240" w:lineRule="exact"/>
              <w:ind w:leftChars="25" w:left="53"/>
            </w:pPr>
            <w:r>
              <w:rPr>
                <w:rFonts w:hint="eastAsia"/>
              </w:rPr>
              <w:t>※審査結果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D90C7E" w:rsidRDefault="00D90C7E" w:rsidP="00D90C7E">
            <w:pPr>
              <w:spacing w:line="240" w:lineRule="exact"/>
            </w:pPr>
          </w:p>
        </w:tc>
      </w:tr>
      <w:tr w:rsidR="00D90C7E">
        <w:trPr>
          <w:trHeight w:val="851"/>
        </w:trPr>
        <w:tc>
          <w:tcPr>
            <w:tcW w:w="169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90C7E" w:rsidRDefault="00D90C7E" w:rsidP="00D90C7E">
            <w:pPr>
              <w:spacing w:line="240" w:lineRule="exact"/>
              <w:ind w:leftChars="26" w:left="55"/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90C7E" w:rsidRDefault="00D90C7E" w:rsidP="00D90C7E">
            <w:pPr>
              <w:spacing w:line="240" w:lineRule="exact"/>
              <w:ind w:firstLineChars="100" w:firstLine="21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90C7E" w:rsidRDefault="00D90C7E" w:rsidP="00D90C7E">
            <w:pPr>
              <w:spacing w:line="240" w:lineRule="exact"/>
              <w:ind w:leftChars="25" w:left="53"/>
            </w:pPr>
            <w:r>
              <w:rPr>
                <w:rFonts w:hint="eastAsia"/>
              </w:rPr>
              <w:t>※備　　考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90C7E" w:rsidRDefault="00D90C7E" w:rsidP="00D90C7E">
            <w:pPr>
              <w:spacing w:line="240" w:lineRule="exact"/>
            </w:pPr>
          </w:p>
        </w:tc>
      </w:tr>
    </w:tbl>
    <w:p w:rsidR="004C0CF5" w:rsidRPr="00D90C7E" w:rsidRDefault="004C0CF5" w:rsidP="00D90C7E">
      <w:pPr>
        <w:wordWrap w:val="0"/>
        <w:overflowPunct w:val="0"/>
        <w:autoSpaceDE w:val="0"/>
        <w:autoSpaceDN w:val="0"/>
        <w:spacing w:before="120" w:line="240" w:lineRule="exact"/>
        <w:ind w:left="947" w:hanging="947"/>
        <w:textAlignment w:val="center"/>
        <w:rPr>
          <w:sz w:val="20"/>
        </w:rPr>
      </w:pPr>
      <w:r w:rsidRPr="00D90C7E">
        <w:rPr>
          <w:rFonts w:hint="eastAsia"/>
          <w:sz w:val="20"/>
        </w:rPr>
        <w:t xml:space="preserve">　備考　1　粉じん発生施設の種類の欄には、</w:t>
      </w:r>
      <w:r w:rsidR="00E73C3C">
        <w:rPr>
          <w:rFonts w:hint="eastAsia"/>
          <w:sz w:val="20"/>
        </w:rPr>
        <w:t>香川県</w:t>
      </w:r>
      <w:r w:rsidR="006013A8">
        <w:rPr>
          <w:rFonts w:hint="eastAsia"/>
          <w:sz w:val="20"/>
        </w:rPr>
        <w:t>生活環境の保全に関する</w:t>
      </w:r>
      <w:r w:rsidR="00E73C3C">
        <w:rPr>
          <w:rFonts w:hint="eastAsia"/>
          <w:sz w:val="20"/>
        </w:rPr>
        <w:t>条例施行規則</w:t>
      </w:r>
      <w:r w:rsidRPr="00D90C7E">
        <w:rPr>
          <w:rFonts w:hint="eastAsia"/>
          <w:sz w:val="20"/>
        </w:rPr>
        <w:t>別表第2に掲げる項番号及び名称を記載すること。</w:t>
      </w:r>
    </w:p>
    <w:p w:rsidR="004C0CF5" w:rsidRPr="00D90C7E" w:rsidRDefault="004C0CF5" w:rsidP="00D90C7E">
      <w:pPr>
        <w:wordWrap w:val="0"/>
        <w:overflowPunct w:val="0"/>
        <w:autoSpaceDE w:val="0"/>
        <w:autoSpaceDN w:val="0"/>
        <w:spacing w:line="240" w:lineRule="exact"/>
        <w:ind w:left="947" w:hanging="947"/>
        <w:textAlignment w:val="center"/>
        <w:rPr>
          <w:sz w:val="20"/>
        </w:rPr>
      </w:pPr>
      <w:r w:rsidRPr="00D90C7E">
        <w:rPr>
          <w:rFonts w:hint="eastAsia"/>
          <w:sz w:val="20"/>
        </w:rPr>
        <w:t xml:space="preserve">　　　　2　※印の欄には、記載しないこと。</w:t>
      </w:r>
    </w:p>
    <w:p w:rsidR="004C0CF5" w:rsidRPr="00D90C7E" w:rsidRDefault="004C0CF5" w:rsidP="00D90C7E">
      <w:pPr>
        <w:wordWrap w:val="0"/>
        <w:overflowPunct w:val="0"/>
        <w:autoSpaceDE w:val="0"/>
        <w:autoSpaceDN w:val="0"/>
        <w:spacing w:line="240" w:lineRule="exact"/>
        <w:ind w:left="947" w:hanging="947"/>
        <w:textAlignment w:val="center"/>
        <w:rPr>
          <w:sz w:val="20"/>
        </w:rPr>
      </w:pPr>
      <w:r w:rsidRPr="00D90C7E">
        <w:rPr>
          <w:rFonts w:hint="eastAsia"/>
          <w:sz w:val="20"/>
        </w:rPr>
        <w:t xml:space="preserve">　　　　3　変更の届出の場合には、変更のある部分について、変更前及び変更後の内容を対照させること。</w:t>
      </w:r>
    </w:p>
    <w:p w:rsidR="004C0CF5" w:rsidRPr="00D90C7E" w:rsidRDefault="004C0CF5" w:rsidP="00D90C7E">
      <w:pPr>
        <w:wordWrap w:val="0"/>
        <w:overflowPunct w:val="0"/>
        <w:autoSpaceDE w:val="0"/>
        <w:autoSpaceDN w:val="0"/>
        <w:spacing w:line="240" w:lineRule="exact"/>
        <w:ind w:left="947" w:hanging="947"/>
        <w:textAlignment w:val="center"/>
        <w:rPr>
          <w:sz w:val="20"/>
        </w:rPr>
      </w:pPr>
      <w:r w:rsidRPr="00D90C7E">
        <w:rPr>
          <w:rFonts w:hint="eastAsia"/>
          <w:sz w:val="20"/>
        </w:rPr>
        <w:t xml:space="preserve">　　　　4　届出書及び別紙の用紙の大きさは、図面、表等やむを得ないものを除き、日本</w:t>
      </w:r>
      <w:r w:rsidR="00C3153E">
        <w:rPr>
          <w:rFonts w:hint="eastAsia"/>
          <w:sz w:val="20"/>
        </w:rPr>
        <w:t>産</w:t>
      </w:r>
      <w:r w:rsidRPr="00D90C7E">
        <w:rPr>
          <w:rFonts w:hint="eastAsia"/>
          <w:sz w:val="20"/>
        </w:rPr>
        <w:t>業規格A</w:t>
      </w:r>
      <w:r w:rsidR="00E73C3C">
        <w:rPr>
          <w:rFonts w:hint="eastAsia"/>
          <w:sz w:val="20"/>
        </w:rPr>
        <w:t>列</w:t>
      </w:r>
      <w:r w:rsidRPr="00D90C7E">
        <w:rPr>
          <w:rFonts w:hint="eastAsia"/>
          <w:sz w:val="20"/>
        </w:rPr>
        <w:t>4</w:t>
      </w:r>
      <w:r w:rsidR="00E73C3C">
        <w:rPr>
          <w:rFonts w:hint="eastAsia"/>
          <w:sz w:val="20"/>
        </w:rPr>
        <w:t>番</w:t>
      </w:r>
      <w:r w:rsidRPr="00D90C7E">
        <w:rPr>
          <w:rFonts w:hint="eastAsia"/>
          <w:sz w:val="20"/>
        </w:rPr>
        <w:t>とすること。</w:t>
      </w:r>
    </w:p>
    <w:p w:rsidR="004C0CF5" w:rsidRDefault="004C0CF5">
      <w:pPr>
        <w:wordWrap w:val="0"/>
        <w:overflowPunct w:val="0"/>
        <w:autoSpaceDE w:val="0"/>
        <w:autoSpaceDN w:val="0"/>
        <w:spacing w:after="120"/>
        <w:textAlignment w:val="center"/>
      </w:pPr>
      <w:r>
        <w:br w:type="page"/>
      </w:r>
      <w:r>
        <w:rPr>
          <w:rFonts w:hint="eastAsia"/>
        </w:rPr>
        <w:lastRenderedPageBreak/>
        <w:t>別紙</w:t>
      </w:r>
    </w:p>
    <w:p w:rsidR="004C0CF5" w:rsidRPr="00B8244C" w:rsidRDefault="00D90C7E" w:rsidP="00D90C7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afterLines="100" w:after="335"/>
        <w:jc w:val="center"/>
        <w:textAlignment w:val="center"/>
        <w:rPr>
          <w:sz w:val="28"/>
          <w:szCs w:val="28"/>
        </w:rPr>
      </w:pPr>
      <w:r w:rsidRPr="00B8244C">
        <w:rPr>
          <w:rFonts w:hint="eastAsia"/>
          <w:sz w:val="28"/>
          <w:szCs w:val="28"/>
        </w:rPr>
        <w:t>粉じん発生施設の構造並びに使用及び管理の方法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510"/>
        <w:gridCol w:w="3090"/>
        <w:gridCol w:w="2782"/>
        <w:gridCol w:w="2783"/>
      </w:tblGrid>
      <w:tr w:rsidR="004C0CF5">
        <w:trPr>
          <w:cantSplit/>
          <w:trHeight w:hRule="exact" w:val="640"/>
        </w:trPr>
        <w:tc>
          <w:tcPr>
            <w:tcW w:w="409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C0CF5" w:rsidRDefault="004C0C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工場又は事業場における施設番号</w:t>
            </w:r>
          </w:p>
        </w:tc>
        <w:tc>
          <w:tcPr>
            <w:tcW w:w="2782" w:type="dxa"/>
            <w:tcBorders>
              <w:top w:val="single" w:sz="8" w:space="0" w:color="auto"/>
            </w:tcBorders>
            <w:vAlign w:val="center"/>
          </w:tcPr>
          <w:p w:rsidR="004C0CF5" w:rsidRDefault="004C0C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C0CF5" w:rsidRDefault="004C0C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C0CF5">
        <w:trPr>
          <w:cantSplit/>
          <w:trHeight w:hRule="exact" w:val="640"/>
        </w:trPr>
        <w:tc>
          <w:tcPr>
            <w:tcW w:w="4095" w:type="dxa"/>
            <w:gridSpan w:val="3"/>
            <w:tcBorders>
              <w:left w:val="single" w:sz="8" w:space="0" w:color="auto"/>
            </w:tcBorders>
            <w:vAlign w:val="center"/>
          </w:tcPr>
          <w:p w:rsidR="004C0CF5" w:rsidRDefault="004C0CF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名称及び型式</w:t>
            </w:r>
          </w:p>
        </w:tc>
        <w:tc>
          <w:tcPr>
            <w:tcW w:w="2782" w:type="dxa"/>
            <w:vAlign w:val="center"/>
          </w:tcPr>
          <w:p w:rsidR="004C0CF5" w:rsidRDefault="004C0CF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3" w:type="dxa"/>
            <w:tcBorders>
              <w:right w:val="single" w:sz="8" w:space="0" w:color="auto"/>
            </w:tcBorders>
            <w:vAlign w:val="center"/>
          </w:tcPr>
          <w:p w:rsidR="004C0CF5" w:rsidRDefault="004C0CF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C0CF5">
        <w:trPr>
          <w:cantSplit/>
          <w:trHeight w:hRule="exact" w:val="640"/>
        </w:trPr>
        <w:tc>
          <w:tcPr>
            <w:tcW w:w="4095" w:type="dxa"/>
            <w:gridSpan w:val="3"/>
            <w:tcBorders>
              <w:left w:val="single" w:sz="8" w:space="0" w:color="auto"/>
            </w:tcBorders>
            <w:vAlign w:val="center"/>
          </w:tcPr>
          <w:p w:rsidR="004C0CF5" w:rsidRDefault="004C0CF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2782" w:type="dxa"/>
            <w:vAlign w:val="center"/>
          </w:tcPr>
          <w:p w:rsidR="004C0CF5" w:rsidRDefault="004C0CF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83" w:type="dxa"/>
            <w:tcBorders>
              <w:right w:val="single" w:sz="8" w:space="0" w:color="auto"/>
            </w:tcBorders>
            <w:vAlign w:val="center"/>
          </w:tcPr>
          <w:p w:rsidR="004C0CF5" w:rsidRDefault="004C0CF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C0CF5">
        <w:trPr>
          <w:cantSplit/>
          <w:trHeight w:hRule="exact" w:val="640"/>
        </w:trPr>
        <w:tc>
          <w:tcPr>
            <w:tcW w:w="4095" w:type="dxa"/>
            <w:gridSpan w:val="3"/>
            <w:tcBorders>
              <w:left w:val="single" w:sz="8" w:space="0" w:color="auto"/>
            </w:tcBorders>
            <w:vAlign w:val="center"/>
          </w:tcPr>
          <w:p w:rsidR="004C0CF5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工事の</w:t>
            </w:r>
            <w:r w:rsidR="004C0CF5">
              <w:rPr>
                <w:rFonts w:hint="eastAsia"/>
              </w:rPr>
              <w:t>着手予定年月日</w:t>
            </w:r>
          </w:p>
        </w:tc>
        <w:tc>
          <w:tcPr>
            <w:tcW w:w="2782" w:type="dxa"/>
            <w:vAlign w:val="center"/>
          </w:tcPr>
          <w:p w:rsidR="004C0CF5" w:rsidRDefault="004C0CF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83" w:type="dxa"/>
            <w:tcBorders>
              <w:right w:val="single" w:sz="8" w:space="0" w:color="auto"/>
            </w:tcBorders>
            <w:vAlign w:val="center"/>
          </w:tcPr>
          <w:p w:rsidR="004C0CF5" w:rsidRDefault="004C0CF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C0CF5">
        <w:trPr>
          <w:cantSplit/>
          <w:trHeight w:hRule="exact" w:val="640"/>
        </w:trPr>
        <w:tc>
          <w:tcPr>
            <w:tcW w:w="4095" w:type="dxa"/>
            <w:gridSpan w:val="3"/>
            <w:tcBorders>
              <w:left w:val="single" w:sz="8" w:space="0" w:color="auto"/>
            </w:tcBorders>
            <w:vAlign w:val="center"/>
          </w:tcPr>
          <w:p w:rsidR="004C0CF5" w:rsidRDefault="004C0CF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782" w:type="dxa"/>
            <w:vAlign w:val="center"/>
          </w:tcPr>
          <w:p w:rsidR="004C0CF5" w:rsidRDefault="004C0CF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83" w:type="dxa"/>
            <w:tcBorders>
              <w:right w:val="single" w:sz="8" w:space="0" w:color="auto"/>
            </w:tcBorders>
            <w:vAlign w:val="center"/>
          </w:tcPr>
          <w:p w:rsidR="004C0CF5" w:rsidRDefault="004C0CF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C0CF5">
        <w:trPr>
          <w:cantSplit/>
          <w:trHeight w:hRule="exact" w:val="640"/>
        </w:trPr>
        <w:tc>
          <w:tcPr>
            <w:tcW w:w="49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4C0CF5" w:rsidRDefault="004C0CF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21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3600" w:type="dxa"/>
            <w:gridSpan w:val="2"/>
            <w:vAlign w:val="center"/>
          </w:tcPr>
          <w:p w:rsidR="004C0CF5" w:rsidRDefault="004C0CF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90"/>
              </w:rPr>
              <w:t>原動機の定格出</w:t>
            </w:r>
            <w:r>
              <w:rPr>
                <w:rFonts w:hint="eastAsia"/>
              </w:rPr>
              <w:t>力(kW)</w:t>
            </w:r>
          </w:p>
        </w:tc>
        <w:tc>
          <w:tcPr>
            <w:tcW w:w="2782" w:type="dxa"/>
            <w:vAlign w:val="center"/>
          </w:tcPr>
          <w:p w:rsidR="004C0CF5" w:rsidRDefault="004C0C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3" w:type="dxa"/>
            <w:tcBorders>
              <w:right w:val="single" w:sz="8" w:space="0" w:color="auto"/>
            </w:tcBorders>
            <w:vAlign w:val="center"/>
          </w:tcPr>
          <w:p w:rsidR="004C0CF5" w:rsidRDefault="004C0CF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73C3C">
        <w:trPr>
          <w:cantSplit/>
          <w:trHeight w:hRule="exact" w:val="640"/>
        </w:trPr>
        <w:tc>
          <w:tcPr>
            <w:tcW w:w="495" w:type="dxa"/>
            <w:vMerge/>
            <w:tcBorders>
              <w:left w:val="single" w:sz="8" w:space="0" w:color="auto"/>
            </w:tcBorders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3600" w:type="dxa"/>
            <w:gridSpan w:val="2"/>
            <w:vAlign w:val="center"/>
          </w:tcPr>
          <w:p w:rsidR="00E73C3C" w:rsidRDefault="00E73C3C" w:rsidP="00E73C3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315"/>
              </w:rPr>
              <w:t>処理能</w:t>
            </w:r>
            <w:r>
              <w:rPr>
                <w:rFonts w:hint="eastAsia"/>
              </w:rPr>
              <w:t>力(t／h)</w:t>
            </w:r>
          </w:p>
        </w:tc>
        <w:tc>
          <w:tcPr>
            <w:tcW w:w="2782" w:type="dxa"/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783" w:type="dxa"/>
            <w:tcBorders>
              <w:right w:val="single" w:sz="8" w:space="0" w:color="auto"/>
            </w:tcBorders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E73C3C">
        <w:trPr>
          <w:cantSplit/>
          <w:trHeight w:hRule="exact" w:val="640"/>
        </w:trPr>
        <w:tc>
          <w:tcPr>
            <w:tcW w:w="495" w:type="dxa"/>
            <w:vMerge/>
            <w:tcBorders>
              <w:left w:val="single" w:sz="8" w:space="0" w:color="auto"/>
            </w:tcBorders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3600" w:type="dxa"/>
            <w:gridSpan w:val="2"/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堆  積  場  の  面  積(㎡)</w:t>
            </w:r>
          </w:p>
        </w:tc>
        <w:tc>
          <w:tcPr>
            <w:tcW w:w="2782" w:type="dxa"/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3" w:type="dxa"/>
            <w:tcBorders>
              <w:right w:val="single" w:sz="8" w:space="0" w:color="auto"/>
            </w:tcBorders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73C3C">
        <w:trPr>
          <w:cantSplit/>
          <w:trHeight w:hRule="exact" w:val="640"/>
        </w:trPr>
        <w:tc>
          <w:tcPr>
            <w:tcW w:w="4095" w:type="dxa"/>
            <w:gridSpan w:val="3"/>
            <w:tcBorders>
              <w:left w:val="single" w:sz="8" w:space="0" w:color="auto"/>
            </w:tcBorders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処理対象物の種類及び通常の月間処理量(通常)　　　　　　　　　　　　(t／月)</w:t>
            </w:r>
          </w:p>
        </w:tc>
        <w:tc>
          <w:tcPr>
            <w:tcW w:w="2782" w:type="dxa"/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3" w:type="dxa"/>
            <w:tcBorders>
              <w:right w:val="single" w:sz="8" w:space="0" w:color="auto"/>
            </w:tcBorders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73C3C">
        <w:trPr>
          <w:cantSplit/>
          <w:trHeight w:hRule="exact" w:val="640"/>
        </w:trPr>
        <w:tc>
          <w:tcPr>
            <w:tcW w:w="49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使用及び管理の方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3600" w:type="dxa"/>
            <w:gridSpan w:val="2"/>
            <w:vAlign w:val="center"/>
          </w:tcPr>
          <w:p w:rsidR="00E73C3C" w:rsidRDefault="00E73C3C" w:rsidP="00E73C3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粉じん発生施設がその中に</w:t>
            </w:r>
          </w:p>
          <w:p w:rsidR="00E73C3C" w:rsidRDefault="00E73C3C" w:rsidP="00E73C3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設置されている建築物の概要</w:t>
            </w:r>
          </w:p>
        </w:tc>
        <w:tc>
          <w:tcPr>
            <w:tcW w:w="2782" w:type="dxa"/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3" w:type="dxa"/>
            <w:tcBorders>
              <w:right w:val="single" w:sz="8" w:space="0" w:color="auto"/>
            </w:tcBorders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73C3C">
        <w:trPr>
          <w:cantSplit/>
          <w:trHeight w:hRule="exact" w:val="640"/>
        </w:trPr>
        <w:tc>
          <w:tcPr>
            <w:tcW w:w="49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</w:pPr>
          </w:p>
        </w:tc>
        <w:tc>
          <w:tcPr>
            <w:tcW w:w="510" w:type="dxa"/>
            <w:vMerge w:val="restart"/>
            <w:textDirection w:val="tbRlV"/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26"/>
              </w:rPr>
              <w:t>集じん装置</w:t>
            </w:r>
          </w:p>
        </w:tc>
        <w:tc>
          <w:tcPr>
            <w:tcW w:w="3090" w:type="dxa"/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集じん装置の種類・型式</w:t>
            </w:r>
          </w:p>
        </w:tc>
        <w:tc>
          <w:tcPr>
            <w:tcW w:w="2782" w:type="dxa"/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3" w:type="dxa"/>
            <w:tcBorders>
              <w:right w:val="single" w:sz="8" w:space="0" w:color="auto"/>
            </w:tcBorders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73C3C">
        <w:trPr>
          <w:cantSplit/>
          <w:trHeight w:hRule="exact" w:val="640"/>
        </w:trPr>
        <w:tc>
          <w:tcPr>
            <w:tcW w:w="495" w:type="dxa"/>
            <w:vMerge/>
            <w:tcBorders>
              <w:left w:val="single" w:sz="8" w:space="0" w:color="auto"/>
            </w:tcBorders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510" w:type="dxa"/>
            <w:vMerge/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3090" w:type="dxa"/>
            <w:vAlign w:val="center"/>
          </w:tcPr>
          <w:p w:rsidR="00E73C3C" w:rsidRDefault="00E73C3C" w:rsidP="00E73C3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集じん装置の効率 (％)</w:t>
            </w:r>
          </w:p>
        </w:tc>
        <w:tc>
          <w:tcPr>
            <w:tcW w:w="2782" w:type="dxa"/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3" w:type="dxa"/>
            <w:tcBorders>
              <w:right w:val="single" w:sz="8" w:space="0" w:color="auto"/>
            </w:tcBorders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73C3C">
        <w:trPr>
          <w:cantSplit/>
          <w:trHeight w:hRule="exact" w:val="640"/>
        </w:trPr>
        <w:tc>
          <w:tcPr>
            <w:tcW w:w="495" w:type="dxa"/>
            <w:vMerge/>
            <w:tcBorders>
              <w:left w:val="single" w:sz="8" w:space="0" w:color="auto"/>
            </w:tcBorders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510" w:type="dxa"/>
            <w:vMerge/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3090" w:type="dxa"/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34"/>
              </w:rPr>
              <w:t>送風機の原動機出</w:t>
            </w:r>
            <w:r>
              <w:rPr>
                <w:rFonts w:hint="eastAsia"/>
              </w:rPr>
              <w:t>力(kW)</w:t>
            </w:r>
          </w:p>
        </w:tc>
        <w:tc>
          <w:tcPr>
            <w:tcW w:w="2782" w:type="dxa"/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3" w:type="dxa"/>
            <w:tcBorders>
              <w:right w:val="single" w:sz="8" w:space="0" w:color="auto"/>
            </w:tcBorders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73C3C">
        <w:trPr>
          <w:cantSplit/>
          <w:trHeight w:hRule="exact" w:val="640"/>
        </w:trPr>
        <w:tc>
          <w:tcPr>
            <w:tcW w:w="49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3600" w:type="dxa"/>
            <w:gridSpan w:val="2"/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集じんされた粉じんが飛散</w:t>
            </w:r>
          </w:p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しないような構造物の概要</w:t>
            </w:r>
          </w:p>
        </w:tc>
        <w:tc>
          <w:tcPr>
            <w:tcW w:w="2782" w:type="dxa"/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783" w:type="dxa"/>
            <w:tcBorders>
              <w:right w:val="single" w:sz="8" w:space="0" w:color="auto"/>
            </w:tcBorders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E73C3C">
        <w:trPr>
          <w:cantSplit/>
          <w:trHeight w:hRule="exact" w:val="640"/>
        </w:trPr>
        <w:tc>
          <w:tcPr>
            <w:tcW w:w="49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3600" w:type="dxa"/>
            <w:gridSpan w:val="2"/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防じんカバーの設置状況</w:t>
            </w:r>
          </w:p>
        </w:tc>
        <w:tc>
          <w:tcPr>
            <w:tcW w:w="2782" w:type="dxa"/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3" w:type="dxa"/>
            <w:tcBorders>
              <w:right w:val="single" w:sz="8" w:space="0" w:color="auto"/>
            </w:tcBorders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73C3C">
        <w:trPr>
          <w:cantSplit/>
          <w:trHeight w:hRule="exact" w:val="760"/>
        </w:trPr>
        <w:tc>
          <w:tcPr>
            <w:tcW w:w="495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510" w:type="dxa"/>
            <w:tcBorders>
              <w:bottom w:val="single" w:sz="8" w:space="0" w:color="auto"/>
            </w:tcBorders>
            <w:textDirection w:val="tbRlV"/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090" w:type="dxa"/>
            <w:tcBorders>
              <w:bottom w:val="single" w:sz="8" w:space="0" w:color="auto"/>
            </w:tcBorders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2782" w:type="dxa"/>
            <w:tcBorders>
              <w:bottom w:val="single" w:sz="8" w:space="0" w:color="auto"/>
            </w:tcBorders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3C3C" w:rsidRDefault="00E73C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C0CF5" w:rsidRPr="00D90C7E" w:rsidRDefault="004C0CF5" w:rsidP="00D90C7E">
      <w:pPr>
        <w:wordWrap w:val="0"/>
        <w:overflowPunct w:val="0"/>
        <w:autoSpaceDE w:val="0"/>
        <w:autoSpaceDN w:val="0"/>
        <w:spacing w:before="120" w:line="240" w:lineRule="exact"/>
        <w:ind w:left="947" w:hanging="947"/>
        <w:textAlignment w:val="center"/>
        <w:rPr>
          <w:sz w:val="20"/>
        </w:rPr>
      </w:pPr>
      <w:r w:rsidRPr="00D90C7E">
        <w:rPr>
          <w:rFonts w:hint="eastAsia"/>
          <w:sz w:val="20"/>
        </w:rPr>
        <w:t xml:space="preserve">　備考　1　設置届出の場合には</w:t>
      </w:r>
      <w:r w:rsidR="006037B7">
        <w:rPr>
          <w:rFonts w:hint="eastAsia"/>
          <w:sz w:val="20"/>
        </w:rPr>
        <w:t>工事の</w:t>
      </w:r>
      <w:r w:rsidRPr="00D90C7E">
        <w:rPr>
          <w:rFonts w:hint="eastAsia"/>
          <w:sz w:val="20"/>
        </w:rPr>
        <w:t>着手予定年月日及び使用開始予定年月日の欄に、使用届出の場合には設置年月日の欄に、変更届出の場合には設置年月日、</w:t>
      </w:r>
      <w:r w:rsidR="006037B7">
        <w:rPr>
          <w:rFonts w:hint="eastAsia"/>
          <w:sz w:val="20"/>
        </w:rPr>
        <w:t>工事の</w:t>
      </w:r>
      <w:r w:rsidRPr="00D90C7E">
        <w:rPr>
          <w:rFonts w:hint="eastAsia"/>
          <w:sz w:val="20"/>
        </w:rPr>
        <w:t>着手予定年月日及び使用開始</w:t>
      </w:r>
      <w:r w:rsidR="006037B7">
        <w:rPr>
          <w:rFonts w:hint="eastAsia"/>
          <w:sz w:val="20"/>
        </w:rPr>
        <w:t>年月日の欄に</w:t>
      </w:r>
      <w:r w:rsidRPr="00D90C7E">
        <w:rPr>
          <w:rFonts w:hint="eastAsia"/>
          <w:sz w:val="20"/>
        </w:rPr>
        <w:t>それぞれ記載すること。</w:t>
      </w:r>
    </w:p>
    <w:p w:rsidR="004C0CF5" w:rsidRPr="00D90C7E" w:rsidRDefault="004C0CF5" w:rsidP="00D90C7E">
      <w:pPr>
        <w:wordWrap w:val="0"/>
        <w:overflowPunct w:val="0"/>
        <w:autoSpaceDE w:val="0"/>
        <w:autoSpaceDN w:val="0"/>
        <w:spacing w:line="240" w:lineRule="exact"/>
        <w:ind w:left="947" w:hanging="947"/>
        <w:textAlignment w:val="center"/>
        <w:rPr>
          <w:sz w:val="20"/>
        </w:rPr>
      </w:pPr>
      <w:r w:rsidRPr="00D90C7E">
        <w:rPr>
          <w:rFonts w:hint="eastAsia"/>
          <w:sz w:val="20"/>
        </w:rPr>
        <w:t xml:space="preserve">　　　　2　その他の欄には、</w:t>
      </w:r>
      <w:r w:rsidR="006037B7">
        <w:rPr>
          <w:rFonts w:hint="eastAsia"/>
          <w:sz w:val="20"/>
        </w:rPr>
        <w:t>集じん装置</w:t>
      </w:r>
      <w:r w:rsidRPr="00D90C7E">
        <w:rPr>
          <w:rFonts w:hint="eastAsia"/>
          <w:sz w:val="20"/>
        </w:rPr>
        <w:t>等と同等の効果を有する措置について記載すること。</w:t>
      </w:r>
    </w:p>
    <w:p w:rsidR="004C0CF5" w:rsidRPr="00B8244C" w:rsidRDefault="004C0CF5" w:rsidP="00B8244C">
      <w:pPr>
        <w:wordWrap w:val="0"/>
        <w:overflowPunct w:val="0"/>
        <w:autoSpaceDE w:val="0"/>
        <w:autoSpaceDN w:val="0"/>
        <w:spacing w:line="240" w:lineRule="exact"/>
        <w:ind w:left="947" w:hanging="947"/>
        <w:textAlignment w:val="center"/>
        <w:rPr>
          <w:sz w:val="20"/>
        </w:rPr>
      </w:pPr>
      <w:r w:rsidRPr="00D90C7E">
        <w:rPr>
          <w:rFonts w:hint="eastAsia"/>
          <w:sz w:val="20"/>
        </w:rPr>
        <w:t xml:space="preserve">　　　　3</w:t>
      </w:r>
      <w:r w:rsidR="006037B7">
        <w:rPr>
          <w:rFonts w:hint="eastAsia"/>
          <w:sz w:val="20"/>
        </w:rPr>
        <w:t xml:space="preserve">　粉じん発生施設及び</w:t>
      </w:r>
      <w:r w:rsidRPr="00D90C7E">
        <w:rPr>
          <w:rFonts w:hint="eastAsia"/>
          <w:sz w:val="20"/>
        </w:rPr>
        <w:t>粉じんの処理又は防止のための装置(フードを含む。)の構造とその主要寸法を記入した概要図を添付すること。</w:t>
      </w:r>
    </w:p>
    <w:sectPr w:rsidR="004C0CF5" w:rsidRPr="00B8244C" w:rsidSect="00D90C7E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2BA" w:rsidRDefault="00C102BA">
      <w:r>
        <w:separator/>
      </w:r>
    </w:p>
  </w:endnote>
  <w:endnote w:type="continuationSeparator" w:id="0">
    <w:p w:rsidR="00C102BA" w:rsidRDefault="00C1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2BA" w:rsidRDefault="00C102BA">
      <w:r>
        <w:separator/>
      </w:r>
    </w:p>
  </w:footnote>
  <w:footnote w:type="continuationSeparator" w:id="0">
    <w:p w:rsidR="00C102BA" w:rsidRDefault="00C1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F5"/>
    <w:rsid w:val="00092A9C"/>
    <w:rsid w:val="000D5A70"/>
    <w:rsid w:val="00162E8B"/>
    <w:rsid w:val="001F1BD3"/>
    <w:rsid w:val="003828D1"/>
    <w:rsid w:val="003E7BBA"/>
    <w:rsid w:val="004452B4"/>
    <w:rsid w:val="004C0CF5"/>
    <w:rsid w:val="004C7985"/>
    <w:rsid w:val="006013A8"/>
    <w:rsid w:val="006037B7"/>
    <w:rsid w:val="007056B5"/>
    <w:rsid w:val="00747F4D"/>
    <w:rsid w:val="008A3C4D"/>
    <w:rsid w:val="00B8244C"/>
    <w:rsid w:val="00C102BA"/>
    <w:rsid w:val="00C3153E"/>
    <w:rsid w:val="00CD6FBA"/>
    <w:rsid w:val="00CF723A"/>
    <w:rsid w:val="00D02884"/>
    <w:rsid w:val="00D90C7E"/>
    <w:rsid w:val="00E73C3C"/>
    <w:rsid w:val="00F00064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BFC86"/>
  <w15:chartTrackingRefBased/>
  <w15:docId w15:val="{3D670BA1-71DE-4E8C-B60D-1D9537FC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2</Pages>
  <Words>815</Words>
  <Characters>332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</vt:lpstr>
      <vt:lpstr>様式第3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</dc:title>
  <dc:subject/>
  <dc:creator>C02-1469</dc:creator>
  <cp:keywords/>
  <cp:lastModifiedBy>SG14920のC20-2056</cp:lastModifiedBy>
  <cp:revision>3</cp:revision>
  <cp:lastPrinted>2002-02-18T07:49:00Z</cp:lastPrinted>
  <dcterms:created xsi:type="dcterms:W3CDTF">2019-07-03T08:02:00Z</dcterms:created>
  <dcterms:modified xsi:type="dcterms:W3CDTF">2021-05-28T01:20:00Z</dcterms:modified>
</cp:coreProperties>
</file>