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26" w:rsidRDefault="00DE5407" w:rsidP="00DE5407">
      <w:pPr>
        <w:spacing w:line="420" w:lineRule="exact"/>
        <w:rPr>
          <w:rFonts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FF30B4">
        <w:rPr>
          <w:rFonts w:ascii="ＭＳ ゴシック" w:eastAsia="ＭＳ ゴシック" w:hAnsi="ＭＳ ゴシック" w:cs="ＭＳ ゴシック"/>
          <w:snapToGrid w:val="0"/>
        </w:rPr>
        <w:t>2</w:t>
      </w:r>
      <w:r w:rsidR="0063496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63496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347FC4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DE5407" w:rsidRDefault="00DE5407" w:rsidP="00DE5407">
      <w:pPr>
        <w:spacing w:line="420" w:lineRule="exact"/>
        <w:rPr>
          <w:rFonts w:cs="Times New Roman"/>
          <w:snapToGrid w:val="0"/>
        </w:rPr>
      </w:pPr>
    </w:p>
    <w:p w:rsidR="00DE5407" w:rsidRDefault="00DE5407" w:rsidP="00D349EB">
      <w:pPr>
        <w:kinsoku w:val="0"/>
        <w:overflowPunct w:val="0"/>
        <w:spacing w:line="240" w:lineRule="auto"/>
        <w:jc w:val="center"/>
        <w:rPr>
          <w:rFonts w:hAnsi="ＭＳ 明朝"/>
          <w:spacing w:val="3"/>
          <w:kern w:val="0"/>
          <w:sz w:val="24"/>
        </w:rPr>
      </w:pPr>
      <w:r w:rsidRPr="00D349EB">
        <w:rPr>
          <w:rFonts w:hAnsi="ＭＳ 明朝" w:hint="eastAsia"/>
          <w:spacing w:val="58"/>
          <w:kern w:val="0"/>
          <w:sz w:val="24"/>
        </w:rPr>
        <w:t>地球温暖化対策計画</w:t>
      </w:r>
      <w:r w:rsidRPr="00D349EB">
        <w:rPr>
          <w:rFonts w:hAnsi="ＭＳ 明朝" w:hint="eastAsia"/>
          <w:spacing w:val="3"/>
          <w:kern w:val="0"/>
          <w:sz w:val="24"/>
        </w:rPr>
        <w:t>書</w:t>
      </w:r>
    </w:p>
    <w:p w:rsidR="00D349EB" w:rsidRPr="00D349EB" w:rsidRDefault="00D349EB" w:rsidP="00D349EB">
      <w:pPr>
        <w:kinsoku w:val="0"/>
        <w:overflowPunct w:val="0"/>
        <w:spacing w:line="240" w:lineRule="auto"/>
        <w:rPr>
          <w:rFonts w:hAnsi="ＭＳ 明朝" w:cs="Times New Roman"/>
          <w:sz w:val="24"/>
        </w:rPr>
      </w:pPr>
    </w:p>
    <w:p w:rsidR="00DE5407" w:rsidRPr="00D349EB" w:rsidRDefault="00DE5407" w:rsidP="00DE5407">
      <w:pPr>
        <w:kinsoku w:val="0"/>
        <w:overflowPunct w:val="0"/>
        <w:ind w:right="30"/>
        <w:jc w:val="right"/>
        <w:rPr>
          <w:rFonts w:hAnsi="ＭＳ 明朝" w:cs="Times New Roman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 xml:space="preserve">年　　月　　日　　</w:t>
      </w:r>
    </w:p>
    <w:p w:rsidR="00DE5407" w:rsidRPr="00D349EB" w:rsidRDefault="00D349EB" w:rsidP="003B3874">
      <w:pPr>
        <w:kinsoku w:val="0"/>
        <w:overflowPunct w:val="0"/>
        <w:spacing w:beforeLines="50" w:before="189" w:afterLines="50" w:after="189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DE5407" w:rsidRPr="003B3874">
        <w:rPr>
          <w:rFonts w:hAnsi="ＭＳ 明朝" w:hint="eastAsia"/>
          <w:spacing w:val="44"/>
          <w:kern w:val="0"/>
          <w:sz w:val="22"/>
          <w:szCs w:val="22"/>
          <w:fitText w:val="1760" w:id="1533726209"/>
        </w:rPr>
        <w:t>香川県知事</w:t>
      </w:r>
      <w:r w:rsidR="00DE5407" w:rsidRPr="003B3874">
        <w:rPr>
          <w:rFonts w:hAnsi="ＭＳ 明朝" w:hint="eastAsia"/>
          <w:kern w:val="0"/>
          <w:sz w:val="22"/>
          <w:szCs w:val="22"/>
          <w:fitText w:val="1760" w:id="1533726209"/>
        </w:rPr>
        <w:t>殿</w:t>
      </w:r>
    </w:p>
    <w:p w:rsidR="00DE5407" w:rsidRPr="00D349EB" w:rsidRDefault="00D349EB" w:rsidP="003B3874">
      <w:pPr>
        <w:spacing w:beforeLines="50" w:before="189" w:line="240" w:lineRule="atLeast"/>
        <w:ind w:firstLineChars="1868" w:firstLine="4110"/>
        <w:jc w:val="left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提出者</w:t>
      </w:r>
    </w:p>
    <w:p w:rsidR="00DE5407" w:rsidRPr="00D349EB" w:rsidRDefault="00D349EB" w:rsidP="003B3874">
      <w:pPr>
        <w:spacing w:line="240" w:lineRule="atLeast"/>
        <w:ind w:firstLineChars="1933" w:firstLine="4253"/>
        <w:jc w:val="left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住所</w:t>
      </w:r>
    </w:p>
    <w:p w:rsidR="00DE5407" w:rsidRDefault="00DE5407" w:rsidP="003B3874">
      <w:pPr>
        <w:spacing w:after="100" w:line="420" w:lineRule="exact"/>
        <w:ind w:firstLineChars="1933" w:firstLine="4253"/>
        <w:jc w:val="left"/>
        <w:rPr>
          <w:rFonts w:hAnsi="Arial"/>
          <w:sz w:val="22"/>
          <w:szCs w:val="22"/>
        </w:rPr>
      </w:pPr>
      <w:r w:rsidRPr="00D349EB">
        <w:rPr>
          <w:rFonts w:hAnsi="Arial" w:hint="eastAsia"/>
          <w:sz w:val="22"/>
          <w:szCs w:val="22"/>
        </w:rPr>
        <w:t>氏名</w:t>
      </w:r>
    </w:p>
    <w:p w:rsidR="00D349EB" w:rsidRPr="00D349EB" w:rsidRDefault="00D349EB" w:rsidP="004E7F00">
      <w:pPr>
        <w:spacing w:after="100" w:line="420" w:lineRule="exact"/>
        <w:jc w:val="right"/>
        <w:rPr>
          <w:rFonts w:hAnsi="Arial" w:cs="Times New Roman"/>
          <w:sz w:val="22"/>
          <w:szCs w:val="22"/>
        </w:rPr>
      </w:pPr>
    </w:p>
    <w:p w:rsidR="00DE5407" w:rsidRPr="00D349EB" w:rsidRDefault="00DE5407" w:rsidP="00D349EB">
      <w:pPr>
        <w:kinsoku w:val="0"/>
        <w:overflowPunct w:val="0"/>
        <w:spacing w:after="60" w:line="360" w:lineRule="exact"/>
        <w:ind w:firstLineChars="100" w:firstLine="220"/>
        <w:rPr>
          <w:rFonts w:hAnsi="ＭＳ 明朝" w:cs="Times New Roman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>香川県生活環境の保全に関する条例第</w:t>
      </w:r>
      <w:r w:rsidR="00634969" w:rsidRPr="00D349EB">
        <w:rPr>
          <w:rFonts w:hAnsi="ＭＳ 明朝" w:hint="eastAsia"/>
          <w:sz w:val="22"/>
          <w:szCs w:val="22"/>
        </w:rPr>
        <w:t>9</w:t>
      </w:r>
      <w:r w:rsidR="00347FC4" w:rsidRPr="00D349EB">
        <w:rPr>
          <w:rFonts w:hAnsi="ＭＳ 明朝" w:hint="eastAsia"/>
          <w:sz w:val="22"/>
          <w:szCs w:val="22"/>
        </w:rPr>
        <w:t>4</w:t>
      </w:r>
      <w:r w:rsidRPr="00D349EB">
        <w:rPr>
          <w:rFonts w:hAnsi="ＭＳ 明朝" w:hint="eastAsia"/>
          <w:sz w:val="22"/>
          <w:szCs w:val="22"/>
        </w:rPr>
        <w:t>条第１項の規定により、地球温暖化対策計画を作成したので、次のとおり提出します。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696"/>
        <w:gridCol w:w="5622"/>
      </w:tblGrid>
      <w:tr w:rsidR="00DE5407" w:rsidRPr="00D349EB" w:rsidTr="00D349EB">
        <w:trPr>
          <w:trHeight w:val="63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事業者の種類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7" w:rsidRPr="00D349EB" w:rsidRDefault="00DE5407" w:rsidP="00D349EB">
            <w:pPr>
              <w:kinsoku w:val="0"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634969" w:rsidRPr="00D349EB">
              <w:rPr>
                <w:rFonts w:hAnsi="ＭＳ 明朝" w:hint="eastAsia"/>
                <w:sz w:val="22"/>
                <w:szCs w:val="22"/>
              </w:rPr>
              <w:t>6</w:t>
            </w:r>
            <w:r w:rsidR="00347FC4" w:rsidRPr="00D349EB">
              <w:rPr>
                <w:rFonts w:hAnsi="ＭＳ 明朝" w:hint="eastAsia"/>
                <w:sz w:val="22"/>
                <w:szCs w:val="22"/>
              </w:rPr>
              <w:t>4</w:t>
            </w:r>
            <w:r w:rsidRPr="00D349EB">
              <w:rPr>
                <w:rFonts w:hAnsi="ＭＳ 明朝" w:hint="eastAsia"/>
                <w:sz w:val="22"/>
                <w:szCs w:val="22"/>
              </w:rPr>
              <w:t>条第１号に該当する事業者</w:t>
            </w:r>
          </w:p>
          <w:p w:rsidR="00DE5407" w:rsidRPr="00D349EB" w:rsidRDefault="00DE5407" w:rsidP="00D349EB">
            <w:pPr>
              <w:kinsoku w:val="0"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634969" w:rsidRPr="00D349EB">
              <w:rPr>
                <w:rFonts w:hAnsi="ＭＳ 明朝" w:hint="eastAsia"/>
                <w:sz w:val="22"/>
                <w:szCs w:val="22"/>
              </w:rPr>
              <w:t>6</w:t>
            </w:r>
            <w:r w:rsidR="00347FC4" w:rsidRPr="00D349EB">
              <w:rPr>
                <w:rFonts w:hAnsi="ＭＳ 明朝" w:hint="eastAsia"/>
                <w:sz w:val="22"/>
                <w:szCs w:val="22"/>
              </w:rPr>
              <w:t>4</w:t>
            </w:r>
            <w:r w:rsidRPr="00D349EB">
              <w:rPr>
                <w:rFonts w:hAnsi="ＭＳ 明朝" w:hint="eastAsia"/>
                <w:sz w:val="22"/>
                <w:szCs w:val="22"/>
              </w:rPr>
              <w:t>条第２号に該当する事業者</w:t>
            </w:r>
          </w:p>
        </w:tc>
      </w:tr>
      <w:tr w:rsidR="00DE5407" w:rsidRPr="00D349EB" w:rsidTr="00D349EB">
        <w:trPr>
          <w:trHeight w:val="593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56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6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温室効果ガスの排出の抑制等に関する目標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96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温室効果ガスの排出の抑制等に関する事項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56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計画期間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ind w:firstLineChars="800" w:firstLine="176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年度　～　　　年度</w:t>
            </w:r>
          </w:p>
        </w:tc>
      </w:tr>
      <w:tr w:rsidR="00DE5407" w:rsidRPr="00D349EB" w:rsidTr="00D349EB">
        <w:trPr>
          <w:trHeight w:val="55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計画の公表予定</w:t>
            </w:r>
            <w:r w:rsidR="002205F5" w:rsidRPr="00D349EB">
              <w:rPr>
                <w:rFonts w:hAnsi="ＭＳ 明朝" w:hint="eastAsia"/>
                <w:sz w:val="22"/>
                <w:szCs w:val="22"/>
              </w:rPr>
              <w:t>年月</w:t>
            </w:r>
            <w:r w:rsidRPr="00D349EB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ind w:firstLineChars="900" w:firstLine="198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DE5407" w:rsidRPr="00D349EB" w:rsidTr="00D349EB">
        <w:trPr>
          <w:trHeight w:val="55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計画の公表の方法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2141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792D81" w:rsidRPr="00792D81" w:rsidRDefault="00DE5407" w:rsidP="00792D81">
      <w:pPr>
        <w:kinsoku w:val="0"/>
        <w:overflowPunct w:val="0"/>
        <w:spacing w:line="320" w:lineRule="exact"/>
        <w:ind w:firstLineChars="100" w:firstLine="220"/>
        <w:rPr>
          <w:rFonts w:hAnsi="ＭＳ 明朝" w:hint="eastAsia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>備考　用紙の大きさ</w:t>
      </w:r>
      <w:bookmarkStart w:id="0" w:name="_GoBack"/>
      <w:bookmarkEnd w:id="0"/>
      <w:r w:rsidRPr="00D349EB">
        <w:rPr>
          <w:rFonts w:hAnsi="ＭＳ 明朝" w:hint="eastAsia"/>
          <w:sz w:val="22"/>
          <w:szCs w:val="22"/>
        </w:rPr>
        <w:t>は、日本工業規格Ａ列４番とすること。</w:t>
      </w:r>
    </w:p>
    <w:sectPr w:rsidR="00792D81" w:rsidRPr="00792D81" w:rsidSect="00792D81">
      <w:pgSz w:w="11906" w:h="16838" w:code="9"/>
      <w:pgMar w:top="1021" w:right="1531" w:bottom="1021" w:left="1531" w:header="301" w:footer="567" w:gutter="0"/>
      <w:pgNumType w:fmt="numberInDash" w:start="55"/>
      <w:cols w:space="425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EB" w:rsidRDefault="00D349EB" w:rsidP="00D349EB">
      <w:pPr>
        <w:spacing w:line="240" w:lineRule="auto"/>
      </w:pPr>
      <w:r>
        <w:separator/>
      </w:r>
    </w:p>
  </w:endnote>
  <w:endnote w:type="continuationSeparator" w:id="0">
    <w:p w:rsidR="00D349EB" w:rsidRDefault="00D349EB" w:rsidP="00D3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EB" w:rsidRDefault="00D349EB" w:rsidP="00D349EB">
      <w:pPr>
        <w:spacing w:line="240" w:lineRule="auto"/>
      </w:pPr>
      <w:r>
        <w:separator/>
      </w:r>
    </w:p>
  </w:footnote>
  <w:footnote w:type="continuationSeparator" w:id="0">
    <w:p w:rsidR="00D349EB" w:rsidRDefault="00D349EB" w:rsidP="00D34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152146"/>
    <w:rsid w:val="0015686B"/>
    <w:rsid w:val="00173F6F"/>
    <w:rsid w:val="00175ED2"/>
    <w:rsid w:val="00184788"/>
    <w:rsid w:val="001B4EEB"/>
    <w:rsid w:val="001B73E5"/>
    <w:rsid w:val="001C6A4F"/>
    <w:rsid w:val="001D2AFD"/>
    <w:rsid w:val="0020774E"/>
    <w:rsid w:val="002205F5"/>
    <w:rsid w:val="002C300A"/>
    <w:rsid w:val="00347FC4"/>
    <w:rsid w:val="0035302A"/>
    <w:rsid w:val="00365E39"/>
    <w:rsid w:val="003B3874"/>
    <w:rsid w:val="003D3CCF"/>
    <w:rsid w:val="00401D66"/>
    <w:rsid w:val="004055D8"/>
    <w:rsid w:val="00427580"/>
    <w:rsid w:val="00433838"/>
    <w:rsid w:val="00450B32"/>
    <w:rsid w:val="00473F9A"/>
    <w:rsid w:val="004B5601"/>
    <w:rsid w:val="004E05C5"/>
    <w:rsid w:val="004E7F00"/>
    <w:rsid w:val="004F4976"/>
    <w:rsid w:val="005607DE"/>
    <w:rsid w:val="00626746"/>
    <w:rsid w:val="00634969"/>
    <w:rsid w:val="0064713C"/>
    <w:rsid w:val="00652C80"/>
    <w:rsid w:val="00792D81"/>
    <w:rsid w:val="00794F9A"/>
    <w:rsid w:val="007F4606"/>
    <w:rsid w:val="008D2FB4"/>
    <w:rsid w:val="00980FAE"/>
    <w:rsid w:val="00A14A0F"/>
    <w:rsid w:val="00A324BA"/>
    <w:rsid w:val="00BF3A23"/>
    <w:rsid w:val="00BF6DA9"/>
    <w:rsid w:val="00C00D6D"/>
    <w:rsid w:val="00C16163"/>
    <w:rsid w:val="00C30A5A"/>
    <w:rsid w:val="00C57EF3"/>
    <w:rsid w:val="00C8164B"/>
    <w:rsid w:val="00CA739E"/>
    <w:rsid w:val="00CB2809"/>
    <w:rsid w:val="00CD414B"/>
    <w:rsid w:val="00CD57D6"/>
    <w:rsid w:val="00CD7B38"/>
    <w:rsid w:val="00CE1726"/>
    <w:rsid w:val="00CF791E"/>
    <w:rsid w:val="00D349EB"/>
    <w:rsid w:val="00D81391"/>
    <w:rsid w:val="00DC0FD9"/>
    <w:rsid w:val="00DE5407"/>
    <w:rsid w:val="00E3703C"/>
    <w:rsid w:val="00F356DD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862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9701-E495-4075-AEA9-9A5D256F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2021-03-09T08:22:00Z</dcterms:created>
  <dcterms:modified xsi:type="dcterms:W3CDTF">2021-03-25T10:12:00Z</dcterms:modified>
</cp:coreProperties>
</file>