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56" w:rsidRDefault="00CB6156" w:rsidP="00CB6156">
      <w:pPr>
        <w:jc w:val="center"/>
        <w:rPr>
          <w:rFonts w:ascii="ＭＳ Ｐゴシック" w:eastAsia="ＭＳ Ｐゴシック" w:hAnsi="ＭＳ Ｐゴシック" w:hint="eastAsia"/>
          <w:b/>
          <w:bCs/>
          <w:kern w:val="0"/>
          <w:sz w:val="32"/>
          <w:szCs w:val="32"/>
        </w:rPr>
      </w:pPr>
      <w:bookmarkStart w:id="0" w:name="_GoBack"/>
      <w:bookmarkEnd w:id="0"/>
    </w:p>
    <w:p w:rsidR="00CB6156" w:rsidRDefault="00CB6156" w:rsidP="00CB6156">
      <w:pPr>
        <w:jc w:val="center"/>
        <w:rPr>
          <w:rFonts w:ascii="ＭＳ Ｐゴシック" w:eastAsia="ＭＳ Ｐゴシック" w:hAnsi="ＭＳ Ｐゴシック" w:hint="eastAsia"/>
          <w:b/>
          <w:bCs/>
          <w:kern w:val="0"/>
          <w:sz w:val="32"/>
          <w:szCs w:val="32"/>
        </w:rPr>
      </w:pPr>
    </w:p>
    <w:p w:rsidR="00CB6156" w:rsidRPr="001D1B86" w:rsidRDefault="00CB6156" w:rsidP="00CB6156">
      <w:pPr>
        <w:jc w:val="center"/>
        <w:rPr>
          <w:rFonts w:ascii="ＭＳ Ｐゴシック" w:eastAsia="ＭＳ Ｐゴシック" w:hAnsi="ＭＳ Ｐゴシック" w:hint="eastAsia"/>
          <w:b/>
          <w:bCs/>
          <w:kern w:val="0"/>
          <w:sz w:val="32"/>
          <w:szCs w:val="32"/>
        </w:rPr>
      </w:pPr>
    </w:p>
    <w:p w:rsidR="00CB6156" w:rsidRDefault="00CB6156" w:rsidP="00CB6156">
      <w:pPr>
        <w:jc w:val="center"/>
        <w:rPr>
          <w:rFonts w:ascii="ＭＳ Ｐゴシック" w:eastAsia="ＭＳ Ｐゴシック" w:hAnsi="ＭＳ Ｐゴシック" w:hint="eastAsia"/>
          <w:b/>
          <w:bCs/>
          <w:kern w:val="0"/>
          <w:sz w:val="32"/>
          <w:szCs w:val="32"/>
        </w:rPr>
      </w:pPr>
      <w:r w:rsidRPr="00F93351">
        <w:rPr>
          <w:rFonts w:ascii="ＭＳ Ｐゴシック" w:eastAsia="ＭＳ Ｐゴシック" w:hAnsi="ＭＳ Ｐゴシック" w:hint="eastAsia"/>
          <w:b/>
          <w:bCs/>
          <w:kern w:val="0"/>
          <w:sz w:val="32"/>
          <w:szCs w:val="32"/>
        </w:rPr>
        <w:t>香川県</w:t>
      </w:r>
      <w:r>
        <w:rPr>
          <w:rFonts w:ascii="ＭＳ Ｐゴシック" w:eastAsia="ＭＳ Ｐゴシック" w:hAnsi="ＭＳ Ｐゴシック" w:hint="eastAsia"/>
          <w:b/>
          <w:bCs/>
          <w:kern w:val="0"/>
          <w:sz w:val="32"/>
          <w:szCs w:val="32"/>
        </w:rPr>
        <w:t>高齢者</w:t>
      </w:r>
      <w:r w:rsidR="00D21C68">
        <w:rPr>
          <w:rFonts w:ascii="ＭＳ Ｐゴシック" w:eastAsia="ＭＳ Ｐゴシック" w:hAnsi="ＭＳ Ｐゴシック" w:hint="eastAsia"/>
          <w:b/>
          <w:bCs/>
          <w:kern w:val="0"/>
          <w:sz w:val="32"/>
          <w:szCs w:val="32"/>
        </w:rPr>
        <w:t>介護</w:t>
      </w:r>
      <w:r>
        <w:rPr>
          <w:rFonts w:ascii="ＭＳ Ｐゴシック" w:eastAsia="ＭＳ Ｐゴシック" w:hAnsi="ＭＳ Ｐゴシック" w:hint="eastAsia"/>
          <w:b/>
          <w:bCs/>
          <w:kern w:val="0"/>
          <w:sz w:val="32"/>
          <w:szCs w:val="32"/>
        </w:rPr>
        <w:t>施設等における</w:t>
      </w:r>
    </w:p>
    <w:p w:rsidR="00CB6156" w:rsidRDefault="00CB6156" w:rsidP="00CB6156">
      <w:pPr>
        <w:jc w:val="center"/>
        <w:rPr>
          <w:rFonts w:ascii="ＭＳ Ｐゴシック" w:eastAsia="ＭＳ Ｐゴシック" w:hAnsi="ＭＳ Ｐゴシック" w:hint="eastAsia"/>
          <w:b/>
          <w:bCs/>
          <w:kern w:val="0"/>
          <w:sz w:val="32"/>
          <w:szCs w:val="32"/>
        </w:rPr>
      </w:pPr>
      <w:r>
        <w:rPr>
          <w:rFonts w:ascii="ＭＳ Ｐゴシック" w:eastAsia="ＭＳ Ｐゴシック" w:hAnsi="ＭＳ Ｐゴシック" w:hint="eastAsia"/>
          <w:b/>
          <w:bCs/>
          <w:kern w:val="0"/>
          <w:sz w:val="32"/>
          <w:szCs w:val="32"/>
        </w:rPr>
        <w:t>新型インフルエンザ対策</w:t>
      </w:r>
      <w:r w:rsidRPr="00F93351">
        <w:rPr>
          <w:rFonts w:ascii="ＭＳ Ｐゴシック" w:eastAsia="ＭＳ Ｐゴシック" w:hAnsi="ＭＳ Ｐゴシック" w:hint="eastAsia"/>
          <w:b/>
          <w:bCs/>
          <w:kern w:val="0"/>
          <w:sz w:val="32"/>
          <w:szCs w:val="32"/>
        </w:rPr>
        <w:t>マニュアル</w:t>
      </w:r>
    </w:p>
    <w:p w:rsidR="00CB6156" w:rsidRDefault="00CB6156" w:rsidP="00CB6156">
      <w:pPr>
        <w:jc w:val="center"/>
        <w:rPr>
          <w:rFonts w:ascii="ＭＳ Ｐゴシック" w:eastAsia="ＭＳ Ｐゴシック" w:hAnsi="ＭＳ Ｐゴシック" w:hint="eastAsia"/>
          <w:b/>
          <w:bCs/>
          <w:kern w:val="0"/>
          <w:sz w:val="32"/>
          <w:szCs w:val="32"/>
        </w:rPr>
      </w:pPr>
      <w:r>
        <w:rPr>
          <w:rFonts w:ascii="ＭＳ Ｐゴシック" w:eastAsia="ＭＳ Ｐゴシック" w:hAnsi="ＭＳ Ｐゴシック" w:hint="eastAsia"/>
          <w:b/>
          <w:bCs/>
          <w:kern w:val="0"/>
          <w:sz w:val="32"/>
          <w:szCs w:val="32"/>
        </w:rPr>
        <w:t>【第１版】</w:t>
      </w:r>
    </w:p>
    <w:p w:rsidR="00CB6156" w:rsidRDefault="00CB6156" w:rsidP="00CB6156">
      <w:pPr>
        <w:jc w:val="center"/>
        <w:rPr>
          <w:rFonts w:ascii="ＭＳ Ｐゴシック" w:eastAsia="ＭＳ Ｐゴシック" w:hAnsi="ＭＳ Ｐゴシック" w:hint="eastAsia"/>
          <w:b/>
          <w:bCs/>
          <w:kern w:val="0"/>
          <w:sz w:val="32"/>
          <w:szCs w:val="32"/>
        </w:rPr>
      </w:pPr>
    </w:p>
    <w:p w:rsidR="00CB6156" w:rsidRDefault="00CB6156" w:rsidP="00CB6156">
      <w:pPr>
        <w:jc w:val="center"/>
        <w:rPr>
          <w:rFonts w:ascii="ＭＳ Ｐゴシック" w:eastAsia="ＭＳ Ｐゴシック" w:hAnsi="ＭＳ Ｐゴシック" w:hint="eastAsia"/>
          <w:b/>
          <w:bCs/>
          <w:kern w:val="0"/>
          <w:sz w:val="32"/>
          <w:szCs w:val="32"/>
        </w:rPr>
      </w:pPr>
    </w:p>
    <w:p w:rsidR="00CB6156" w:rsidRDefault="00CB6156" w:rsidP="00CB6156">
      <w:pPr>
        <w:jc w:val="center"/>
        <w:rPr>
          <w:rFonts w:ascii="ＭＳ Ｐゴシック" w:eastAsia="ＭＳ Ｐゴシック" w:hAnsi="ＭＳ Ｐゴシック" w:hint="eastAsia"/>
          <w:b/>
          <w:bCs/>
          <w:kern w:val="0"/>
          <w:sz w:val="32"/>
          <w:szCs w:val="32"/>
        </w:rPr>
      </w:pPr>
    </w:p>
    <w:p w:rsidR="00CB6156" w:rsidRDefault="00CB6156" w:rsidP="00CB6156">
      <w:pPr>
        <w:jc w:val="center"/>
        <w:rPr>
          <w:rFonts w:ascii="ＭＳ Ｐゴシック" w:eastAsia="ＭＳ Ｐゴシック" w:hAnsi="ＭＳ Ｐゴシック" w:hint="eastAsia"/>
          <w:b/>
          <w:bCs/>
          <w:kern w:val="0"/>
          <w:sz w:val="32"/>
          <w:szCs w:val="32"/>
        </w:rPr>
      </w:pPr>
    </w:p>
    <w:p w:rsidR="00CB6156" w:rsidRDefault="00CB6156" w:rsidP="00CB6156">
      <w:pPr>
        <w:jc w:val="center"/>
        <w:rPr>
          <w:rFonts w:ascii="ＭＳ Ｐゴシック" w:eastAsia="ＭＳ Ｐゴシック" w:hAnsi="ＭＳ Ｐゴシック" w:hint="eastAsia"/>
          <w:b/>
          <w:bCs/>
          <w:kern w:val="0"/>
          <w:sz w:val="32"/>
          <w:szCs w:val="32"/>
        </w:rPr>
      </w:pPr>
    </w:p>
    <w:p w:rsidR="00CB6156" w:rsidRDefault="00CB6156" w:rsidP="00CB6156">
      <w:pPr>
        <w:jc w:val="center"/>
        <w:rPr>
          <w:rFonts w:ascii="ＭＳ Ｐゴシック" w:eastAsia="ＭＳ Ｐゴシック" w:hAnsi="ＭＳ Ｐゴシック" w:hint="eastAsia"/>
          <w:b/>
          <w:bCs/>
          <w:kern w:val="0"/>
          <w:sz w:val="32"/>
          <w:szCs w:val="32"/>
        </w:rPr>
      </w:pPr>
    </w:p>
    <w:p w:rsidR="00CB6156" w:rsidRDefault="00CB6156" w:rsidP="00CB6156">
      <w:pPr>
        <w:jc w:val="center"/>
        <w:rPr>
          <w:rFonts w:ascii="ＭＳ Ｐゴシック" w:eastAsia="ＭＳ Ｐゴシック" w:hAnsi="ＭＳ Ｐゴシック" w:hint="eastAsia"/>
          <w:b/>
          <w:bCs/>
          <w:kern w:val="0"/>
          <w:sz w:val="32"/>
          <w:szCs w:val="32"/>
        </w:rPr>
      </w:pPr>
    </w:p>
    <w:p w:rsidR="00CB6156" w:rsidRDefault="00CB6156" w:rsidP="00CB6156">
      <w:pPr>
        <w:jc w:val="center"/>
        <w:rPr>
          <w:rFonts w:ascii="ＭＳ Ｐゴシック" w:eastAsia="ＭＳ Ｐゴシック" w:hAnsi="ＭＳ Ｐゴシック" w:hint="eastAsia"/>
          <w:b/>
          <w:bCs/>
          <w:kern w:val="0"/>
          <w:sz w:val="32"/>
          <w:szCs w:val="32"/>
        </w:rPr>
      </w:pPr>
    </w:p>
    <w:p w:rsidR="00CB6156" w:rsidRDefault="00CB6156" w:rsidP="00CB6156">
      <w:pPr>
        <w:jc w:val="center"/>
        <w:rPr>
          <w:rFonts w:ascii="ＭＳ Ｐゴシック" w:eastAsia="ＭＳ Ｐゴシック" w:hAnsi="ＭＳ Ｐゴシック" w:hint="eastAsia"/>
          <w:b/>
          <w:bCs/>
          <w:kern w:val="0"/>
          <w:sz w:val="32"/>
          <w:szCs w:val="32"/>
        </w:rPr>
      </w:pPr>
    </w:p>
    <w:p w:rsidR="00CB6156" w:rsidRDefault="00CB6156" w:rsidP="00CB6156">
      <w:pPr>
        <w:jc w:val="center"/>
        <w:rPr>
          <w:rFonts w:ascii="ＭＳ Ｐゴシック" w:eastAsia="ＭＳ Ｐゴシック" w:hAnsi="ＭＳ Ｐゴシック" w:hint="eastAsia"/>
          <w:b/>
          <w:bCs/>
          <w:kern w:val="0"/>
          <w:sz w:val="32"/>
          <w:szCs w:val="32"/>
        </w:rPr>
      </w:pPr>
    </w:p>
    <w:p w:rsidR="00CB6156" w:rsidRDefault="00CB6156" w:rsidP="00CB6156">
      <w:pPr>
        <w:spacing w:line="320" w:lineRule="exact"/>
        <w:jc w:val="center"/>
        <w:rPr>
          <w:rFonts w:ascii="ＭＳ Ｐゴシック" w:eastAsia="ＭＳ Ｐゴシック" w:hAnsi="ＭＳ Ｐゴシック" w:hint="eastAsia"/>
          <w:b/>
          <w:bCs/>
          <w:kern w:val="0"/>
          <w:sz w:val="32"/>
          <w:szCs w:val="32"/>
        </w:rPr>
      </w:pPr>
    </w:p>
    <w:p w:rsidR="00CB6156" w:rsidRDefault="00CB6156" w:rsidP="00CB6156">
      <w:pPr>
        <w:spacing w:line="320" w:lineRule="exact"/>
        <w:jc w:val="center"/>
        <w:rPr>
          <w:rFonts w:ascii="ＭＳ Ｐゴシック" w:eastAsia="ＭＳ Ｐゴシック" w:hAnsi="ＭＳ Ｐゴシック" w:hint="eastAsia"/>
          <w:b/>
          <w:bCs/>
          <w:kern w:val="0"/>
          <w:sz w:val="32"/>
          <w:szCs w:val="32"/>
        </w:rPr>
      </w:pPr>
    </w:p>
    <w:p w:rsidR="00CB6156" w:rsidRDefault="00CB6156" w:rsidP="00CB6156">
      <w:pPr>
        <w:spacing w:line="320" w:lineRule="exact"/>
        <w:jc w:val="center"/>
        <w:rPr>
          <w:rFonts w:ascii="ＭＳ Ｐゴシック" w:eastAsia="ＭＳ Ｐゴシック" w:hAnsi="ＭＳ Ｐゴシック" w:hint="eastAsia"/>
          <w:b/>
          <w:bCs/>
          <w:kern w:val="0"/>
          <w:sz w:val="32"/>
          <w:szCs w:val="32"/>
        </w:rPr>
      </w:pPr>
    </w:p>
    <w:p w:rsidR="00CB6156" w:rsidRDefault="00CB6156" w:rsidP="00E8469E">
      <w:pPr>
        <w:rPr>
          <w:rFonts w:ascii="HG丸ｺﾞｼｯｸM-PRO" w:hAnsi="ＭＳ Ｐゴシック" w:hint="eastAsia"/>
          <w:bCs/>
          <w:kern w:val="0"/>
          <w:sz w:val="28"/>
        </w:rPr>
      </w:pPr>
      <w:r>
        <w:rPr>
          <w:rFonts w:ascii="ＭＳ Ｐゴシック" w:eastAsia="ＭＳ Ｐゴシック" w:hAnsi="ＭＳ Ｐゴシック"/>
          <w:b/>
          <w:bCs/>
          <w:kern w:val="0"/>
          <w:sz w:val="28"/>
        </w:rPr>
        <w:br w:type="page"/>
      </w:r>
      <w:r>
        <w:rPr>
          <w:rFonts w:ascii="HG丸ｺﾞｼｯｸM-PRO" w:hAnsi="ＭＳ Ｐゴシック" w:hint="eastAsia"/>
          <w:bCs/>
          <w:kern w:val="0"/>
          <w:sz w:val="28"/>
        </w:rPr>
        <w:lastRenderedPageBreak/>
        <w:t>目　　　次</w:t>
      </w:r>
    </w:p>
    <w:p w:rsidR="00CB6156" w:rsidRDefault="00CB6156" w:rsidP="00CB6156">
      <w:pPr>
        <w:rPr>
          <w:rFonts w:hint="eastAsia"/>
        </w:rPr>
      </w:pPr>
    </w:p>
    <w:p w:rsidR="00CB6156" w:rsidRPr="007F620D" w:rsidRDefault="00CB6156" w:rsidP="00CB6156">
      <w:pPr>
        <w:rPr>
          <w:rFonts w:hint="eastAsia"/>
          <w:b/>
          <w:sz w:val="24"/>
          <w:szCs w:val="24"/>
        </w:rPr>
      </w:pPr>
      <w:r w:rsidRPr="007F620D">
        <w:rPr>
          <w:rFonts w:hint="eastAsia"/>
          <w:b/>
          <w:sz w:val="24"/>
          <w:szCs w:val="24"/>
        </w:rPr>
        <w:t>１　はじめに</w:t>
      </w:r>
      <w:r w:rsidRPr="007F620D">
        <w:rPr>
          <w:rFonts w:hint="eastAsia"/>
          <w:sz w:val="24"/>
          <w:szCs w:val="24"/>
        </w:rPr>
        <w:t>・・・・・・・・・・・・・・・・・・・・・・・・・・・</w:t>
      </w:r>
      <w:r>
        <w:rPr>
          <w:rFonts w:hint="eastAsia"/>
          <w:sz w:val="24"/>
          <w:szCs w:val="24"/>
        </w:rPr>
        <w:t xml:space="preserve">　</w:t>
      </w:r>
      <w:r w:rsidRPr="007F620D">
        <w:rPr>
          <w:rFonts w:ascii="HG丸ｺﾞｼｯｸM-PRO" w:hAnsi="ＭＳ ゴシック" w:hint="eastAsia"/>
          <w:b/>
          <w:sz w:val="24"/>
          <w:szCs w:val="24"/>
        </w:rPr>
        <w:t>１</w:t>
      </w:r>
    </w:p>
    <w:p w:rsidR="00CB6156" w:rsidRPr="001D1B86" w:rsidRDefault="00CB6156" w:rsidP="00CB6156">
      <w:pPr>
        <w:rPr>
          <w:rFonts w:hint="eastAsia"/>
          <w:b/>
          <w:sz w:val="24"/>
          <w:szCs w:val="24"/>
        </w:rPr>
      </w:pPr>
    </w:p>
    <w:p w:rsidR="00CB6156" w:rsidRPr="007F620D" w:rsidRDefault="00CB6156" w:rsidP="00CB6156">
      <w:pPr>
        <w:rPr>
          <w:rFonts w:hint="eastAsia"/>
          <w:sz w:val="24"/>
          <w:szCs w:val="24"/>
        </w:rPr>
      </w:pPr>
      <w:r w:rsidRPr="007F620D">
        <w:rPr>
          <w:rFonts w:hint="eastAsia"/>
          <w:b/>
          <w:sz w:val="24"/>
          <w:szCs w:val="24"/>
        </w:rPr>
        <w:t>２　流行規模及び被害の想定</w:t>
      </w:r>
      <w:r w:rsidRPr="007F620D">
        <w:rPr>
          <w:rFonts w:hint="eastAsia"/>
          <w:sz w:val="24"/>
          <w:szCs w:val="24"/>
        </w:rPr>
        <w:t>・・・・・・・・・・・・・・・・・・・・</w:t>
      </w:r>
      <w:r>
        <w:rPr>
          <w:rFonts w:hint="eastAsia"/>
          <w:sz w:val="24"/>
          <w:szCs w:val="24"/>
        </w:rPr>
        <w:t xml:space="preserve">　</w:t>
      </w:r>
      <w:r w:rsidRPr="007F620D">
        <w:rPr>
          <w:rFonts w:hint="eastAsia"/>
          <w:b/>
          <w:sz w:val="24"/>
          <w:szCs w:val="24"/>
        </w:rPr>
        <w:t>３</w:t>
      </w:r>
    </w:p>
    <w:p w:rsidR="00CB6156" w:rsidRPr="007F620D" w:rsidRDefault="00CB6156" w:rsidP="00CB6156">
      <w:pPr>
        <w:rPr>
          <w:rFonts w:hint="eastAsia"/>
          <w:sz w:val="24"/>
          <w:szCs w:val="24"/>
        </w:rPr>
      </w:pPr>
    </w:p>
    <w:p w:rsidR="00CB6156" w:rsidRPr="007F620D" w:rsidRDefault="00CB6156" w:rsidP="00CB6156">
      <w:pPr>
        <w:rPr>
          <w:rFonts w:hint="eastAsia"/>
          <w:sz w:val="24"/>
          <w:szCs w:val="24"/>
        </w:rPr>
      </w:pPr>
      <w:r w:rsidRPr="007F620D">
        <w:rPr>
          <w:rFonts w:hint="eastAsia"/>
          <w:b/>
          <w:sz w:val="24"/>
          <w:szCs w:val="24"/>
        </w:rPr>
        <w:t>３　新型インフルエンザについて</w:t>
      </w:r>
      <w:r w:rsidRPr="007F620D">
        <w:rPr>
          <w:rFonts w:hint="eastAsia"/>
          <w:sz w:val="24"/>
          <w:szCs w:val="24"/>
        </w:rPr>
        <w:t>・・・・・・・・・・・・・・・・・・</w:t>
      </w:r>
      <w:r>
        <w:rPr>
          <w:rFonts w:hint="eastAsia"/>
          <w:sz w:val="24"/>
          <w:szCs w:val="24"/>
        </w:rPr>
        <w:t xml:space="preserve">　</w:t>
      </w:r>
      <w:r w:rsidRPr="007F620D">
        <w:rPr>
          <w:rFonts w:hint="eastAsia"/>
          <w:b/>
          <w:sz w:val="24"/>
          <w:szCs w:val="24"/>
        </w:rPr>
        <w:t>４</w:t>
      </w:r>
    </w:p>
    <w:p w:rsidR="00CB6156" w:rsidRPr="007F620D" w:rsidRDefault="00CB6156" w:rsidP="00CB6156">
      <w:pPr>
        <w:rPr>
          <w:rFonts w:hint="eastAsia"/>
          <w:sz w:val="24"/>
          <w:szCs w:val="24"/>
        </w:rPr>
      </w:pPr>
      <w:r w:rsidRPr="007F620D">
        <w:rPr>
          <w:rFonts w:hint="eastAsia"/>
          <w:sz w:val="24"/>
          <w:szCs w:val="24"/>
        </w:rPr>
        <w:t xml:space="preserve">　１）新型インフルエンザとは・・・・・・・・・・・・・・・・・・・</w:t>
      </w:r>
      <w:r>
        <w:rPr>
          <w:rFonts w:hint="eastAsia"/>
          <w:sz w:val="24"/>
          <w:szCs w:val="24"/>
        </w:rPr>
        <w:t xml:space="preserve">　</w:t>
      </w:r>
      <w:r w:rsidRPr="007F620D">
        <w:rPr>
          <w:rFonts w:hint="eastAsia"/>
          <w:sz w:val="24"/>
          <w:szCs w:val="24"/>
        </w:rPr>
        <w:t>４</w:t>
      </w:r>
    </w:p>
    <w:p w:rsidR="00CB6156" w:rsidRPr="007F620D" w:rsidRDefault="00CB6156" w:rsidP="00CB6156">
      <w:pPr>
        <w:rPr>
          <w:rFonts w:hint="eastAsia"/>
          <w:sz w:val="24"/>
          <w:szCs w:val="24"/>
        </w:rPr>
      </w:pPr>
      <w:r w:rsidRPr="007F620D">
        <w:rPr>
          <w:rFonts w:hint="eastAsia"/>
          <w:sz w:val="24"/>
          <w:szCs w:val="24"/>
        </w:rPr>
        <w:t xml:space="preserve">　２）症状・診断と治療・・・・・・・・・・・・・・・・・・・・・・</w:t>
      </w:r>
      <w:r>
        <w:rPr>
          <w:rFonts w:hint="eastAsia"/>
          <w:sz w:val="24"/>
          <w:szCs w:val="24"/>
        </w:rPr>
        <w:t xml:space="preserve">　</w:t>
      </w:r>
      <w:r w:rsidRPr="007F620D">
        <w:rPr>
          <w:rFonts w:hint="eastAsia"/>
          <w:sz w:val="24"/>
          <w:szCs w:val="24"/>
        </w:rPr>
        <w:t>５</w:t>
      </w:r>
    </w:p>
    <w:p w:rsidR="00CB6156" w:rsidRPr="007F620D" w:rsidRDefault="00CB6156" w:rsidP="00CB6156">
      <w:pPr>
        <w:rPr>
          <w:rFonts w:hint="eastAsia"/>
          <w:sz w:val="24"/>
          <w:szCs w:val="24"/>
        </w:rPr>
      </w:pPr>
      <w:r w:rsidRPr="007F620D">
        <w:rPr>
          <w:rFonts w:hint="eastAsia"/>
          <w:sz w:val="24"/>
          <w:szCs w:val="24"/>
        </w:rPr>
        <w:t xml:space="preserve">　３）感染経路とその予防</w:t>
      </w:r>
      <w:r>
        <w:rPr>
          <w:rFonts w:hint="eastAsia"/>
          <w:sz w:val="24"/>
          <w:szCs w:val="24"/>
        </w:rPr>
        <w:t>・</w:t>
      </w:r>
      <w:r w:rsidRPr="007F620D">
        <w:rPr>
          <w:rFonts w:hint="eastAsia"/>
          <w:sz w:val="24"/>
          <w:szCs w:val="24"/>
        </w:rPr>
        <w:t>・・・・・・・・・・・・・・・・・・・・</w:t>
      </w:r>
      <w:r>
        <w:rPr>
          <w:rFonts w:hint="eastAsia"/>
          <w:sz w:val="24"/>
          <w:szCs w:val="24"/>
        </w:rPr>
        <w:t xml:space="preserve">　</w:t>
      </w:r>
      <w:r w:rsidRPr="007F620D">
        <w:rPr>
          <w:rFonts w:hint="eastAsia"/>
          <w:sz w:val="24"/>
          <w:szCs w:val="24"/>
        </w:rPr>
        <w:t>６</w:t>
      </w:r>
    </w:p>
    <w:p w:rsidR="00CB6156" w:rsidRPr="007F620D" w:rsidRDefault="00CB6156" w:rsidP="00CB6156">
      <w:pPr>
        <w:rPr>
          <w:rFonts w:hint="eastAsia"/>
          <w:sz w:val="24"/>
          <w:szCs w:val="24"/>
        </w:rPr>
      </w:pPr>
      <w:r w:rsidRPr="007F620D">
        <w:rPr>
          <w:rFonts w:hint="eastAsia"/>
          <w:sz w:val="24"/>
          <w:szCs w:val="24"/>
        </w:rPr>
        <w:t xml:space="preserve">　</w:t>
      </w:r>
      <w:r>
        <w:rPr>
          <w:rFonts w:hint="eastAsia"/>
          <w:sz w:val="24"/>
          <w:szCs w:val="24"/>
        </w:rPr>
        <w:t xml:space="preserve">　</w:t>
      </w:r>
      <w:r>
        <w:rPr>
          <w:rFonts w:hint="eastAsia"/>
          <w:sz w:val="24"/>
          <w:szCs w:val="24"/>
        </w:rPr>
        <w:t>(1)</w:t>
      </w:r>
      <w:r>
        <w:rPr>
          <w:rFonts w:hint="eastAsia"/>
          <w:sz w:val="24"/>
          <w:szCs w:val="24"/>
        </w:rPr>
        <w:t>必要のない外出の自</w:t>
      </w:r>
      <w:r>
        <w:rPr>
          <w:rFonts w:hint="eastAsia"/>
          <w:w w:val="80"/>
          <w:sz w:val="24"/>
          <w:szCs w:val="24"/>
        </w:rPr>
        <w:t>・</w:t>
      </w:r>
      <w:r w:rsidRPr="007F620D">
        <w:rPr>
          <w:rFonts w:hint="eastAsia"/>
          <w:sz w:val="24"/>
          <w:szCs w:val="24"/>
        </w:rPr>
        <w:t>・・・・・・・・・・・・・・・・・・・</w:t>
      </w:r>
      <w:r>
        <w:rPr>
          <w:rFonts w:hint="eastAsia"/>
          <w:sz w:val="24"/>
          <w:szCs w:val="24"/>
        </w:rPr>
        <w:t xml:space="preserve">・　</w:t>
      </w:r>
      <w:r w:rsidRPr="007F620D">
        <w:rPr>
          <w:rFonts w:hint="eastAsia"/>
          <w:sz w:val="24"/>
          <w:szCs w:val="24"/>
        </w:rPr>
        <w:t>７</w:t>
      </w:r>
    </w:p>
    <w:p w:rsidR="00CB6156" w:rsidRPr="007F620D" w:rsidRDefault="00CB6156" w:rsidP="00CB6156">
      <w:pPr>
        <w:rPr>
          <w:rFonts w:hint="eastAsia"/>
          <w:sz w:val="24"/>
          <w:szCs w:val="24"/>
        </w:rPr>
      </w:pPr>
      <w:r w:rsidRPr="007F620D">
        <w:rPr>
          <w:rFonts w:hint="eastAsia"/>
          <w:sz w:val="24"/>
          <w:szCs w:val="24"/>
        </w:rPr>
        <w:t xml:space="preserve">　</w:t>
      </w:r>
      <w:r>
        <w:rPr>
          <w:rFonts w:hint="eastAsia"/>
          <w:sz w:val="24"/>
          <w:szCs w:val="24"/>
        </w:rPr>
        <w:t xml:space="preserve">　</w:t>
      </w:r>
      <w:r>
        <w:rPr>
          <w:rFonts w:hint="eastAsia"/>
          <w:sz w:val="24"/>
          <w:szCs w:val="24"/>
        </w:rPr>
        <w:t>(2)</w:t>
      </w:r>
      <w:r>
        <w:rPr>
          <w:rFonts w:hint="eastAsia"/>
          <w:sz w:val="24"/>
          <w:szCs w:val="24"/>
        </w:rPr>
        <w:t>うがい、手洗いの励</w:t>
      </w:r>
      <w:r>
        <w:rPr>
          <w:rFonts w:hint="eastAsia"/>
          <w:w w:val="80"/>
          <w:sz w:val="24"/>
          <w:szCs w:val="24"/>
        </w:rPr>
        <w:t>・</w:t>
      </w:r>
      <w:r w:rsidRPr="007F620D">
        <w:rPr>
          <w:rFonts w:hint="eastAsia"/>
          <w:sz w:val="24"/>
          <w:szCs w:val="24"/>
        </w:rPr>
        <w:t>・・・・・・・・・・・・・・・・・・・・</w:t>
      </w:r>
      <w:r>
        <w:rPr>
          <w:rFonts w:hint="eastAsia"/>
          <w:sz w:val="24"/>
          <w:szCs w:val="24"/>
        </w:rPr>
        <w:t xml:space="preserve">　</w:t>
      </w:r>
      <w:r w:rsidRPr="007F620D">
        <w:rPr>
          <w:rFonts w:hint="eastAsia"/>
          <w:sz w:val="24"/>
          <w:szCs w:val="24"/>
        </w:rPr>
        <w:t>７</w:t>
      </w:r>
    </w:p>
    <w:p w:rsidR="00CB6156" w:rsidRPr="007F620D" w:rsidRDefault="00CB6156" w:rsidP="00CB6156">
      <w:pPr>
        <w:rPr>
          <w:rFonts w:hint="eastAsia"/>
          <w:sz w:val="24"/>
          <w:szCs w:val="24"/>
        </w:rPr>
      </w:pPr>
      <w:r w:rsidRPr="007F620D">
        <w:rPr>
          <w:rFonts w:hint="eastAsia"/>
          <w:sz w:val="24"/>
          <w:szCs w:val="24"/>
        </w:rPr>
        <w:t xml:space="preserve">　</w:t>
      </w:r>
      <w:r>
        <w:rPr>
          <w:rFonts w:hint="eastAsia"/>
          <w:sz w:val="24"/>
          <w:szCs w:val="24"/>
        </w:rPr>
        <w:t xml:space="preserve">　</w:t>
      </w:r>
      <w:r>
        <w:rPr>
          <w:rFonts w:hint="eastAsia"/>
          <w:sz w:val="24"/>
          <w:szCs w:val="24"/>
        </w:rPr>
        <w:t>(3)</w:t>
      </w:r>
      <w:r w:rsidRPr="007F620D">
        <w:rPr>
          <w:rFonts w:hint="eastAsia"/>
          <w:sz w:val="24"/>
          <w:szCs w:val="24"/>
        </w:rPr>
        <w:t>不織布製マスクの着用</w:t>
      </w:r>
      <w:r>
        <w:rPr>
          <w:rFonts w:hint="eastAsia"/>
          <w:w w:val="80"/>
          <w:sz w:val="24"/>
          <w:szCs w:val="24"/>
        </w:rPr>
        <w:t>・</w:t>
      </w:r>
      <w:r w:rsidRPr="007F620D">
        <w:rPr>
          <w:rFonts w:hint="eastAsia"/>
          <w:sz w:val="24"/>
          <w:szCs w:val="24"/>
        </w:rPr>
        <w:t>・・・・・・・・・・・・・・・・・・・</w:t>
      </w:r>
      <w:r>
        <w:rPr>
          <w:rFonts w:hint="eastAsia"/>
          <w:sz w:val="24"/>
          <w:szCs w:val="24"/>
        </w:rPr>
        <w:t xml:space="preserve">　</w:t>
      </w:r>
      <w:r w:rsidRPr="007F620D">
        <w:rPr>
          <w:rFonts w:hint="eastAsia"/>
          <w:sz w:val="24"/>
          <w:szCs w:val="24"/>
        </w:rPr>
        <w:t>８</w:t>
      </w:r>
    </w:p>
    <w:p w:rsidR="00CB6156" w:rsidRPr="007F620D" w:rsidRDefault="00CB6156" w:rsidP="00CB6156">
      <w:pPr>
        <w:rPr>
          <w:rFonts w:hint="eastAsia"/>
          <w:sz w:val="24"/>
          <w:szCs w:val="24"/>
        </w:rPr>
      </w:pPr>
      <w:r w:rsidRPr="007F620D">
        <w:rPr>
          <w:rFonts w:hint="eastAsia"/>
          <w:sz w:val="24"/>
          <w:szCs w:val="24"/>
        </w:rPr>
        <w:t xml:space="preserve">　</w:t>
      </w:r>
      <w:r>
        <w:rPr>
          <w:rFonts w:hint="eastAsia"/>
          <w:sz w:val="24"/>
          <w:szCs w:val="24"/>
        </w:rPr>
        <w:t xml:space="preserve">　</w:t>
      </w:r>
      <w:r>
        <w:rPr>
          <w:rFonts w:hint="eastAsia"/>
          <w:sz w:val="24"/>
          <w:szCs w:val="24"/>
        </w:rPr>
        <w:t>(4)</w:t>
      </w:r>
      <w:r w:rsidRPr="007F620D">
        <w:rPr>
          <w:rFonts w:hint="eastAsia"/>
          <w:sz w:val="24"/>
          <w:szCs w:val="24"/>
        </w:rPr>
        <w:t>手袋、ゴーグル・フェイスマスク、防護衣の使用</w:t>
      </w:r>
      <w:r>
        <w:rPr>
          <w:rFonts w:hint="eastAsia"/>
          <w:w w:val="80"/>
          <w:sz w:val="24"/>
          <w:szCs w:val="24"/>
        </w:rPr>
        <w:t>・</w:t>
      </w:r>
      <w:r w:rsidRPr="007F620D">
        <w:rPr>
          <w:rFonts w:hint="eastAsia"/>
          <w:sz w:val="24"/>
          <w:szCs w:val="24"/>
        </w:rPr>
        <w:t>・・・・・・・</w:t>
      </w:r>
      <w:r>
        <w:rPr>
          <w:rFonts w:hint="eastAsia"/>
          <w:sz w:val="24"/>
          <w:szCs w:val="24"/>
        </w:rPr>
        <w:t xml:space="preserve">　</w:t>
      </w:r>
      <w:r w:rsidRPr="007F620D">
        <w:rPr>
          <w:rFonts w:hint="eastAsia"/>
          <w:sz w:val="24"/>
          <w:szCs w:val="24"/>
        </w:rPr>
        <w:t>９</w:t>
      </w:r>
    </w:p>
    <w:p w:rsidR="00CB6156" w:rsidRPr="007F620D" w:rsidRDefault="00CB6156" w:rsidP="00CB6156">
      <w:pPr>
        <w:rPr>
          <w:rFonts w:hint="eastAsia"/>
          <w:sz w:val="24"/>
          <w:szCs w:val="24"/>
        </w:rPr>
      </w:pPr>
      <w:r w:rsidRPr="007F620D">
        <w:rPr>
          <w:rFonts w:hint="eastAsia"/>
          <w:sz w:val="24"/>
          <w:szCs w:val="24"/>
        </w:rPr>
        <w:t xml:space="preserve">　</w:t>
      </w:r>
      <w:r>
        <w:rPr>
          <w:rFonts w:hint="eastAsia"/>
          <w:sz w:val="24"/>
          <w:szCs w:val="24"/>
        </w:rPr>
        <w:t xml:space="preserve">　</w:t>
      </w:r>
      <w:r>
        <w:rPr>
          <w:rFonts w:hint="eastAsia"/>
          <w:sz w:val="24"/>
          <w:szCs w:val="24"/>
        </w:rPr>
        <w:t>(5)</w:t>
      </w:r>
      <w:r w:rsidRPr="007F620D">
        <w:rPr>
          <w:rFonts w:hint="eastAsia"/>
          <w:sz w:val="24"/>
          <w:szCs w:val="24"/>
        </w:rPr>
        <w:t>健康管理についての留意</w:t>
      </w:r>
      <w:r>
        <w:rPr>
          <w:rFonts w:hint="eastAsia"/>
          <w:w w:val="80"/>
          <w:sz w:val="24"/>
          <w:szCs w:val="24"/>
        </w:rPr>
        <w:t>・</w:t>
      </w:r>
      <w:r w:rsidRPr="007F620D">
        <w:rPr>
          <w:rFonts w:hint="eastAsia"/>
          <w:sz w:val="24"/>
          <w:szCs w:val="24"/>
        </w:rPr>
        <w:t>・・・・・・・・・・・・・・・・・・</w:t>
      </w:r>
      <w:r>
        <w:rPr>
          <w:rFonts w:hint="eastAsia"/>
          <w:sz w:val="24"/>
          <w:szCs w:val="24"/>
        </w:rPr>
        <w:t xml:space="preserve">　</w:t>
      </w:r>
      <w:r w:rsidRPr="007F620D">
        <w:rPr>
          <w:rFonts w:hint="eastAsia"/>
          <w:sz w:val="24"/>
          <w:szCs w:val="24"/>
        </w:rPr>
        <w:t>９</w:t>
      </w:r>
    </w:p>
    <w:p w:rsidR="00CB6156" w:rsidRPr="007F620D" w:rsidRDefault="00CB6156" w:rsidP="00CB6156">
      <w:pPr>
        <w:tabs>
          <w:tab w:val="left" w:pos="5054"/>
          <w:tab w:val="left" w:pos="5220"/>
          <w:tab w:val="left" w:pos="5558"/>
          <w:tab w:val="left" w:pos="5720"/>
        </w:tabs>
        <w:ind w:firstLineChars="200" w:firstLine="480"/>
        <w:rPr>
          <w:rFonts w:hint="eastAsia"/>
          <w:sz w:val="24"/>
          <w:szCs w:val="24"/>
        </w:rPr>
      </w:pPr>
      <w:r>
        <w:rPr>
          <w:rFonts w:hint="eastAsia"/>
          <w:sz w:val="24"/>
          <w:szCs w:val="24"/>
        </w:rPr>
        <w:t>(6)</w:t>
      </w:r>
      <w:r w:rsidRPr="007F620D">
        <w:rPr>
          <w:rFonts w:hint="eastAsia"/>
          <w:sz w:val="24"/>
          <w:szCs w:val="24"/>
        </w:rPr>
        <w:t>インフルエンザワクチンの接種（予防接種）・・・・・・・・・</w:t>
      </w:r>
      <w:r>
        <w:rPr>
          <w:rFonts w:hint="eastAsia"/>
          <w:sz w:val="24"/>
          <w:szCs w:val="24"/>
        </w:rPr>
        <w:t>・</w:t>
      </w:r>
      <w:r>
        <w:rPr>
          <w:rFonts w:hint="eastAsia"/>
          <w:w w:val="33"/>
          <w:sz w:val="24"/>
          <w:szCs w:val="24"/>
        </w:rPr>
        <w:t xml:space="preserve">　</w:t>
      </w:r>
      <w:r>
        <w:rPr>
          <w:rFonts w:hint="eastAsia"/>
          <w:sz w:val="24"/>
          <w:szCs w:val="24"/>
        </w:rPr>
        <w:t xml:space="preserve">　</w:t>
      </w:r>
      <w:r w:rsidRPr="007F620D">
        <w:rPr>
          <w:rFonts w:hint="eastAsia"/>
          <w:sz w:val="24"/>
          <w:szCs w:val="24"/>
        </w:rPr>
        <w:t>９</w:t>
      </w:r>
    </w:p>
    <w:p w:rsidR="00CB6156" w:rsidRPr="007F620D" w:rsidRDefault="00CB6156" w:rsidP="00CB6156">
      <w:pPr>
        <w:rPr>
          <w:rFonts w:hint="eastAsia"/>
          <w:sz w:val="24"/>
          <w:szCs w:val="24"/>
        </w:rPr>
      </w:pPr>
      <w:r w:rsidRPr="007F620D">
        <w:rPr>
          <w:rFonts w:hint="eastAsia"/>
          <w:sz w:val="24"/>
          <w:szCs w:val="24"/>
        </w:rPr>
        <w:t xml:space="preserve">　</w:t>
      </w:r>
      <w:r>
        <w:rPr>
          <w:rFonts w:hint="eastAsia"/>
          <w:sz w:val="24"/>
          <w:szCs w:val="24"/>
        </w:rPr>
        <w:t xml:space="preserve">　</w:t>
      </w:r>
      <w:r>
        <w:rPr>
          <w:rFonts w:hint="eastAsia"/>
          <w:sz w:val="24"/>
          <w:szCs w:val="24"/>
        </w:rPr>
        <w:t>(7)</w:t>
      </w:r>
      <w:r w:rsidRPr="007F620D">
        <w:rPr>
          <w:rFonts w:hint="eastAsia"/>
          <w:sz w:val="24"/>
          <w:szCs w:val="24"/>
        </w:rPr>
        <w:t>施設内の清掃と消毒</w:t>
      </w:r>
      <w:r>
        <w:rPr>
          <w:rFonts w:hint="eastAsia"/>
          <w:w w:val="80"/>
          <w:sz w:val="24"/>
          <w:szCs w:val="24"/>
        </w:rPr>
        <w:t>・</w:t>
      </w:r>
      <w:r w:rsidRPr="007F620D">
        <w:rPr>
          <w:rFonts w:hint="eastAsia"/>
          <w:sz w:val="24"/>
          <w:szCs w:val="24"/>
        </w:rPr>
        <w:t>・・・・・・・・・・・・・・・・・・・・１０</w:t>
      </w:r>
    </w:p>
    <w:p w:rsidR="00CB6156" w:rsidRPr="007F620D" w:rsidRDefault="00CB6156" w:rsidP="00CB6156">
      <w:pPr>
        <w:rPr>
          <w:rFonts w:hint="eastAsia"/>
          <w:sz w:val="24"/>
          <w:szCs w:val="24"/>
        </w:rPr>
      </w:pPr>
    </w:p>
    <w:p w:rsidR="00CB6156" w:rsidRPr="007F620D" w:rsidRDefault="00CB6156" w:rsidP="00CB6156">
      <w:pPr>
        <w:rPr>
          <w:rFonts w:hint="eastAsia"/>
          <w:b/>
          <w:sz w:val="24"/>
          <w:szCs w:val="24"/>
        </w:rPr>
      </w:pPr>
      <w:r w:rsidRPr="007F620D">
        <w:rPr>
          <w:rFonts w:hint="eastAsia"/>
          <w:b/>
          <w:sz w:val="24"/>
          <w:szCs w:val="24"/>
        </w:rPr>
        <w:t>４　高齢者介護施設等における新型インフルエンザ対策</w:t>
      </w:r>
      <w:r w:rsidR="008B6D3B">
        <w:rPr>
          <w:rFonts w:hint="eastAsia"/>
          <w:b/>
          <w:w w:val="90"/>
          <w:sz w:val="24"/>
          <w:szCs w:val="24"/>
        </w:rPr>
        <w:t xml:space="preserve">　</w:t>
      </w:r>
      <w:r w:rsidRPr="007F620D">
        <w:rPr>
          <w:rFonts w:hint="eastAsia"/>
          <w:sz w:val="24"/>
          <w:szCs w:val="24"/>
        </w:rPr>
        <w:t>・・・・・・・</w:t>
      </w:r>
      <w:r w:rsidRPr="007F620D">
        <w:rPr>
          <w:rFonts w:hint="eastAsia"/>
          <w:b/>
          <w:sz w:val="24"/>
          <w:szCs w:val="24"/>
        </w:rPr>
        <w:t>１１</w:t>
      </w:r>
    </w:p>
    <w:p w:rsidR="00CB6156" w:rsidRPr="007F620D" w:rsidRDefault="00CB6156" w:rsidP="00CB6156">
      <w:pPr>
        <w:tabs>
          <w:tab w:val="left" w:pos="3240"/>
          <w:tab w:val="left" w:pos="3514"/>
          <w:tab w:val="left" w:pos="8100"/>
        </w:tabs>
        <w:rPr>
          <w:rFonts w:hint="eastAsia"/>
          <w:sz w:val="24"/>
          <w:szCs w:val="24"/>
        </w:rPr>
      </w:pPr>
      <w:r w:rsidRPr="007F620D">
        <w:rPr>
          <w:rFonts w:hint="eastAsia"/>
          <w:sz w:val="24"/>
          <w:szCs w:val="24"/>
        </w:rPr>
        <w:t xml:space="preserve">　１）発生に向けて準備すべきこと・・・・・・・・・・・・・・・・・１</w:t>
      </w:r>
      <w:r w:rsidR="008B6D3B">
        <w:rPr>
          <w:rFonts w:hint="eastAsia"/>
          <w:sz w:val="24"/>
          <w:szCs w:val="24"/>
        </w:rPr>
        <w:t>２</w:t>
      </w:r>
    </w:p>
    <w:p w:rsidR="00CB6156" w:rsidRPr="007F620D" w:rsidRDefault="00CB6156" w:rsidP="00CB6156">
      <w:pPr>
        <w:rPr>
          <w:rFonts w:hint="eastAsia"/>
          <w:sz w:val="24"/>
          <w:szCs w:val="24"/>
        </w:rPr>
      </w:pPr>
      <w:r w:rsidRPr="007F620D">
        <w:rPr>
          <w:rFonts w:hint="eastAsia"/>
          <w:sz w:val="24"/>
          <w:szCs w:val="24"/>
        </w:rPr>
        <w:t xml:space="preserve">　</w:t>
      </w:r>
      <w:r>
        <w:rPr>
          <w:rFonts w:hint="eastAsia"/>
          <w:sz w:val="24"/>
          <w:szCs w:val="24"/>
        </w:rPr>
        <w:t xml:space="preserve">　</w:t>
      </w:r>
      <w:r>
        <w:rPr>
          <w:rFonts w:hint="eastAsia"/>
          <w:sz w:val="24"/>
          <w:szCs w:val="24"/>
        </w:rPr>
        <w:t>(1)</w:t>
      </w:r>
      <w:r w:rsidRPr="007F620D">
        <w:rPr>
          <w:rFonts w:hint="eastAsia"/>
          <w:sz w:val="24"/>
          <w:szCs w:val="24"/>
        </w:rPr>
        <w:t>感染予防策の検討及び対応策の確認、訓練</w:t>
      </w:r>
      <w:r>
        <w:rPr>
          <w:rFonts w:hint="eastAsia"/>
          <w:w w:val="80"/>
          <w:sz w:val="24"/>
          <w:szCs w:val="24"/>
        </w:rPr>
        <w:t>・</w:t>
      </w:r>
      <w:r w:rsidRPr="007F620D">
        <w:rPr>
          <w:rFonts w:hint="eastAsia"/>
          <w:sz w:val="24"/>
          <w:szCs w:val="24"/>
        </w:rPr>
        <w:t>・・・・・・・・・・１</w:t>
      </w:r>
      <w:r w:rsidR="008B6D3B">
        <w:rPr>
          <w:rFonts w:hint="eastAsia"/>
          <w:sz w:val="24"/>
          <w:szCs w:val="24"/>
        </w:rPr>
        <w:t>２</w:t>
      </w:r>
    </w:p>
    <w:p w:rsidR="00CB6156" w:rsidRPr="007F620D" w:rsidRDefault="00CB6156" w:rsidP="00CB6156">
      <w:pPr>
        <w:rPr>
          <w:rFonts w:hint="eastAsia"/>
          <w:sz w:val="24"/>
          <w:szCs w:val="24"/>
        </w:rPr>
      </w:pPr>
      <w:r w:rsidRPr="007F620D">
        <w:rPr>
          <w:rFonts w:hint="eastAsia"/>
          <w:sz w:val="24"/>
          <w:szCs w:val="24"/>
        </w:rPr>
        <w:t xml:space="preserve">　</w:t>
      </w:r>
      <w:r>
        <w:rPr>
          <w:rFonts w:hint="eastAsia"/>
          <w:sz w:val="24"/>
          <w:szCs w:val="24"/>
        </w:rPr>
        <w:t xml:space="preserve">　</w:t>
      </w:r>
      <w:r>
        <w:rPr>
          <w:rFonts w:hint="eastAsia"/>
          <w:sz w:val="24"/>
          <w:szCs w:val="24"/>
        </w:rPr>
        <w:t>(2)</w:t>
      </w:r>
      <w:r>
        <w:rPr>
          <w:rFonts w:hint="eastAsia"/>
          <w:sz w:val="24"/>
          <w:szCs w:val="24"/>
        </w:rPr>
        <w:t>危機管理体制の構築と職員への周知</w:t>
      </w:r>
      <w:r>
        <w:rPr>
          <w:rFonts w:hint="eastAsia"/>
          <w:w w:val="90"/>
          <w:sz w:val="24"/>
          <w:szCs w:val="24"/>
        </w:rPr>
        <w:t>・</w:t>
      </w:r>
      <w:r w:rsidRPr="007F620D">
        <w:rPr>
          <w:rFonts w:hint="eastAsia"/>
          <w:sz w:val="24"/>
          <w:szCs w:val="24"/>
        </w:rPr>
        <w:t>・・・・・・・・・・・・・</w:t>
      </w:r>
      <w:r>
        <w:rPr>
          <w:rFonts w:hint="eastAsia"/>
          <w:sz w:val="24"/>
          <w:szCs w:val="24"/>
        </w:rPr>
        <w:t>１</w:t>
      </w:r>
      <w:r w:rsidR="008B6D3B">
        <w:rPr>
          <w:rFonts w:hint="eastAsia"/>
          <w:sz w:val="24"/>
          <w:szCs w:val="24"/>
        </w:rPr>
        <w:t>３</w:t>
      </w:r>
    </w:p>
    <w:p w:rsidR="00CB6156" w:rsidRPr="007F620D" w:rsidRDefault="00CB6156" w:rsidP="00CB6156">
      <w:pPr>
        <w:rPr>
          <w:rFonts w:hint="eastAsia"/>
          <w:sz w:val="24"/>
          <w:szCs w:val="24"/>
        </w:rPr>
      </w:pPr>
      <w:r w:rsidRPr="007F620D">
        <w:rPr>
          <w:rFonts w:hint="eastAsia"/>
          <w:sz w:val="24"/>
          <w:szCs w:val="24"/>
        </w:rPr>
        <w:t xml:space="preserve">　</w:t>
      </w:r>
      <w:r>
        <w:rPr>
          <w:rFonts w:hint="eastAsia"/>
          <w:sz w:val="24"/>
          <w:szCs w:val="24"/>
        </w:rPr>
        <w:t xml:space="preserve">　</w:t>
      </w:r>
      <w:r>
        <w:rPr>
          <w:rFonts w:hint="eastAsia"/>
          <w:sz w:val="24"/>
          <w:szCs w:val="24"/>
        </w:rPr>
        <w:t>(3)</w:t>
      </w:r>
      <w:r>
        <w:rPr>
          <w:rFonts w:hint="eastAsia"/>
          <w:sz w:val="24"/>
          <w:szCs w:val="24"/>
        </w:rPr>
        <w:t>情報収集と周知</w:t>
      </w:r>
      <w:r>
        <w:rPr>
          <w:rFonts w:hint="eastAsia"/>
          <w:w w:val="90"/>
          <w:sz w:val="24"/>
          <w:szCs w:val="24"/>
        </w:rPr>
        <w:t>・</w:t>
      </w:r>
      <w:r>
        <w:rPr>
          <w:rFonts w:hint="eastAsia"/>
          <w:sz w:val="24"/>
          <w:szCs w:val="24"/>
        </w:rPr>
        <w:t>・</w:t>
      </w:r>
      <w:r w:rsidRPr="007F620D">
        <w:rPr>
          <w:rFonts w:hint="eastAsia"/>
          <w:sz w:val="24"/>
          <w:szCs w:val="24"/>
        </w:rPr>
        <w:t>・・・・・・・・・・・・・・・・・・・・・１</w:t>
      </w:r>
      <w:r w:rsidR="008B6D3B">
        <w:rPr>
          <w:rFonts w:hint="eastAsia"/>
          <w:sz w:val="24"/>
          <w:szCs w:val="24"/>
        </w:rPr>
        <w:t>４</w:t>
      </w:r>
    </w:p>
    <w:p w:rsidR="00CB6156" w:rsidRPr="007F620D" w:rsidRDefault="00CB6156" w:rsidP="00CB6156">
      <w:pPr>
        <w:rPr>
          <w:rFonts w:hint="eastAsia"/>
          <w:sz w:val="24"/>
          <w:szCs w:val="24"/>
        </w:rPr>
      </w:pPr>
      <w:r w:rsidRPr="007F620D">
        <w:rPr>
          <w:rFonts w:hint="eastAsia"/>
          <w:sz w:val="24"/>
          <w:szCs w:val="24"/>
        </w:rPr>
        <w:t xml:space="preserve">　</w:t>
      </w:r>
      <w:r>
        <w:rPr>
          <w:rFonts w:hint="eastAsia"/>
          <w:sz w:val="24"/>
          <w:szCs w:val="24"/>
        </w:rPr>
        <w:t xml:space="preserve">　</w:t>
      </w:r>
      <w:r>
        <w:rPr>
          <w:rFonts w:hint="eastAsia"/>
          <w:sz w:val="24"/>
          <w:szCs w:val="24"/>
        </w:rPr>
        <w:t>(4)</w:t>
      </w:r>
      <w:r>
        <w:rPr>
          <w:rFonts w:hint="eastAsia"/>
          <w:sz w:val="24"/>
          <w:szCs w:val="24"/>
        </w:rPr>
        <w:t>施設運営体制の検討（「事業継続計画（</w:t>
      </w:r>
      <w:r>
        <w:rPr>
          <w:rFonts w:hint="eastAsia"/>
          <w:sz w:val="24"/>
          <w:szCs w:val="24"/>
        </w:rPr>
        <w:t>BCP</w:t>
      </w:r>
      <w:r>
        <w:rPr>
          <w:rFonts w:hint="eastAsia"/>
          <w:sz w:val="24"/>
          <w:szCs w:val="24"/>
        </w:rPr>
        <w:t>）」の策定）</w:t>
      </w:r>
      <w:r w:rsidRPr="007F620D">
        <w:rPr>
          <w:rFonts w:hint="eastAsia"/>
          <w:sz w:val="24"/>
          <w:szCs w:val="24"/>
        </w:rPr>
        <w:t>・・・・・</w:t>
      </w:r>
      <w:r>
        <w:rPr>
          <w:rFonts w:hint="eastAsia"/>
          <w:w w:val="33"/>
          <w:sz w:val="24"/>
          <w:szCs w:val="24"/>
        </w:rPr>
        <w:t xml:space="preserve">　</w:t>
      </w:r>
      <w:r w:rsidRPr="007F620D">
        <w:rPr>
          <w:rFonts w:hint="eastAsia"/>
          <w:sz w:val="24"/>
          <w:szCs w:val="24"/>
        </w:rPr>
        <w:t>１</w:t>
      </w:r>
      <w:r w:rsidR="008B6D3B">
        <w:rPr>
          <w:rFonts w:hint="eastAsia"/>
          <w:sz w:val="24"/>
          <w:szCs w:val="24"/>
        </w:rPr>
        <w:t>４</w:t>
      </w:r>
    </w:p>
    <w:p w:rsidR="00CB6156" w:rsidRDefault="00CB6156" w:rsidP="00CB6156">
      <w:pPr>
        <w:rPr>
          <w:rFonts w:hint="eastAsia"/>
          <w:sz w:val="24"/>
          <w:szCs w:val="24"/>
        </w:rPr>
      </w:pPr>
      <w:r w:rsidRPr="007F620D">
        <w:rPr>
          <w:rFonts w:hint="eastAsia"/>
          <w:sz w:val="24"/>
          <w:szCs w:val="24"/>
        </w:rPr>
        <w:t xml:space="preserve">　</w:t>
      </w:r>
      <w:r>
        <w:rPr>
          <w:rFonts w:hint="eastAsia"/>
          <w:sz w:val="24"/>
          <w:szCs w:val="24"/>
        </w:rPr>
        <w:t xml:space="preserve">　</w:t>
      </w:r>
      <w:r>
        <w:rPr>
          <w:rFonts w:hint="eastAsia"/>
          <w:sz w:val="24"/>
          <w:szCs w:val="24"/>
        </w:rPr>
        <w:t>(5)</w:t>
      </w:r>
      <w:r>
        <w:rPr>
          <w:rFonts w:hint="eastAsia"/>
          <w:sz w:val="24"/>
          <w:szCs w:val="24"/>
        </w:rPr>
        <w:t>物品の備蓄・・・・・・・・・・・・・・・・・・・・・・・・・１</w:t>
      </w:r>
      <w:r w:rsidR="008B6D3B">
        <w:rPr>
          <w:rFonts w:hint="eastAsia"/>
          <w:sz w:val="24"/>
          <w:szCs w:val="24"/>
        </w:rPr>
        <w:t>５</w:t>
      </w:r>
    </w:p>
    <w:p w:rsidR="00CB6156" w:rsidRDefault="00CB6156" w:rsidP="00CB6156">
      <w:pPr>
        <w:rPr>
          <w:rFonts w:hint="eastAsia"/>
          <w:sz w:val="24"/>
          <w:szCs w:val="24"/>
        </w:rPr>
      </w:pPr>
      <w:r>
        <w:rPr>
          <w:rFonts w:hint="eastAsia"/>
          <w:sz w:val="24"/>
          <w:szCs w:val="24"/>
        </w:rPr>
        <w:t xml:space="preserve">　　</w:t>
      </w:r>
      <w:r>
        <w:rPr>
          <w:rFonts w:hint="eastAsia"/>
          <w:sz w:val="24"/>
          <w:szCs w:val="24"/>
        </w:rPr>
        <w:t>(6)</w:t>
      </w:r>
      <w:r>
        <w:rPr>
          <w:rFonts w:hint="eastAsia"/>
          <w:sz w:val="24"/>
          <w:szCs w:val="24"/>
        </w:rPr>
        <w:t>食</w:t>
      </w:r>
      <w:r w:rsidR="00314720">
        <w:rPr>
          <w:rFonts w:hint="eastAsia"/>
          <w:sz w:val="24"/>
          <w:szCs w:val="24"/>
        </w:rPr>
        <w:t>料</w:t>
      </w:r>
      <w:r>
        <w:rPr>
          <w:rFonts w:hint="eastAsia"/>
          <w:sz w:val="24"/>
          <w:szCs w:val="24"/>
        </w:rPr>
        <w:t>確保の検討・・・・・・・・・・・・・・・・・・・・・・・１</w:t>
      </w:r>
      <w:r w:rsidR="008B6D3B">
        <w:rPr>
          <w:rFonts w:hint="eastAsia"/>
          <w:sz w:val="24"/>
          <w:szCs w:val="24"/>
        </w:rPr>
        <w:t>６</w:t>
      </w:r>
    </w:p>
    <w:p w:rsidR="00CB6156" w:rsidRDefault="00CB6156" w:rsidP="00CB6156">
      <w:pPr>
        <w:rPr>
          <w:rFonts w:hint="eastAsia"/>
          <w:sz w:val="24"/>
          <w:szCs w:val="24"/>
        </w:rPr>
      </w:pPr>
      <w:r>
        <w:rPr>
          <w:rFonts w:hint="eastAsia"/>
          <w:sz w:val="24"/>
          <w:szCs w:val="24"/>
        </w:rPr>
        <w:t xml:space="preserve">　　</w:t>
      </w:r>
      <w:r>
        <w:rPr>
          <w:rFonts w:hint="eastAsia"/>
          <w:sz w:val="24"/>
          <w:szCs w:val="24"/>
        </w:rPr>
        <w:t>(7)</w:t>
      </w:r>
      <w:r>
        <w:rPr>
          <w:rFonts w:hint="eastAsia"/>
          <w:sz w:val="24"/>
          <w:szCs w:val="24"/>
        </w:rPr>
        <w:t>関係機関との連絡体制の整備・・・・・・・・・・・・・・・・・１</w:t>
      </w:r>
      <w:r w:rsidR="008B6D3B">
        <w:rPr>
          <w:rFonts w:hint="eastAsia"/>
          <w:sz w:val="24"/>
          <w:szCs w:val="24"/>
        </w:rPr>
        <w:t>６</w:t>
      </w:r>
    </w:p>
    <w:p w:rsidR="00CB6156" w:rsidRPr="007F620D" w:rsidRDefault="00CB6156" w:rsidP="00CB6156">
      <w:pPr>
        <w:ind w:firstLineChars="100" w:firstLine="240"/>
        <w:rPr>
          <w:rFonts w:hint="eastAsia"/>
          <w:sz w:val="24"/>
          <w:szCs w:val="24"/>
        </w:rPr>
      </w:pPr>
      <w:r w:rsidRPr="007F620D">
        <w:rPr>
          <w:rFonts w:hint="eastAsia"/>
          <w:sz w:val="24"/>
          <w:szCs w:val="24"/>
        </w:rPr>
        <w:t>２）</w:t>
      </w:r>
      <w:r>
        <w:rPr>
          <w:rFonts w:hint="eastAsia"/>
          <w:sz w:val="24"/>
          <w:szCs w:val="24"/>
        </w:rPr>
        <w:t>発生時の対応</w:t>
      </w:r>
      <w:r>
        <w:rPr>
          <w:rFonts w:hint="eastAsia"/>
          <w:w w:val="33"/>
          <w:sz w:val="24"/>
          <w:szCs w:val="24"/>
        </w:rPr>
        <w:t xml:space="preserve">　</w:t>
      </w:r>
      <w:r>
        <w:rPr>
          <w:rFonts w:hint="eastAsia"/>
          <w:w w:val="90"/>
          <w:sz w:val="24"/>
          <w:szCs w:val="24"/>
        </w:rPr>
        <w:t>・</w:t>
      </w:r>
      <w:r>
        <w:rPr>
          <w:rFonts w:hint="eastAsia"/>
          <w:sz w:val="24"/>
          <w:szCs w:val="24"/>
        </w:rPr>
        <w:t>・・・</w:t>
      </w:r>
      <w:r w:rsidRPr="007F620D">
        <w:rPr>
          <w:rFonts w:hint="eastAsia"/>
          <w:sz w:val="24"/>
          <w:szCs w:val="24"/>
        </w:rPr>
        <w:t>・・・・・・・・・・・・・・・・・・・・１</w:t>
      </w:r>
      <w:r w:rsidR="008B6D3B">
        <w:rPr>
          <w:rFonts w:hint="eastAsia"/>
          <w:sz w:val="24"/>
          <w:szCs w:val="24"/>
        </w:rPr>
        <w:t>６</w:t>
      </w:r>
    </w:p>
    <w:p w:rsidR="00CB6156" w:rsidRPr="007F620D" w:rsidRDefault="00CB6156" w:rsidP="00CB6156">
      <w:pPr>
        <w:rPr>
          <w:rFonts w:hint="eastAsia"/>
          <w:sz w:val="24"/>
          <w:szCs w:val="24"/>
        </w:rPr>
      </w:pPr>
      <w:r w:rsidRPr="007F620D">
        <w:rPr>
          <w:rFonts w:hint="eastAsia"/>
          <w:sz w:val="24"/>
          <w:szCs w:val="24"/>
        </w:rPr>
        <w:t xml:space="preserve">　</w:t>
      </w:r>
      <w:r>
        <w:rPr>
          <w:rFonts w:hint="eastAsia"/>
          <w:sz w:val="24"/>
          <w:szCs w:val="24"/>
        </w:rPr>
        <w:t xml:space="preserve">　</w:t>
      </w:r>
      <w:r>
        <w:rPr>
          <w:rFonts w:hint="eastAsia"/>
          <w:sz w:val="24"/>
          <w:szCs w:val="24"/>
        </w:rPr>
        <w:t>(1)</w:t>
      </w:r>
      <w:r>
        <w:rPr>
          <w:rFonts w:hint="eastAsia"/>
          <w:sz w:val="24"/>
          <w:szCs w:val="24"/>
        </w:rPr>
        <w:t>海外発生期</w:t>
      </w:r>
      <w:r w:rsidRPr="007F620D">
        <w:rPr>
          <w:rFonts w:hint="eastAsia"/>
          <w:sz w:val="24"/>
          <w:szCs w:val="24"/>
        </w:rPr>
        <w:t>・・・・・・・・・・・・・・・・・・・・・・・・・１</w:t>
      </w:r>
      <w:r w:rsidR="008B6D3B">
        <w:rPr>
          <w:rFonts w:hint="eastAsia"/>
          <w:sz w:val="24"/>
          <w:szCs w:val="24"/>
        </w:rPr>
        <w:t>６</w:t>
      </w:r>
    </w:p>
    <w:p w:rsidR="00CB6156" w:rsidRPr="007F620D" w:rsidRDefault="00CB6156" w:rsidP="00CB6156">
      <w:pPr>
        <w:rPr>
          <w:rFonts w:hint="eastAsia"/>
          <w:sz w:val="24"/>
          <w:szCs w:val="24"/>
        </w:rPr>
      </w:pPr>
      <w:r w:rsidRPr="007F620D">
        <w:rPr>
          <w:rFonts w:hint="eastAsia"/>
          <w:sz w:val="24"/>
          <w:szCs w:val="24"/>
        </w:rPr>
        <w:t xml:space="preserve">　</w:t>
      </w:r>
      <w:r>
        <w:rPr>
          <w:rFonts w:hint="eastAsia"/>
          <w:sz w:val="24"/>
          <w:szCs w:val="24"/>
        </w:rPr>
        <w:t xml:space="preserve">　</w:t>
      </w:r>
      <w:r>
        <w:rPr>
          <w:rFonts w:hint="eastAsia"/>
          <w:sz w:val="24"/>
          <w:szCs w:val="24"/>
        </w:rPr>
        <w:t>(2)</w:t>
      </w:r>
      <w:r>
        <w:rPr>
          <w:rFonts w:hint="eastAsia"/>
          <w:sz w:val="24"/>
          <w:szCs w:val="24"/>
        </w:rPr>
        <w:t>国内発生早期・・・・・・・・・・・・・・・・・・・・・・・・１</w:t>
      </w:r>
      <w:r w:rsidR="008B6D3B">
        <w:rPr>
          <w:rFonts w:hint="eastAsia"/>
          <w:sz w:val="24"/>
          <w:szCs w:val="24"/>
        </w:rPr>
        <w:t>７</w:t>
      </w:r>
    </w:p>
    <w:p w:rsidR="00CB6156" w:rsidRPr="007F620D" w:rsidRDefault="00CB6156" w:rsidP="00CB6156">
      <w:pPr>
        <w:rPr>
          <w:rFonts w:hint="eastAsia"/>
          <w:sz w:val="24"/>
          <w:szCs w:val="24"/>
        </w:rPr>
      </w:pPr>
      <w:r w:rsidRPr="007F620D">
        <w:rPr>
          <w:rFonts w:hint="eastAsia"/>
          <w:sz w:val="24"/>
          <w:szCs w:val="24"/>
        </w:rPr>
        <w:t xml:space="preserve">　</w:t>
      </w:r>
      <w:r>
        <w:rPr>
          <w:rFonts w:hint="eastAsia"/>
          <w:sz w:val="24"/>
          <w:szCs w:val="24"/>
        </w:rPr>
        <w:t xml:space="preserve">　</w:t>
      </w:r>
      <w:r>
        <w:rPr>
          <w:rFonts w:hint="eastAsia"/>
          <w:sz w:val="24"/>
          <w:szCs w:val="24"/>
        </w:rPr>
        <w:t>(3)</w:t>
      </w:r>
      <w:r>
        <w:rPr>
          <w:rFonts w:hint="eastAsia"/>
          <w:sz w:val="24"/>
          <w:szCs w:val="24"/>
        </w:rPr>
        <w:t>施設内発生時・・・・・・・・・・・・・・・・・・・・・・・・１</w:t>
      </w:r>
      <w:r w:rsidR="008B6D3B">
        <w:rPr>
          <w:rFonts w:hint="eastAsia"/>
          <w:sz w:val="24"/>
          <w:szCs w:val="24"/>
        </w:rPr>
        <w:t>７</w:t>
      </w:r>
    </w:p>
    <w:p w:rsidR="00CB6156" w:rsidRPr="007F620D" w:rsidRDefault="00CB6156" w:rsidP="00CB6156">
      <w:pPr>
        <w:tabs>
          <w:tab w:val="left" w:pos="3962"/>
        </w:tabs>
        <w:rPr>
          <w:rFonts w:hint="eastAsia"/>
          <w:sz w:val="24"/>
          <w:szCs w:val="24"/>
        </w:rPr>
      </w:pPr>
      <w:r w:rsidRPr="007F620D">
        <w:rPr>
          <w:rFonts w:hint="eastAsia"/>
          <w:sz w:val="24"/>
          <w:szCs w:val="24"/>
        </w:rPr>
        <w:t xml:space="preserve">　</w:t>
      </w:r>
      <w:r>
        <w:rPr>
          <w:rFonts w:hint="eastAsia"/>
          <w:sz w:val="24"/>
          <w:szCs w:val="24"/>
        </w:rPr>
        <w:t xml:space="preserve">　</w:t>
      </w:r>
      <w:r>
        <w:rPr>
          <w:rFonts w:hint="eastAsia"/>
          <w:sz w:val="24"/>
          <w:szCs w:val="24"/>
        </w:rPr>
        <w:t>(4)</w:t>
      </w:r>
      <w:r>
        <w:rPr>
          <w:rFonts w:hint="eastAsia"/>
          <w:sz w:val="24"/>
          <w:szCs w:val="24"/>
        </w:rPr>
        <w:t>感染拡大期・まん延期・・</w:t>
      </w:r>
      <w:r w:rsidRPr="007F620D">
        <w:rPr>
          <w:rFonts w:hint="eastAsia"/>
          <w:sz w:val="24"/>
          <w:szCs w:val="24"/>
        </w:rPr>
        <w:t>・・・・・・・・・・・・・・・・・・</w:t>
      </w:r>
      <w:r w:rsidR="008B6D3B">
        <w:rPr>
          <w:rFonts w:hint="eastAsia"/>
          <w:sz w:val="24"/>
          <w:szCs w:val="24"/>
        </w:rPr>
        <w:t>１９</w:t>
      </w:r>
    </w:p>
    <w:p w:rsidR="00CB6156" w:rsidRPr="007F620D" w:rsidRDefault="00CB6156" w:rsidP="00CB6156">
      <w:pPr>
        <w:rPr>
          <w:rFonts w:hint="eastAsia"/>
          <w:sz w:val="24"/>
          <w:szCs w:val="24"/>
        </w:rPr>
      </w:pPr>
      <w:r w:rsidRPr="007F620D">
        <w:rPr>
          <w:rFonts w:hint="eastAsia"/>
          <w:sz w:val="24"/>
          <w:szCs w:val="24"/>
        </w:rPr>
        <w:t xml:space="preserve">　</w:t>
      </w:r>
      <w:r>
        <w:rPr>
          <w:rFonts w:hint="eastAsia"/>
          <w:sz w:val="24"/>
          <w:szCs w:val="24"/>
        </w:rPr>
        <w:t xml:space="preserve">　</w:t>
      </w:r>
      <w:r>
        <w:rPr>
          <w:rFonts w:hint="eastAsia"/>
          <w:sz w:val="24"/>
          <w:szCs w:val="24"/>
        </w:rPr>
        <w:t>(5)</w:t>
      </w:r>
      <w:r>
        <w:rPr>
          <w:rFonts w:hint="eastAsia"/>
          <w:sz w:val="24"/>
          <w:szCs w:val="24"/>
        </w:rPr>
        <w:t>小康期</w:t>
      </w:r>
      <w:r w:rsidRPr="007F620D">
        <w:rPr>
          <w:rFonts w:hint="eastAsia"/>
          <w:sz w:val="24"/>
          <w:szCs w:val="24"/>
        </w:rPr>
        <w:t>・・・・・・・・・・・・・・・・・・・・・・・・・・</w:t>
      </w:r>
      <w:r>
        <w:rPr>
          <w:rFonts w:hint="eastAsia"/>
          <w:sz w:val="24"/>
          <w:szCs w:val="24"/>
        </w:rPr>
        <w:t>・２</w:t>
      </w:r>
      <w:r w:rsidR="008B6D3B">
        <w:rPr>
          <w:rFonts w:hint="eastAsia"/>
          <w:sz w:val="24"/>
          <w:szCs w:val="24"/>
        </w:rPr>
        <w:t>０</w:t>
      </w:r>
    </w:p>
    <w:p w:rsidR="00CB6156" w:rsidRDefault="00CB6156" w:rsidP="00CB6156">
      <w:pPr>
        <w:rPr>
          <w:rFonts w:hint="eastAsia"/>
        </w:rPr>
      </w:pPr>
    </w:p>
    <w:p w:rsidR="008B6D3B" w:rsidRPr="008B6D3B" w:rsidRDefault="00CB6156" w:rsidP="00CB6156">
      <w:pPr>
        <w:rPr>
          <w:rFonts w:hint="eastAsia"/>
          <w:b/>
          <w:sz w:val="24"/>
          <w:szCs w:val="24"/>
        </w:rPr>
      </w:pPr>
      <w:r w:rsidRPr="008B6D3B">
        <w:rPr>
          <w:rFonts w:hint="eastAsia"/>
          <w:sz w:val="24"/>
          <w:szCs w:val="24"/>
        </w:rPr>
        <w:t xml:space="preserve">　</w:t>
      </w:r>
      <w:r w:rsidR="008B6D3B" w:rsidRPr="008B6D3B">
        <w:rPr>
          <w:rFonts w:hint="eastAsia"/>
          <w:b/>
          <w:sz w:val="24"/>
          <w:szCs w:val="24"/>
        </w:rPr>
        <w:t>付録</w:t>
      </w:r>
    </w:p>
    <w:p w:rsidR="00CB6156" w:rsidRDefault="008B6D3B" w:rsidP="008B6D3B">
      <w:pPr>
        <w:ind w:firstLineChars="200" w:firstLine="480"/>
        <w:rPr>
          <w:rFonts w:hint="eastAsia"/>
          <w:sz w:val="24"/>
          <w:szCs w:val="24"/>
        </w:rPr>
      </w:pPr>
      <w:r>
        <w:rPr>
          <w:rFonts w:hint="eastAsia"/>
          <w:sz w:val="24"/>
          <w:szCs w:val="24"/>
        </w:rPr>
        <w:t>①</w:t>
      </w:r>
      <w:r>
        <w:rPr>
          <w:rFonts w:hint="eastAsia"/>
          <w:w w:val="90"/>
          <w:sz w:val="24"/>
          <w:szCs w:val="24"/>
        </w:rPr>
        <w:t xml:space="preserve">：施設医への報告用紙の例　</w:t>
      </w:r>
      <w:r w:rsidR="00CB6156" w:rsidRPr="00AC1A49">
        <w:rPr>
          <w:rFonts w:hint="eastAsia"/>
          <w:sz w:val="24"/>
          <w:szCs w:val="24"/>
        </w:rPr>
        <w:t>・・・・・・・・・・・・・・・・・・・２</w:t>
      </w:r>
      <w:r>
        <w:rPr>
          <w:rFonts w:hint="eastAsia"/>
          <w:sz w:val="24"/>
          <w:szCs w:val="24"/>
        </w:rPr>
        <w:t>１</w:t>
      </w:r>
    </w:p>
    <w:p w:rsidR="008B6D3B" w:rsidRDefault="008B6D3B" w:rsidP="008B6D3B">
      <w:pPr>
        <w:ind w:firstLineChars="200" w:firstLine="480"/>
        <w:rPr>
          <w:rFonts w:hint="eastAsia"/>
          <w:sz w:val="24"/>
          <w:szCs w:val="24"/>
        </w:rPr>
      </w:pPr>
      <w:r>
        <w:rPr>
          <w:rFonts w:hint="eastAsia"/>
          <w:sz w:val="24"/>
          <w:szCs w:val="24"/>
        </w:rPr>
        <w:t>②：保健所・社会福祉施設等主管部局への報告用紙の例</w:t>
      </w:r>
      <w:r>
        <w:rPr>
          <w:rFonts w:hint="eastAsia"/>
          <w:w w:val="66"/>
          <w:sz w:val="24"/>
          <w:szCs w:val="24"/>
        </w:rPr>
        <w:t xml:space="preserve">　</w:t>
      </w:r>
      <w:r>
        <w:rPr>
          <w:rFonts w:hint="eastAsia"/>
          <w:sz w:val="24"/>
          <w:szCs w:val="24"/>
        </w:rPr>
        <w:t>・・・・・・２２</w:t>
      </w:r>
    </w:p>
    <w:p w:rsidR="008B6D3B" w:rsidRDefault="008B6D3B" w:rsidP="008B6D3B">
      <w:pPr>
        <w:ind w:firstLineChars="200" w:firstLine="480"/>
        <w:rPr>
          <w:rFonts w:hint="eastAsia"/>
          <w:sz w:val="24"/>
          <w:szCs w:val="24"/>
        </w:rPr>
      </w:pPr>
      <w:r>
        <w:rPr>
          <w:rFonts w:hint="eastAsia"/>
          <w:sz w:val="24"/>
          <w:szCs w:val="24"/>
        </w:rPr>
        <w:lastRenderedPageBreak/>
        <w:t>③：高齢者介護施設における新型インフルエンザ対策について</w:t>
      </w:r>
      <w:r w:rsidRPr="00986DB2">
        <w:rPr>
          <w:rFonts w:hint="eastAsia"/>
          <w:w w:val="50"/>
          <w:sz w:val="24"/>
          <w:szCs w:val="24"/>
        </w:rPr>
        <w:t>【参考】</w:t>
      </w:r>
      <w:r w:rsidR="00986DB2">
        <w:rPr>
          <w:rFonts w:hint="eastAsia"/>
          <w:sz w:val="24"/>
          <w:szCs w:val="24"/>
        </w:rPr>
        <w:t>・</w:t>
      </w:r>
      <w:r>
        <w:rPr>
          <w:rFonts w:hint="eastAsia"/>
          <w:sz w:val="24"/>
          <w:szCs w:val="24"/>
        </w:rPr>
        <w:t>・２３</w:t>
      </w:r>
    </w:p>
    <w:p w:rsidR="008B6D3B" w:rsidRDefault="008B6D3B" w:rsidP="008B6D3B">
      <w:pPr>
        <w:ind w:firstLineChars="200" w:firstLine="480"/>
        <w:rPr>
          <w:rFonts w:hint="eastAsia"/>
          <w:sz w:val="24"/>
          <w:szCs w:val="24"/>
        </w:rPr>
      </w:pPr>
      <w:r>
        <w:rPr>
          <w:rFonts w:hint="eastAsia"/>
          <w:sz w:val="24"/>
          <w:szCs w:val="24"/>
        </w:rPr>
        <w:t>④：感染症発生時の対応フロー</w:t>
      </w:r>
    </w:p>
    <w:p w:rsidR="008B6D3B" w:rsidRDefault="008B6D3B" w:rsidP="008B6D3B">
      <w:pPr>
        <w:ind w:firstLineChars="200" w:firstLine="480"/>
        <w:rPr>
          <w:rFonts w:hint="eastAsia"/>
          <w:sz w:val="24"/>
          <w:szCs w:val="24"/>
        </w:rPr>
      </w:pPr>
    </w:p>
    <w:p w:rsidR="008B6D3B" w:rsidRPr="00C86179" w:rsidRDefault="00C86179" w:rsidP="00C86179">
      <w:pPr>
        <w:rPr>
          <w:rFonts w:hint="eastAsia"/>
          <w:b/>
          <w:sz w:val="24"/>
          <w:szCs w:val="24"/>
        </w:rPr>
      </w:pPr>
      <w:r>
        <w:rPr>
          <w:rFonts w:hint="eastAsia"/>
          <w:sz w:val="24"/>
          <w:szCs w:val="24"/>
        </w:rPr>
        <w:t xml:space="preserve">　</w:t>
      </w:r>
      <w:r w:rsidRPr="00C86179">
        <w:rPr>
          <w:rFonts w:hint="eastAsia"/>
          <w:b/>
          <w:sz w:val="24"/>
          <w:szCs w:val="24"/>
        </w:rPr>
        <w:t>資料</w:t>
      </w:r>
    </w:p>
    <w:p w:rsidR="00CB6156" w:rsidRPr="00C72580" w:rsidRDefault="00CB6156" w:rsidP="00CB6156">
      <w:pPr>
        <w:rPr>
          <w:rFonts w:hint="eastAsia"/>
        </w:rPr>
      </w:pPr>
      <w:r w:rsidRPr="00C72580">
        <w:rPr>
          <w:noProof/>
        </w:rPr>
        <w:pict>
          <v:line id="_x0000_s1606" style="position:absolute;left:0;text-align:left;z-index:251697664" from="0,9.05pt" to="445.5pt,9.05pt">
            <v:stroke dashstyle="dash"/>
          </v:line>
        </w:pict>
      </w:r>
    </w:p>
    <w:p w:rsidR="00E8469E" w:rsidRDefault="00CB6156" w:rsidP="00631F3F">
      <w:pPr>
        <w:ind w:right="-81" w:firstLineChars="2500" w:firstLine="5250"/>
        <w:sectPr w:rsidR="00E8469E" w:rsidSect="009F3959">
          <w:footerReference w:type="even" r:id="rId7"/>
          <w:pgSz w:w="11906" w:h="16838"/>
          <w:pgMar w:top="1701" w:right="1588" w:bottom="1701" w:left="1588" w:header="851" w:footer="992" w:gutter="0"/>
          <w:cols w:space="425"/>
          <w:docGrid w:type="lines" w:linePitch="346"/>
        </w:sectPr>
      </w:pPr>
      <w:r w:rsidRPr="00C72580">
        <w:rPr>
          <w:rFonts w:hint="eastAsia"/>
        </w:rPr>
        <w:t>平成</w:t>
      </w:r>
      <w:r>
        <w:rPr>
          <w:rFonts w:hint="eastAsia"/>
        </w:rPr>
        <w:t>２</w:t>
      </w:r>
      <w:r w:rsidRPr="00C72580">
        <w:rPr>
          <w:rFonts w:hint="eastAsia"/>
        </w:rPr>
        <w:t>１年</w:t>
      </w:r>
      <w:r w:rsidR="00631F3F">
        <w:rPr>
          <w:rFonts w:hint="eastAsia"/>
        </w:rPr>
        <w:t>２</w:t>
      </w:r>
      <w:r w:rsidRPr="00C72580">
        <w:rPr>
          <w:rFonts w:hint="eastAsia"/>
        </w:rPr>
        <w:t>月</w:t>
      </w:r>
      <w:r w:rsidR="00631F3F">
        <w:rPr>
          <w:rFonts w:hint="eastAsia"/>
        </w:rPr>
        <w:t>２６日</w:t>
      </w:r>
      <w:r w:rsidRPr="00C72580">
        <w:rPr>
          <w:rFonts w:hint="eastAsia"/>
        </w:rPr>
        <w:t xml:space="preserve">　第１版</w:t>
      </w:r>
    </w:p>
    <w:p w:rsidR="009F3959" w:rsidRPr="00923492" w:rsidRDefault="009F3959" w:rsidP="00E8469E">
      <w:pPr>
        <w:ind w:right="-81"/>
        <w:rPr>
          <w:rFonts w:ascii="ＭＳ ゴシック" w:eastAsia="ＭＳ ゴシック" w:hAnsi="ＭＳ ゴシック" w:hint="eastAsia"/>
          <w:b/>
          <w:sz w:val="28"/>
          <w:szCs w:val="28"/>
        </w:rPr>
      </w:pPr>
      <w:r w:rsidRPr="00923492">
        <w:rPr>
          <w:rFonts w:ascii="ＭＳ ゴシック" w:eastAsia="ＭＳ ゴシック" w:hAnsi="ＭＳ ゴシック" w:hint="eastAsia"/>
          <w:b/>
          <w:sz w:val="28"/>
          <w:szCs w:val="28"/>
        </w:rPr>
        <w:lastRenderedPageBreak/>
        <w:t>１ はじめに</w:t>
      </w:r>
    </w:p>
    <w:p w:rsidR="009F3959" w:rsidRPr="000E4223" w:rsidRDefault="009F3959" w:rsidP="009F3959">
      <w:pPr>
        <w:rPr>
          <w:rFonts w:ascii="HG丸ｺﾞｼｯｸM-PRO" w:hint="eastAsia"/>
          <w:sz w:val="24"/>
          <w:szCs w:val="24"/>
        </w:rPr>
      </w:pPr>
      <w:r w:rsidRPr="000E4223">
        <w:rPr>
          <w:rFonts w:ascii="HG丸ｺﾞｼｯｸM-PRO" w:hint="eastAsia"/>
          <w:sz w:val="24"/>
          <w:szCs w:val="24"/>
        </w:rPr>
        <w:t xml:space="preserve">　近年、タイ、ベトナム、インドネシアなどの東南アジアの国々を中心に、通常ヒトには感染することがない鳥インフルエンザに感染し、死亡する例が出ています。</w:t>
      </w:r>
    </w:p>
    <w:p w:rsidR="009F3959" w:rsidRPr="000E4223" w:rsidRDefault="009F3959" w:rsidP="009F3959">
      <w:pPr>
        <w:ind w:firstLineChars="100" w:firstLine="240"/>
        <w:rPr>
          <w:rFonts w:ascii="HG丸ｺﾞｼｯｸM-PRO" w:hint="eastAsia"/>
          <w:sz w:val="24"/>
          <w:szCs w:val="24"/>
        </w:rPr>
      </w:pPr>
      <w:r w:rsidRPr="000E4223">
        <w:rPr>
          <w:rFonts w:ascii="HG丸ｺﾞｼｯｸM-PRO" w:hint="eastAsia"/>
          <w:sz w:val="24"/>
          <w:szCs w:val="24"/>
        </w:rPr>
        <w:t>インフルエンザウイルスがその性質を変えて変異し、ヒトからヒトへ感染するいわゆる新型インフルエンザが出現した場合に、世界的な大流行（パンデミック）の可能性が懸念されています。</w:t>
      </w:r>
    </w:p>
    <w:p w:rsidR="009F3959" w:rsidRPr="000E4223" w:rsidRDefault="009F3959" w:rsidP="009F3959">
      <w:pPr>
        <w:ind w:firstLineChars="100" w:firstLine="240"/>
        <w:rPr>
          <w:rFonts w:ascii="HG丸ｺﾞｼｯｸM-PRO" w:hint="eastAsia"/>
          <w:sz w:val="24"/>
          <w:szCs w:val="24"/>
        </w:rPr>
      </w:pPr>
      <w:r w:rsidRPr="000E4223">
        <w:rPr>
          <w:rFonts w:ascii="HG丸ｺﾞｼｯｸM-PRO" w:hint="eastAsia"/>
          <w:sz w:val="24"/>
          <w:szCs w:val="24"/>
        </w:rPr>
        <w:t>強毒性のインフルエンザは、通常のインフルエンザウイルスと異なり、被害が甚大です。過去には、１９１８年のスペインかぜで世界中で約４千万人が死亡したと推定されており、我が国でも約３９万人が死亡しています。その後も１９５７年のアジアかぜ、１９６８年の香港かぜと、歴史に残る大流行を繰り返しており、医療提供機能の低下をはじめ、社会機能や経済活動における様々な混乱が記録されています。</w:t>
      </w:r>
    </w:p>
    <w:p w:rsidR="009F3959" w:rsidRPr="000E4223" w:rsidRDefault="009F3959" w:rsidP="009F3959">
      <w:pPr>
        <w:ind w:firstLineChars="100" w:firstLine="240"/>
        <w:rPr>
          <w:rFonts w:ascii="HG丸ｺﾞｼｯｸM-PRO" w:hint="eastAsia"/>
          <w:sz w:val="24"/>
          <w:szCs w:val="24"/>
        </w:rPr>
      </w:pPr>
    </w:p>
    <w:p w:rsidR="009F3959" w:rsidRPr="000E4223" w:rsidRDefault="009F3959" w:rsidP="009F3959">
      <w:pPr>
        <w:ind w:firstLineChars="100" w:firstLine="240"/>
        <w:rPr>
          <w:rFonts w:ascii="HG丸ｺﾞｼｯｸM-PRO" w:hint="eastAsia"/>
          <w:sz w:val="24"/>
          <w:szCs w:val="24"/>
        </w:rPr>
      </w:pPr>
      <w:r w:rsidRPr="000E4223">
        <w:rPr>
          <w:rFonts w:ascii="HG丸ｺﾞｼｯｸM-PRO" w:hint="eastAsia"/>
          <w:sz w:val="24"/>
          <w:szCs w:val="24"/>
        </w:rPr>
        <w:t>国においては、平成１７年１２月、新型インフルエンザ対策を迅速かつ確実に講じるため「新型インフルエンザ対策行動計画（平成２１年２月最終改定）」を策定し、医療体制の確保を中心に体制整備が進められてきましたが、平成２０年４月に「感染症の予防及び感染症の患者に対する医療に関する法律及び検疫法の一部を改正する法律（平成２０年法律第３０号）」が施行され、水際対策などの新型インフルエンザ対策の強化が図られることになりました。さらに、改定された行動計画を踏まえて、平成２１年２月には各種対策の具体的な内容、関係機関等の役割等を提示し、新型インフルエンザ対策への取組みを推進することを目的に「新型インフルエンザ対策ガイドライン」を作成しました。</w:t>
      </w:r>
    </w:p>
    <w:p w:rsidR="009F3959" w:rsidRPr="000E4223" w:rsidRDefault="009F3959" w:rsidP="009F3959">
      <w:pPr>
        <w:ind w:firstLineChars="100" w:firstLine="240"/>
        <w:rPr>
          <w:rFonts w:ascii="HG丸ｺﾞｼｯｸM-PRO" w:hint="eastAsia"/>
          <w:sz w:val="24"/>
          <w:szCs w:val="24"/>
        </w:rPr>
      </w:pPr>
    </w:p>
    <w:p w:rsidR="009F3959" w:rsidRPr="000E4223" w:rsidRDefault="009F3959" w:rsidP="009F3959">
      <w:pPr>
        <w:ind w:firstLineChars="100" w:firstLine="240"/>
        <w:rPr>
          <w:rFonts w:ascii="HG丸ｺﾞｼｯｸM-PRO" w:hint="eastAsia"/>
          <w:sz w:val="24"/>
          <w:szCs w:val="24"/>
        </w:rPr>
      </w:pPr>
      <w:r>
        <w:rPr>
          <w:rFonts w:ascii="HG丸ｺﾞｼｯｸM-PRO" w:hint="eastAsia"/>
          <w:sz w:val="24"/>
          <w:szCs w:val="24"/>
        </w:rPr>
        <w:t>一方、</w:t>
      </w:r>
      <w:r w:rsidRPr="000E4223">
        <w:rPr>
          <w:rFonts w:ascii="HG丸ｺﾞｼｯｸM-PRO" w:hint="eastAsia"/>
          <w:sz w:val="24"/>
          <w:szCs w:val="24"/>
        </w:rPr>
        <w:t>平成２１年４月にメキシコやアメリカにおいて、豚インフルエンザ（Ｈ１Ｎ１亜型）のヒトからヒトへの感染が相次ぎ、ＷＨＯは、「新型インフルエンザ」として宣言しました。その後も世界各国で感染が拡大し、日本でも各都道府県で患者が発生して、死亡例も報告されています。しかし、「新型インフルエンザ対策行動計画」が念頭に置いている強毒性の鳥インフルエンザによる健康被害とは異なり、軽症者が多いという特徴を持つことから、国民生活や経済への影響を最小限に抑えることが適当であるとの判断から、「行動計画」等をそのまま適応するのではなく、「基本的対処方針」により、地域の実情に応じた柔軟な対応をとっていくこととされました。</w:t>
      </w:r>
    </w:p>
    <w:p w:rsidR="00E8469E" w:rsidRDefault="009F3959" w:rsidP="009F3959">
      <w:pPr>
        <w:ind w:firstLineChars="100" w:firstLine="240"/>
        <w:rPr>
          <w:rFonts w:ascii="HG丸ｺﾞｼｯｸM-PRO" w:hint="eastAsia"/>
          <w:sz w:val="24"/>
          <w:szCs w:val="24"/>
        </w:rPr>
      </w:pPr>
      <w:r w:rsidRPr="000E4223">
        <w:rPr>
          <w:rFonts w:ascii="HG丸ｺﾞｼｯｸM-PRO" w:hint="eastAsia"/>
          <w:sz w:val="24"/>
          <w:szCs w:val="24"/>
        </w:rPr>
        <w:t>香川県においては、高病原性鳥インフルエンザ対策として平成１８年１月に策定した「香川県新型インフルエンザ対策行動計画」を２１年９月に改定し、</w:t>
      </w:r>
      <w:r>
        <w:rPr>
          <w:rFonts w:ascii="HG丸ｺﾞｼｯｸM-PRO" w:hint="eastAsia"/>
          <w:sz w:val="24"/>
          <w:szCs w:val="24"/>
        </w:rPr>
        <w:t>11</w:t>
      </w:r>
      <w:r>
        <w:rPr>
          <w:rFonts w:ascii="HG丸ｺﾞｼｯｸM-PRO" w:hint="eastAsia"/>
          <w:sz w:val="24"/>
          <w:szCs w:val="24"/>
        </w:rPr>
        <w:t>月には</w:t>
      </w:r>
      <w:r w:rsidRPr="000E4223">
        <w:rPr>
          <w:rFonts w:ascii="HG丸ｺﾞｼｯｸM-PRO" w:hint="eastAsia"/>
          <w:sz w:val="24"/>
          <w:szCs w:val="24"/>
        </w:rPr>
        <w:t>「</w:t>
      </w:r>
      <w:r>
        <w:rPr>
          <w:rFonts w:ascii="HG丸ｺﾞｼｯｸM-PRO" w:hint="eastAsia"/>
          <w:sz w:val="24"/>
          <w:szCs w:val="24"/>
        </w:rPr>
        <w:t>香川県</w:t>
      </w:r>
      <w:r w:rsidRPr="000E4223">
        <w:rPr>
          <w:rFonts w:ascii="HG丸ｺﾞｼｯｸM-PRO" w:hint="eastAsia"/>
          <w:sz w:val="24"/>
          <w:szCs w:val="24"/>
        </w:rPr>
        <w:t>新型インフルエンザ対応マニュアル」を作成したところです。</w:t>
      </w:r>
    </w:p>
    <w:p w:rsidR="00E8469E" w:rsidRDefault="00E8469E" w:rsidP="009F3959">
      <w:pPr>
        <w:ind w:firstLineChars="100" w:firstLine="240"/>
        <w:rPr>
          <w:rFonts w:ascii="HG丸ｺﾞｼｯｸM-PRO" w:hint="eastAsia"/>
          <w:sz w:val="24"/>
          <w:szCs w:val="24"/>
        </w:rPr>
      </w:pPr>
    </w:p>
    <w:p w:rsidR="009F3959" w:rsidRPr="000E4223" w:rsidRDefault="009F3959" w:rsidP="009F3959">
      <w:pPr>
        <w:ind w:firstLineChars="100" w:firstLine="240"/>
        <w:rPr>
          <w:rFonts w:ascii="HG丸ｺﾞｼｯｸM-PRO" w:hint="eastAsia"/>
          <w:sz w:val="24"/>
          <w:szCs w:val="24"/>
        </w:rPr>
      </w:pPr>
      <w:r w:rsidRPr="000E4223">
        <w:rPr>
          <w:rFonts w:ascii="HG丸ｺﾞｼｯｸM-PRO" w:hint="eastAsia"/>
          <w:sz w:val="24"/>
          <w:szCs w:val="24"/>
        </w:rPr>
        <w:lastRenderedPageBreak/>
        <w:t>高齢者介護施設等（短期入所</w:t>
      </w:r>
      <w:r>
        <w:rPr>
          <w:rFonts w:ascii="HG丸ｺﾞｼｯｸM-PRO" w:hint="eastAsia"/>
          <w:sz w:val="24"/>
          <w:szCs w:val="24"/>
        </w:rPr>
        <w:t>サービス</w:t>
      </w:r>
      <w:r w:rsidRPr="000E4223">
        <w:rPr>
          <w:rFonts w:ascii="HG丸ｺﾞｼｯｸM-PRO" w:hint="eastAsia"/>
          <w:sz w:val="24"/>
          <w:szCs w:val="24"/>
        </w:rPr>
        <w:t>、通所</w:t>
      </w:r>
      <w:r>
        <w:rPr>
          <w:rFonts w:ascii="HG丸ｺﾞｼｯｸM-PRO" w:hint="eastAsia"/>
          <w:sz w:val="24"/>
          <w:szCs w:val="24"/>
        </w:rPr>
        <w:t>サービス</w:t>
      </w:r>
      <w:r w:rsidRPr="000E4223">
        <w:rPr>
          <w:rFonts w:ascii="HG丸ｺﾞｼｯｸM-PRO" w:hint="eastAsia"/>
          <w:sz w:val="24"/>
          <w:szCs w:val="24"/>
        </w:rPr>
        <w:t>を含む）には、加齢や疾病等により感染症に罹患しやすい高齢者が生活しており、職員や面会者、施設外で罹患した利用者等により病原体が持ち込まれると、一気に感染が広がる可能性があります。高齢者介護施設等における感染対策では、外部から感染症の病原体を持ち込まないこと、それを広げないという対策を徹底することが重要です。</w:t>
      </w:r>
    </w:p>
    <w:p w:rsidR="009F3959" w:rsidRPr="000E4223" w:rsidRDefault="009F3959" w:rsidP="009F3959">
      <w:pPr>
        <w:ind w:firstLineChars="100" w:firstLine="240"/>
        <w:rPr>
          <w:rFonts w:ascii="HG丸ｺﾞｼｯｸM-PRO" w:hint="eastAsia"/>
          <w:sz w:val="24"/>
          <w:szCs w:val="24"/>
        </w:rPr>
      </w:pPr>
      <w:r w:rsidRPr="000E4223">
        <w:rPr>
          <w:rFonts w:ascii="HG丸ｺﾞｼｯｸM-PRO" w:hint="eastAsia"/>
          <w:sz w:val="24"/>
          <w:szCs w:val="24"/>
        </w:rPr>
        <w:t>中でも、新型インフルエンザは、ほとんどのヒトがウイルスに対する抵抗力（免疫）を持たないため、ヒトの間で広範かつ急速に広がることが考えられ、免疫機能が低下している高齢者が入所している高齢者介護施設においては一層の感染予防対策が必要であるため、「香川県高齢者介護施設等における新型インフルエンザ対策マニュアル」を作成しました。</w:t>
      </w:r>
    </w:p>
    <w:p w:rsidR="009F3959" w:rsidRPr="000E4223" w:rsidRDefault="009F3959" w:rsidP="009F3959">
      <w:pPr>
        <w:ind w:firstLineChars="100" w:firstLine="240"/>
        <w:rPr>
          <w:rFonts w:ascii="HG丸ｺﾞｼｯｸM-PRO" w:hint="eastAsia"/>
          <w:sz w:val="24"/>
          <w:szCs w:val="24"/>
        </w:rPr>
      </w:pPr>
      <w:r w:rsidRPr="000E4223">
        <w:rPr>
          <w:rFonts w:ascii="HG丸ｺﾞｼｯｸM-PRO" w:hint="eastAsia"/>
          <w:sz w:val="24"/>
          <w:szCs w:val="24"/>
        </w:rPr>
        <w:t>本マニュアルを参考として、各施設等のサービス提供事業所において、感染対策委員会（感染対策担当者）を中心に独自のマニュアルを作成し、新型インフルエンザの発生を想定した訓練を実施することが望まれます。</w:t>
      </w:r>
    </w:p>
    <w:p w:rsidR="009F3959" w:rsidRPr="000E4223" w:rsidRDefault="009F3959" w:rsidP="009F3959">
      <w:pPr>
        <w:ind w:firstLineChars="100" w:firstLine="240"/>
        <w:rPr>
          <w:rFonts w:ascii="HG丸ｺﾞｼｯｸM-PRO"/>
          <w:sz w:val="24"/>
          <w:szCs w:val="24"/>
        </w:rPr>
      </w:pPr>
      <w:r w:rsidRPr="000E4223">
        <w:rPr>
          <w:rFonts w:ascii="HG丸ｺﾞｼｯｸM-PRO" w:hint="eastAsia"/>
          <w:sz w:val="24"/>
          <w:szCs w:val="24"/>
        </w:rPr>
        <w:t>なお、季節性インフルエンザを含む感染症を網羅したものとして平成１８年２月に作成した「香川県高齢者介護施設等における感染対策マニュアル」（平成２１年５月改正）も併せて活用してください。</w:t>
      </w:r>
    </w:p>
    <w:p w:rsidR="009F3959" w:rsidRPr="00923492" w:rsidRDefault="009F3959" w:rsidP="009F3959">
      <w:pPr>
        <w:autoSpaceDE w:val="0"/>
        <w:autoSpaceDN w:val="0"/>
        <w:adjustRightInd w:val="0"/>
        <w:jc w:val="left"/>
        <w:rPr>
          <w:rFonts w:ascii="ＭＳ ゴシック" w:eastAsia="ＭＳ ゴシック" w:hAnsi="ＭＳ ゴシック" w:cs="ＭＳゴシック-WinCharSetFFFF-H" w:hint="eastAsia"/>
          <w:b/>
          <w:kern w:val="0"/>
          <w:sz w:val="28"/>
          <w:szCs w:val="28"/>
        </w:rPr>
      </w:pPr>
      <w:r>
        <w:rPr>
          <w:rFonts w:ascii="HG丸ｺﾞｼｯｸM-PRO"/>
        </w:rPr>
        <w:br w:type="page"/>
      </w:r>
      <w:r w:rsidRPr="00923492">
        <w:rPr>
          <w:rFonts w:ascii="ＭＳ ゴシック" w:eastAsia="ＭＳ ゴシック" w:hAnsi="ＭＳ ゴシック" w:cs="ＭＳゴシック-WinCharSetFFFF-H" w:hint="eastAsia"/>
          <w:b/>
          <w:kern w:val="0"/>
          <w:sz w:val="28"/>
          <w:szCs w:val="28"/>
        </w:rPr>
        <w:lastRenderedPageBreak/>
        <w:t>２ 流行規模及び被害の想定</w:t>
      </w:r>
    </w:p>
    <w:p w:rsidR="009F3959" w:rsidRPr="00201484" w:rsidRDefault="009F3959" w:rsidP="009F3959">
      <w:pPr>
        <w:autoSpaceDE w:val="0"/>
        <w:autoSpaceDN w:val="0"/>
        <w:adjustRightInd w:val="0"/>
        <w:ind w:firstLineChars="100" w:firstLine="240"/>
        <w:jc w:val="left"/>
        <w:rPr>
          <w:rFonts w:ascii="HG丸ｺﾞｼｯｸM-PRO" w:cs="ＭＳゴシック-WinCharSetFFFF-H" w:hint="eastAsia"/>
          <w:kern w:val="0"/>
          <w:sz w:val="24"/>
        </w:rPr>
      </w:pPr>
      <w:r w:rsidRPr="00201484">
        <w:rPr>
          <w:rFonts w:ascii="HG丸ｺﾞｼｯｸM-PRO" w:cs="ＭＳゴシック-WinCharSetFFFF-H" w:hint="eastAsia"/>
          <w:kern w:val="0"/>
          <w:sz w:val="24"/>
        </w:rPr>
        <w:t>国</w:t>
      </w:r>
      <w:r>
        <w:rPr>
          <w:rFonts w:ascii="HG丸ｺﾞｼｯｸM-PRO" w:cs="ＭＳゴシック-WinCharSetFFFF-H" w:hint="eastAsia"/>
          <w:kern w:val="0"/>
          <w:sz w:val="24"/>
        </w:rPr>
        <w:t>の</w:t>
      </w:r>
      <w:r w:rsidRPr="00201484">
        <w:rPr>
          <w:rFonts w:ascii="HG丸ｺﾞｼｯｸM-PRO" w:cs="ＭＳゴシック-WinCharSetFFFF-H" w:hint="eastAsia"/>
          <w:kern w:val="0"/>
          <w:sz w:val="24"/>
        </w:rPr>
        <w:t>行動計画においては、全人口の２５％が新型インフルエンザに罹患し、医療機関を受診する患者数を約１，３００～２，５００万人と推計してい</w:t>
      </w:r>
      <w:r>
        <w:rPr>
          <w:rFonts w:ascii="HG丸ｺﾞｼｯｸM-PRO" w:cs="ＭＳゴシック-WinCharSetFFFF-H" w:hint="eastAsia"/>
          <w:kern w:val="0"/>
          <w:sz w:val="24"/>
        </w:rPr>
        <w:t>ます</w:t>
      </w:r>
      <w:r w:rsidRPr="00201484">
        <w:rPr>
          <w:rFonts w:ascii="HG丸ｺﾞｼｯｸM-PRO" w:cs="ＭＳゴシック-WinCharSetFFFF-H" w:hint="eastAsia"/>
          <w:kern w:val="0"/>
          <w:sz w:val="24"/>
        </w:rPr>
        <w:t>。</w:t>
      </w:r>
    </w:p>
    <w:p w:rsidR="009F3959" w:rsidRPr="00201484" w:rsidRDefault="009F3959" w:rsidP="009F3959">
      <w:pPr>
        <w:autoSpaceDE w:val="0"/>
        <w:autoSpaceDN w:val="0"/>
        <w:adjustRightInd w:val="0"/>
        <w:ind w:firstLineChars="100" w:firstLine="240"/>
        <w:jc w:val="left"/>
        <w:rPr>
          <w:rFonts w:ascii="HG丸ｺﾞｼｯｸM-PRO" w:cs="ＭＳゴシック-WinCharSetFFFF-H" w:hint="eastAsia"/>
          <w:kern w:val="0"/>
          <w:sz w:val="24"/>
        </w:rPr>
      </w:pPr>
      <w:r w:rsidRPr="00201484">
        <w:rPr>
          <w:rFonts w:ascii="HG丸ｺﾞｼｯｸM-PRO" w:cs="ＭＳゴシック-WinCharSetFFFF-H" w:hint="eastAsia"/>
          <w:kern w:val="0"/>
          <w:sz w:val="24"/>
        </w:rPr>
        <w:t>また、入院患者数及び死亡者数については、新型インフルエンザがスペインかぜと同程度（致死率２．０％）の場合の上限値が推計されてい</w:t>
      </w:r>
      <w:r>
        <w:rPr>
          <w:rFonts w:ascii="HG丸ｺﾞｼｯｸM-PRO" w:cs="ＭＳゴシック-WinCharSetFFFF-H" w:hint="eastAsia"/>
          <w:kern w:val="0"/>
          <w:sz w:val="24"/>
        </w:rPr>
        <w:t>ます</w:t>
      </w:r>
      <w:r w:rsidRPr="00201484">
        <w:rPr>
          <w:rFonts w:ascii="HG丸ｺﾞｼｯｸM-PRO" w:cs="ＭＳゴシック-WinCharSetFFFF-H" w:hint="eastAsia"/>
          <w:kern w:val="0"/>
          <w:sz w:val="24"/>
        </w:rPr>
        <w:t>。</w:t>
      </w:r>
    </w:p>
    <w:p w:rsidR="009F3959" w:rsidRDefault="009F3959" w:rsidP="009F3959">
      <w:pPr>
        <w:autoSpaceDE w:val="0"/>
        <w:autoSpaceDN w:val="0"/>
        <w:adjustRightInd w:val="0"/>
        <w:jc w:val="left"/>
        <w:rPr>
          <w:rFonts w:ascii="HG丸ｺﾞｼｯｸM-PRO" w:cs="ＭＳゴシック-WinCharSetFFFF-H" w:hint="eastAsia"/>
          <w:kern w:val="0"/>
          <w:sz w:val="24"/>
        </w:rPr>
      </w:pPr>
      <w:r w:rsidRPr="00201484">
        <w:rPr>
          <w:rFonts w:ascii="HG丸ｺﾞｼｯｸM-PRO" w:cs="ＭＳゴシック-WinCharSetFFFF-H" w:hint="eastAsia"/>
          <w:kern w:val="0"/>
          <w:sz w:val="24"/>
        </w:rPr>
        <w:t>これを単純に本県の人口比に当てはめると、次のとおりとな</w:t>
      </w:r>
      <w:r>
        <w:rPr>
          <w:rFonts w:ascii="HG丸ｺﾞｼｯｸM-PRO" w:cs="ＭＳゴシック-WinCharSetFFFF-H" w:hint="eastAsia"/>
          <w:kern w:val="0"/>
          <w:sz w:val="24"/>
        </w:rPr>
        <w:t>ります</w:t>
      </w:r>
      <w:r w:rsidRPr="00201484">
        <w:rPr>
          <w:rFonts w:ascii="HG丸ｺﾞｼｯｸM-PRO" w:cs="ＭＳゴシック-WinCharSetFFFF-H" w:hint="eastAsia"/>
          <w:kern w:val="0"/>
          <w:sz w:val="24"/>
        </w:rPr>
        <w:t>。</w:t>
      </w:r>
    </w:p>
    <w:p w:rsidR="009F3959" w:rsidRPr="000E4223" w:rsidRDefault="009F3959" w:rsidP="00631F3F">
      <w:pPr>
        <w:autoSpaceDE w:val="0"/>
        <w:autoSpaceDN w:val="0"/>
        <w:adjustRightInd w:val="0"/>
        <w:ind w:firstLineChars="3100" w:firstLine="6510"/>
        <w:jc w:val="left"/>
        <w:rPr>
          <w:rFonts w:ascii="ＭＳ ゴシック" w:eastAsia="ＭＳ ゴシック" w:hAnsi="ＭＳ ゴシック" w:cs="Century" w:hint="eastAsia"/>
          <w:kern w:val="0"/>
        </w:rPr>
      </w:pPr>
      <w:r w:rsidRPr="000E4223">
        <w:rPr>
          <w:rFonts w:ascii="ＭＳ ゴシック" w:eastAsia="ＭＳ ゴシック" w:hAnsi="ＭＳ ゴシック" w:cs="Century" w:hint="eastAsia"/>
          <w:kern w:val="0"/>
        </w:rPr>
        <w:t>(</w:t>
      </w:r>
      <w:r w:rsidRPr="000E4223">
        <w:rPr>
          <w:rFonts w:ascii="ＭＳ ゴシック" w:eastAsia="ＭＳ ゴシック" w:hAnsi="ＭＳ ゴシック" w:cs="ＭＳゴシック-WinCharSetFFFF-H" w:hint="eastAsia"/>
          <w:kern w:val="0"/>
        </w:rPr>
        <w:t>上限値で比較</w:t>
      </w:r>
      <w:r w:rsidRPr="000E4223">
        <w:rPr>
          <w:rFonts w:ascii="ＭＳ ゴシック" w:eastAsia="ＭＳ ゴシック" w:hAnsi="ＭＳ ゴシック" w:cs="Century" w:hint="eastAsia"/>
          <w:kern w:val="0"/>
        </w:rPr>
        <w:t>)</w:t>
      </w:r>
    </w:p>
    <w:tbl>
      <w:tblPr>
        <w:tblStyle w:val="a8"/>
        <w:tblW w:w="0" w:type="auto"/>
        <w:tblLook w:val="01E0" w:firstRow="1" w:lastRow="1" w:firstColumn="1" w:lastColumn="1" w:noHBand="0" w:noVBand="0"/>
      </w:tblPr>
      <w:tblGrid>
        <w:gridCol w:w="2900"/>
        <w:gridCol w:w="2901"/>
        <w:gridCol w:w="2901"/>
      </w:tblGrid>
      <w:tr w:rsidR="009F3959" w:rsidRPr="000E4223">
        <w:trPr>
          <w:trHeight w:val="495"/>
        </w:trPr>
        <w:tc>
          <w:tcPr>
            <w:tcW w:w="2900" w:type="dxa"/>
            <w:tcBorders>
              <w:tl2br w:val="single" w:sz="4" w:space="0" w:color="auto"/>
            </w:tcBorders>
            <w:vAlign w:val="center"/>
          </w:tcPr>
          <w:p w:rsidR="009F3959" w:rsidRPr="000E4223" w:rsidRDefault="009F3959" w:rsidP="009F3959">
            <w:pPr>
              <w:autoSpaceDE w:val="0"/>
              <w:autoSpaceDN w:val="0"/>
              <w:adjustRightInd w:val="0"/>
              <w:ind w:left="466"/>
              <w:rPr>
                <w:rFonts w:ascii="ＭＳ ゴシック" w:eastAsia="ＭＳ ゴシック" w:hAnsi="ＭＳ ゴシック" w:cs="ＭＳゴシック-WinCharSetFFFF-H" w:hint="eastAsia"/>
                <w:kern w:val="0"/>
                <w:sz w:val="24"/>
              </w:rPr>
            </w:pPr>
          </w:p>
        </w:tc>
        <w:tc>
          <w:tcPr>
            <w:tcW w:w="2901" w:type="dxa"/>
            <w:shd w:val="clear" w:color="auto" w:fill="FFFF99"/>
            <w:vAlign w:val="center"/>
          </w:tcPr>
          <w:p w:rsidR="009F3959" w:rsidRPr="000E4223" w:rsidRDefault="009F3959" w:rsidP="009F3959">
            <w:pPr>
              <w:autoSpaceDE w:val="0"/>
              <w:autoSpaceDN w:val="0"/>
              <w:adjustRightInd w:val="0"/>
              <w:ind w:left="466"/>
              <w:jc w:val="center"/>
              <w:rPr>
                <w:rFonts w:ascii="ＭＳ ゴシック" w:eastAsia="ＭＳ ゴシック" w:hAnsi="ＭＳ ゴシック" w:cs="ＭＳゴシック-WinCharSetFFFF-H" w:hint="eastAsia"/>
                <w:kern w:val="0"/>
                <w:sz w:val="24"/>
              </w:rPr>
            </w:pPr>
            <w:r w:rsidRPr="000E4223">
              <w:rPr>
                <w:rFonts w:ascii="ＭＳ ゴシック" w:eastAsia="ＭＳ ゴシック" w:hAnsi="ＭＳ ゴシック" w:cs="ＭＳゴシック-WinCharSetFFFF-H" w:hint="eastAsia"/>
                <w:kern w:val="0"/>
                <w:sz w:val="24"/>
              </w:rPr>
              <w:t>香 川 県</w:t>
            </w:r>
          </w:p>
        </w:tc>
        <w:tc>
          <w:tcPr>
            <w:tcW w:w="2901" w:type="dxa"/>
            <w:vAlign w:val="center"/>
          </w:tcPr>
          <w:p w:rsidR="009F3959" w:rsidRPr="000E4223" w:rsidRDefault="009F3959" w:rsidP="009F3959">
            <w:pPr>
              <w:autoSpaceDE w:val="0"/>
              <w:autoSpaceDN w:val="0"/>
              <w:adjustRightInd w:val="0"/>
              <w:ind w:left="466"/>
              <w:jc w:val="center"/>
              <w:rPr>
                <w:rFonts w:ascii="ＭＳ ゴシック" w:eastAsia="ＭＳ ゴシック" w:hAnsi="ＭＳ ゴシック" w:cs="ＭＳゴシック-WinCharSetFFFF-H" w:hint="eastAsia"/>
                <w:kern w:val="0"/>
                <w:sz w:val="24"/>
              </w:rPr>
            </w:pPr>
            <w:r w:rsidRPr="000E4223">
              <w:rPr>
                <w:rFonts w:ascii="ＭＳ ゴシック" w:eastAsia="ＭＳ ゴシック" w:hAnsi="ＭＳ ゴシック" w:cs="ＭＳゴシック-WinCharSetFFFF-H" w:hint="eastAsia"/>
                <w:kern w:val="0"/>
                <w:sz w:val="24"/>
              </w:rPr>
              <w:t>全　国</w:t>
            </w:r>
          </w:p>
        </w:tc>
      </w:tr>
      <w:tr w:rsidR="009F3959" w:rsidRPr="000E4223">
        <w:trPr>
          <w:trHeight w:val="495"/>
        </w:trPr>
        <w:tc>
          <w:tcPr>
            <w:tcW w:w="2900" w:type="dxa"/>
            <w:vAlign w:val="center"/>
          </w:tcPr>
          <w:p w:rsidR="009F3959" w:rsidRPr="000E4223" w:rsidRDefault="009F3959" w:rsidP="009F3959">
            <w:pPr>
              <w:autoSpaceDE w:val="0"/>
              <w:autoSpaceDN w:val="0"/>
              <w:adjustRightInd w:val="0"/>
              <w:ind w:left="466"/>
              <w:rPr>
                <w:rFonts w:ascii="ＭＳ ゴシック" w:eastAsia="ＭＳ ゴシック" w:hAnsi="ＭＳ ゴシック" w:cs="ＭＳゴシック-WinCharSetFFFF-H" w:hint="eastAsia"/>
                <w:kern w:val="0"/>
                <w:sz w:val="24"/>
              </w:rPr>
            </w:pPr>
            <w:r w:rsidRPr="000E4223">
              <w:rPr>
                <w:rFonts w:ascii="ＭＳ ゴシック" w:eastAsia="ＭＳ ゴシック" w:hAnsi="ＭＳ ゴシック" w:cs="ＭＳゴシック-WinCharSetFFFF-H" w:hint="eastAsia"/>
                <w:kern w:val="0"/>
                <w:sz w:val="24"/>
              </w:rPr>
              <w:t>医療機関受診者数</w:t>
            </w:r>
          </w:p>
        </w:tc>
        <w:tc>
          <w:tcPr>
            <w:tcW w:w="2901" w:type="dxa"/>
            <w:shd w:val="clear" w:color="auto" w:fill="FFFF99"/>
            <w:vAlign w:val="center"/>
          </w:tcPr>
          <w:p w:rsidR="009F3959" w:rsidRPr="000E4223" w:rsidRDefault="009F3959" w:rsidP="009F3959">
            <w:pPr>
              <w:autoSpaceDE w:val="0"/>
              <w:autoSpaceDN w:val="0"/>
              <w:adjustRightInd w:val="0"/>
              <w:ind w:left="466"/>
              <w:jc w:val="right"/>
              <w:rPr>
                <w:rFonts w:ascii="ＭＳ ゴシック" w:eastAsia="ＭＳ ゴシック" w:hAnsi="ＭＳ ゴシック" w:cs="ＭＳゴシック-WinCharSetFFFF-H" w:hint="eastAsia"/>
                <w:kern w:val="0"/>
                <w:sz w:val="24"/>
              </w:rPr>
            </w:pPr>
            <w:r w:rsidRPr="000E4223">
              <w:rPr>
                <w:rFonts w:ascii="ＭＳ ゴシック" w:eastAsia="ＭＳ ゴシック" w:hAnsi="ＭＳ ゴシック" w:cs="ＭＳゴシック-WinCharSetFFFF-H" w:hint="eastAsia"/>
                <w:kern w:val="0"/>
                <w:sz w:val="24"/>
              </w:rPr>
              <w:t>約１９６，０００人</w:t>
            </w:r>
          </w:p>
        </w:tc>
        <w:tc>
          <w:tcPr>
            <w:tcW w:w="2901" w:type="dxa"/>
            <w:vAlign w:val="center"/>
          </w:tcPr>
          <w:p w:rsidR="009F3959" w:rsidRPr="000E4223" w:rsidRDefault="009F3959" w:rsidP="009F3959">
            <w:pPr>
              <w:autoSpaceDE w:val="0"/>
              <w:autoSpaceDN w:val="0"/>
              <w:adjustRightInd w:val="0"/>
              <w:ind w:left="466"/>
              <w:jc w:val="right"/>
              <w:rPr>
                <w:rFonts w:ascii="ＭＳ ゴシック" w:eastAsia="ＭＳ ゴシック" w:hAnsi="ＭＳ ゴシック" w:cs="ＭＳゴシック-WinCharSetFFFF-H" w:hint="eastAsia"/>
                <w:kern w:val="0"/>
                <w:sz w:val="24"/>
              </w:rPr>
            </w:pPr>
            <w:r w:rsidRPr="000E4223">
              <w:rPr>
                <w:rFonts w:ascii="ＭＳ ゴシック" w:eastAsia="ＭＳ ゴシック" w:hAnsi="ＭＳ ゴシック" w:cs="ＭＳゴシック-WinCharSetFFFF-H" w:hint="eastAsia"/>
                <w:kern w:val="0"/>
                <w:sz w:val="24"/>
              </w:rPr>
              <w:t>約２，５００万人</w:t>
            </w:r>
          </w:p>
        </w:tc>
      </w:tr>
      <w:tr w:rsidR="009F3959" w:rsidRPr="000E4223">
        <w:trPr>
          <w:trHeight w:val="495"/>
        </w:trPr>
        <w:tc>
          <w:tcPr>
            <w:tcW w:w="2900" w:type="dxa"/>
            <w:vAlign w:val="center"/>
          </w:tcPr>
          <w:p w:rsidR="009F3959" w:rsidRPr="000E4223" w:rsidRDefault="009F3959" w:rsidP="009F3959">
            <w:pPr>
              <w:autoSpaceDE w:val="0"/>
              <w:autoSpaceDN w:val="0"/>
              <w:adjustRightInd w:val="0"/>
              <w:ind w:left="466"/>
              <w:rPr>
                <w:rFonts w:ascii="ＭＳ ゴシック" w:eastAsia="ＭＳ ゴシック" w:hAnsi="ＭＳ ゴシック" w:cs="ＭＳゴシック-WinCharSetFFFF-H" w:hint="eastAsia"/>
                <w:kern w:val="0"/>
                <w:sz w:val="24"/>
              </w:rPr>
            </w:pPr>
            <w:r w:rsidRPr="000E4223">
              <w:rPr>
                <w:rFonts w:ascii="ＭＳ ゴシック" w:eastAsia="ＭＳ ゴシック" w:hAnsi="ＭＳ ゴシック" w:cs="ＭＳゴシック-WinCharSetFFFF-H" w:hint="eastAsia"/>
                <w:kern w:val="0"/>
                <w:sz w:val="24"/>
              </w:rPr>
              <w:t>入院患者数</w:t>
            </w:r>
          </w:p>
        </w:tc>
        <w:tc>
          <w:tcPr>
            <w:tcW w:w="2901" w:type="dxa"/>
            <w:shd w:val="clear" w:color="auto" w:fill="FFFF99"/>
            <w:vAlign w:val="center"/>
          </w:tcPr>
          <w:p w:rsidR="009F3959" w:rsidRPr="000E4223" w:rsidRDefault="009F3959" w:rsidP="009F3959">
            <w:pPr>
              <w:autoSpaceDE w:val="0"/>
              <w:autoSpaceDN w:val="0"/>
              <w:adjustRightInd w:val="0"/>
              <w:ind w:left="466"/>
              <w:jc w:val="right"/>
              <w:rPr>
                <w:rFonts w:ascii="ＭＳ ゴシック" w:eastAsia="ＭＳ ゴシック" w:hAnsi="ＭＳ ゴシック" w:cs="ＭＳゴシック-WinCharSetFFFF-H" w:hint="eastAsia"/>
                <w:kern w:val="0"/>
                <w:sz w:val="24"/>
              </w:rPr>
            </w:pPr>
            <w:r w:rsidRPr="000E4223">
              <w:rPr>
                <w:rFonts w:ascii="ＭＳ ゴシック" w:eastAsia="ＭＳ ゴシック" w:hAnsi="ＭＳ ゴシック" w:cs="ＭＳゴシック-WinCharSetFFFF-H" w:hint="eastAsia"/>
                <w:kern w:val="0"/>
                <w:sz w:val="24"/>
              </w:rPr>
              <w:t>約１５，７００人</w:t>
            </w:r>
          </w:p>
        </w:tc>
        <w:tc>
          <w:tcPr>
            <w:tcW w:w="2901" w:type="dxa"/>
            <w:vAlign w:val="center"/>
          </w:tcPr>
          <w:p w:rsidR="009F3959" w:rsidRPr="000E4223" w:rsidRDefault="009F3959" w:rsidP="009F3959">
            <w:pPr>
              <w:autoSpaceDE w:val="0"/>
              <w:autoSpaceDN w:val="0"/>
              <w:adjustRightInd w:val="0"/>
              <w:ind w:left="466"/>
              <w:jc w:val="right"/>
              <w:rPr>
                <w:rFonts w:ascii="ＭＳ ゴシック" w:eastAsia="ＭＳ ゴシック" w:hAnsi="ＭＳ ゴシック" w:cs="ＭＳゴシック-WinCharSetFFFF-H" w:hint="eastAsia"/>
                <w:kern w:val="0"/>
                <w:sz w:val="24"/>
              </w:rPr>
            </w:pPr>
            <w:r w:rsidRPr="000E4223">
              <w:rPr>
                <w:rFonts w:ascii="ＭＳ ゴシック" w:eastAsia="ＭＳ ゴシック" w:hAnsi="ＭＳ ゴシック" w:cs="ＭＳゴシック-WinCharSetFFFF-H" w:hint="eastAsia"/>
                <w:kern w:val="0"/>
                <w:sz w:val="24"/>
              </w:rPr>
              <w:t>約２００万人</w:t>
            </w:r>
          </w:p>
        </w:tc>
      </w:tr>
      <w:tr w:rsidR="009F3959" w:rsidRPr="000E4223">
        <w:trPr>
          <w:trHeight w:val="495"/>
        </w:trPr>
        <w:tc>
          <w:tcPr>
            <w:tcW w:w="2900" w:type="dxa"/>
            <w:vAlign w:val="center"/>
          </w:tcPr>
          <w:p w:rsidR="009F3959" w:rsidRPr="000E4223" w:rsidRDefault="009F3959" w:rsidP="009F3959">
            <w:pPr>
              <w:autoSpaceDE w:val="0"/>
              <w:autoSpaceDN w:val="0"/>
              <w:adjustRightInd w:val="0"/>
              <w:ind w:left="466"/>
              <w:rPr>
                <w:rFonts w:ascii="ＭＳ ゴシック" w:eastAsia="ＭＳ ゴシック" w:hAnsi="ＭＳ ゴシック" w:cs="ＭＳゴシック-WinCharSetFFFF-H" w:hint="eastAsia"/>
                <w:kern w:val="0"/>
                <w:sz w:val="24"/>
              </w:rPr>
            </w:pPr>
            <w:r w:rsidRPr="000E4223">
              <w:rPr>
                <w:rFonts w:ascii="ＭＳ ゴシック" w:eastAsia="ＭＳ ゴシック" w:hAnsi="ＭＳ ゴシック" w:cs="ＭＳゴシック-WinCharSetFFFF-H" w:hint="eastAsia"/>
                <w:kern w:val="0"/>
                <w:sz w:val="24"/>
              </w:rPr>
              <w:t>死亡者数</w:t>
            </w:r>
          </w:p>
        </w:tc>
        <w:tc>
          <w:tcPr>
            <w:tcW w:w="2901" w:type="dxa"/>
            <w:shd w:val="clear" w:color="auto" w:fill="FFFF99"/>
            <w:vAlign w:val="center"/>
          </w:tcPr>
          <w:p w:rsidR="009F3959" w:rsidRPr="000E4223" w:rsidRDefault="009F3959" w:rsidP="009F3959">
            <w:pPr>
              <w:autoSpaceDE w:val="0"/>
              <w:autoSpaceDN w:val="0"/>
              <w:adjustRightInd w:val="0"/>
              <w:ind w:left="466"/>
              <w:jc w:val="right"/>
              <w:rPr>
                <w:rFonts w:ascii="ＭＳ ゴシック" w:eastAsia="ＭＳ ゴシック" w:hAnsi="ＭＳ ゴシック" w:cs="ＭＳゴシック-WinCharSetFFFF-H" w:hint="eastAsia"/>
                <w:kern w:val="0"/>
                <w:sz w:val="24"/>
              </w:rPr>
            </w:pPr>
            <w:r w:rsidRPr="000E4223">
              <w:rPr>
                <w:rFonts w:ascii="ＭＳ ゴシック" w:eastAsia="ＭＳ ゴシック" w:hAnsi="ＭＳ ゴシック" w:cs="ＭＳゴシック-WinCharSetFFFF-H" w:hint="eastAsia"/>
                <w:kern w:val="0"/>
                <w:sz w:val="24"/>
              </w:rPr>
              <w:t>約５，０００人</w:t>
            </w:r>
          </w:p>
        </w:tc>
        <w:tc>
          <w:tcPr>
            <w:tcW w:w="2901" w:type="dxa"/>
            <w:vAlign w:val="center"/>
          </w:tcPr>
          <w:p w:rsidR="009F3959" w:rsidRPr="000E4223" w:rsidRDefault="009F3959" w:rsidP="009F3959">
            <w:pPr>
              <w:autoSpaceDE w:val="0"/>
              <w:autoSpaceDN w:val="0"/>
              <w:adjustRightInd w:val="0"/>
              <w:ind w:left="466"/>
              <w:jc w:val="right"/>
              <w:rPr>
                <w:rFonts w:ascii="ＭＳ ゴシック" w:eastAsia="ＭＳ ゴシック" w:hAnsi="ＭＳ ゴシック" w:cs="ＭＳゴシック-WinCharSetFFFF-H" w:hint="eastAsia"/>
                <w:kern w:val="0"/>
                <w:sz w:val="24"/>
              </w:rPr>
            </w:pPr>
            <w:r w:rsidRPr="000E4223">
              <w:rPr>
                <w:rFonts w:ascii="ＭＳ ゴシック" w:eastAsia="ＭＳ ゴシック" w:hAnsi="ＭＳ ゴシック" w:cs="ＭＳゴシック-WinCharSetFFFF-H" w:hint="eastAsia"/>
                <w:kern w:val="0"/>
                <w:sz w:val="24"/>
              </w:rPr>
              <w:t>約６４万人</w:t>
            </w:r>
          </w:p>
        </w:tc>
      </w:tr>
    </w:tbl>
    <w:p w:rsidR="009F3959" w:rsidRDefault="009F3959" w:rsidP="009F3959">
      <w:pPr>
        <w:autoSpaceDE w:val="0"/>
        <w:autoSpaceDN w:val="0"/>
        <w:adjustRightInd w:val="0"/>
        <w:jc w:val="left"/>
        <w:rPr>
          <w:rFonts w:ascii="HG丸ｺﾞｼｯｸM-PRO" w:cs="ＭＳゴシック-WinCharSetFFFF-H" w:hint="eastAsia"/>
          <w:kern w:val="0"/>
          <w:sz w:val="24"/>
        </w:rPr>
      </w:pPr>
    </w:p>
    <w:p w:rsidR="009F3959" w:rsidRDefault="009F3959" w:rsidP="009F3959">
      <w:pPr>
        <w:autoSpaceDE w:val="0"/>
        <w:autoSpaceDN w:val="0"/>
        <w:adjustRightInd w:val="0"/>
        <w:ind w:firstLineChars="100" w:firstLine="240"/>
        <w:jc w:val="left"/>
        <w:rPr>
          <w:rFonts w:ascii="HG丸ｺﾞｼｯｸM-PRO" w:cs="ＭＳゴシック-WinCharSetFFFF-H" w:hint="eastAsia"/>
          <w:kern w:val="0"/>
          <w:sz w:val="24"/>
        </w:rPr>
      </w:pPr>
      <w:r w:rsidRPr="00201484">
        <w:rPr>
          <w:rFonts w:ascii="HG丸ｺﾞｼｯｸM-PRO" w:cs="ＭＳゴシック-WinCharSetFFFF-H" w:hint="eastAsia"/>
          <w:kern w:val="0"/>
          <w:sz w:val="24"/>
        </w:rPr>
        <w:t>社会・経済的な影響としては、流行のピークが異なることから地域差や業態による差があるものの、全国的に、従業員本人や家族の罹患等により、従業員の最大４０％程度が欠勤することが想定されるとともに、事業の休止、物資の不足、物流の停滞等が予想され、経済活動が大幅に縮小する可能性があ</w:t>
      </w:r>
      <w:r>
        <w:rPr>
          <w:rFonts w:ascii="HG丸ｺﾞｼｯｸM-PRO" w:cs="ＭＳゴシック-WinCharSetFFFF-H" w:hint="eastAsia"/>
          <w:kern w:val="0"/>
          <w:sz w:val="24"/>
        </w:rPr>
        <w:t>ります</w:t>
      </w:r>
      <w:r w:rsidRPr="00201484">
        <w:rPr>
          <w:rFonts w:ascii="HG丸ｺﾞｼｯｸM-PRO" w:cs="ＭＳゴシック-WinCharSetFFFF-H" w:hint="eastAsia"/>
          <w:kern w:val="0"/>
          <w:sz w:val="24"/>
        </w:rPr>
        <w:t>。</w:t>
      </w:r>
    </w:p>
    <w:p w:rsidR="009F3959" w:rsidRDefault="009F3959" w:rsidP="009F3959">
      <w:pPr>
        <w:autoSpaceDE w:val="0"/>
        <w:autoSpaceDN w:val="0"/>
        <w:adjustRightInd w:val="0"/>
        <w:ind w:firstLineChars="100" w:firstLine="240"/>
        <w:jc w:val="left"/>
        <w:rPr>
          <w:rFonts w:ascii="HG丸ｺﾞｼｯｸM-PRO" w:cs="ＭＳゴシック-WinCharSetFFFF-H"/>
          <w:kern w:val="0"/>
          <w:sz w:val="24"/>
        </w:rPr>
      </w:pPr>
      <w:r w:rsidRPr="00201484">
        <w:rPr>
          <w:rFonts w:ascii="HG丸ｺﾞｼｯｸM-PRO" w:cs="ＭＳゴシック-WinCharSetFFFF-H" w:hint="eastAsia"/>
          <w:kern w:val="0"/>
          <w:sz w:val="24"/>
        </w:rPr>
        <w:t>また、県民生活においては、</w:t>
      </w:r>
      <w:r>
        <w:rPr>
          <w:rFonts w:ascii="HG丸ｺﾞｼｯｸM-PRO" w:cs="ＭＳゴシック-WinCharSetFFFF-H" w:hint="eastAsia"/>
          <w:kern w:val="0"/>
          <w:sz w:val="24"/>
        </w:rPr>
        <w:t>学校・保育所や</w:t>
      </w:r>
      <w:r w:rsidRPr="000E4223">
        <w:rPr>
          <w:rFonts w:ascii="HG丸ｺﾞｼｯｸM-PRO" w:hint="eastAsia"/>
          <w:sz w:val="24"/>
          <w:szCs w:val="24"/>
        </w:rPr>
        <w:t>短期入所</w:t>
      </w:r>
      <w:r>
        <w:rPr>
          <w:rFonts w:ascii="HG丸ｺﾞｼｯｸM-PRO" w:hint="eastAsia"/>
          <w:sz w:val="24"/>
          <w:szCs w:val="24"/>
        </w:rPr>
        <w:t>サービス</w:t>
      </w:r>
      <w:r w:rsidRPr="000E4223">
        <w:rPr>
          <w:rFonts w:ascii="HG丸ｺﾞｼｯｸM-PRO" w:hint="eastAsia"/>
          <w:sz w:val="24"/>
          <w:szCs w:val="24"/>
        </w:rPr>
        <w:t>、通所</w:t>
      </w:r>
      <w:r>
        <w:rPr>
          <w:rFonts w:ascii="HG丸ｺﾞｼｯｸM-PRO" w:hint="eastAsia"/>
          <w:sz w:val="24"/>
          <w:szCs w:val="24"/>
        </w:rPr>
        <w:t>サービス等</w:t>
      </w:r>
      <w:r w:rsidRPr="00201484">
        <w:rPr>
          <w:rFonts w:ascii="HG丸ｺﾞｼｯｸM-PRO" w:cs="ＭＳゴシック-WinCharSetFFFF-H" w:hint="eastAsia"/>
          <w:kern w:val="0"/>
          <w:sz w:val="24"/>
        </w:rPr>
        <w:t>の臨時休業、集会や外出の自粛等社会活動が縮小するほか、食料品・生活必需品等や生活関連物資が不足するおそれもあり、あらゆる場面で様々な影響が出ることが予想され</w:t>
      </w:r>
      <w:r>
        <w:rPr>
          <w:rFonts w:ascii="HG丸ｺﾞｼｯｸM-PRO" w:cs="ＭＳゴシック-WinCharSetFFFF-H" w:hint="eastAsia"/>
          <w:kern w:val="0"/>
          <w:sz w:val="24"/>
        </w:rPr>
        <w:t>ます</w:t>
      </w:r>
      <w:r w:rsidRPr="00201484">
        <w:rPr>
          <w:rFonts w:ascii="HG丸ｺﾞｼｯｸM-PRO" w:cs="ＭＳゴシック-WinCharSetFFFF-H" w:hint="eastAsia"/>
          <w:kern w:val="0"/>
          <w:sz w:val="24"/>
        </w:rPr>
        <w:t>。</w:t>
      </w:r>
    </w:p>
    <w:p w:rsidR="009F3959" w:rsidRPr="00923492" w:rsidRDefault="009F3959" w:rsidP="009F3959">
      <w:pPr>
        <w:autoSpaceDE w:val="0"/>
        <w:autoSpaceDN w:val="0"/>
        <w:adjustRightInd w:val="0"/>
        <w:jc w:val="left"/>
        <w:rPr>
          <w:rFonts w:ascii="ＭＳ ゴシック" w:eastAsia="ＭＳ ゴシック" w:hAnsi="ＭＳ ゴシック" w:hint="eastAsia"/>
          <w:b/>
          <w:sz w:val="28"/>
          <w:szCs w:val="28"/>
        </w:rPr>
      </w:pPr>
      <w:r>
        <w:rPr>
          <w:rFonts w:ascii="HG丸ｺﾞｼｯｸM-PRO" w:cs="ＭＳゴシック-WinCharSetFFFF-H"/>
          <w:kern w:val="0"/>
          <w:sz w:val="24"/>
        </w:rPr>
        <w:br w:type="page"/>
      </w:r>
      <w:r w:rsidRPr="00923492">
        <w:rPr>
          <w:rFonts w:ascii="ＭＳ ゴシック" w:eastAsia="ＭＳ ゴシック" w:hAnsi="ＭＳ ゴシック" w:hint="eastAsia"/>
          <w:b/>
          <w:sz w:val="28"/>
          <w:szCs w:val="28"/>
        </w:rPr>
        <w:lastRenderedPageBreak/>
        <w:t xml:space="preserve">３ 新型インフルエンザについて </w:t>
      </w:r>
    </w:p>
    <w:p w:rsidR="009F3959" w:rsidRPr="000E4223" w:rsidRDefault="009F3959" w:rsidP="009F3959">
      <w:pPr>
        <w:pStyle w:val="Default"/>
        <w:jc w:val="both"/>
        <w:rPr>
          <w:rFonts w:ascii="ＭＳ ゴシック" w:eastAsia="ＭＳ ゴシック" w:hAnsi="ＭＳ ゴシック" w:hint="eastAsia"/>
        </w:rPr>
      </w:pPr>
      <w:r w:rsidRPr="000E4223">
        <w:rPr>
          <w:rFonts w:ascii="ＭＳ ゴシック" w:eastAsia="ＭＳ ゴシック" w:hAnsi="ＭＳ ゴシック" w:hint="eastAsia"/>
        </w:rPr>
        <w:t xml:space="preserve">１）新型インフルエンザとは </w:t>
      </w:r>
    </w:p>
    <w:p w:rsidR="009F3959" w:rsidRPr="00B5365E" w:rsidRDefault="009F3959" w:rsidP="00631F3F">
      <w:pPr>
        <w:pStyle w:val="Default"/>
        <w:ind w:leftChars="109" w:left="229" w:firstLineChars="100" w:firstLine="240"/>
        <w:jc w:val="both"/>
        <w:rPr>
          <w:rFonts w:hint="eastAsia"/>
        </w:rPr>
      </w:pPr>
      <w:r w:rsidRPr="00B5365E">
        <w:rPr>
          <w:rFonts w:hint="eastAsia"/>
        </w:rPr>
        <w:t>「新型インフルエンザウイルス」は、インフルエンザウイルスの性質が変わる（変異する）ことによって、これまでにヒトに感染しなかったインフルエンザウイルスが、ヒトへ感染するようになり、さらにヒトからヒトへ感染するようになったものをいい、そのウイルスによって起こるインフルエンザを「新型インフルエンザ」といいます。</w:t>
      </w:r>
    </w:p>
    <w:p w:rsidR="009F3959" w:rsidRPr="00923492" w:rsidRDefault="009F3959" w:rsidP="009F3959">
      <w:pPr>
        <w:pStyle w:val="Default"/>
        <w:ind w:left="240" w:hangingChars="100" w:hanging="240"/>
        <w:jc w:val="both"/>
        <w:rPr>
          <w:rFonts w:hint="eastAsia"/>
        </w:rPr>
      </w:pPr>
    </w:p>
    <w:p w:rsidR="009F3959" w:rsidRPr="00B5365E" w:rsidRDefault="009F3959" w:rsidP="00631F3F">
      <w:pPr>
        <w:pStyle w:val="Default"/>
        <w:ind w:leftChars="109" w:left="229" w:firstLineChars="100" w:firstLine="240"/>
        <w:jc w:val="both"/>
        <w:rPr>
          <w:rFonts w:hint="eastAsia"/>
        </w:rPr>
      </w:pPr>
      <w:r w:rsidRPr="00B5365E">
        <w:rPr>
          <w:rFonts w:hint="eastAsia"/>
        </w:rPr>
        <w:t>インフルエンザウイルスは、自然界においてカモ、アヒルなどの水鳥を中心とした多くの鳥類に感染します。それを「鳥インフルエンザ」といいます。また、鳥インフルエンザのなかでも、ニワトリ、カモなどが感染により死亡してしまう重篤な症状をきたすものを「高病原性鳥インフルエンザ」といい、その原因となるウイルスを「高病原性鳥インフルエンザウイルス」といいます。</w:t>
      </w:r>
    </w:p>
    <w:p w:rsidR="009F3959" w:rsidRPr="00B5365E" w:rsidRDefault="009F3959" w:rsidP="009F3959">
      <w:pPr>
        <w:pStyle w:val="Default"/>
        <w:ind w:left="240" w:hangingChars="100" w:hanging="240"/>
        <w:jc w:val="both"/>
      </w:pPr>
    </w:p>
    <w:p w:rsidR="009F3959" w:rsidRPr="00B5365E" w:rsidRDefault="009F3959" w:rsidP="00631F3F">
      <w:pPr>
        <w:pStyle w:val="Default"/>
        <w:ind w:leftChars="109" w:left="229" w:firstLineChars="100" w:firstLine="240"/>
        <w:jc w:val="both"/>
      </w:pPr>
      <w:r w:rsidRPr="00B5365E">
        <w:rPr>
          <w:rFonts w:hint="eastAsia"/>
        </w:rPr>
        <w:t>高病原性鳥インフルエンザウイルスは、通常ヒトに感染することはありませんが、近年、ヒトにおける高病原性鳥インフルエンザ発症事例が報告されています。これまで、タイ、ベトナム、インドネシアなど東南アジアを中心に発症者や死亡者が出ています。</w:t>
      </w:r>
      <w:r w:rsidRPr="00B5365E">
        <w:t xml:space="preserve"> </w:t>
      </w:r>
    </w:p>
    <w:p w:rsidR="009F3959" w:rsidRDefault="009F3959" w:rsidP="009F3959">
      <w:pPr>
        <w:pStyle w:val="Default"/>
        <w:rPr>
          <w:rFonts w:hint="eastAsia"/>
          <w:sz w:val="22"/>
          <w:szCs w:val="22"/>
        </w:rPr>
      </w:pPr>
    </w:p>
    <w:p w:rsidR="009F3959" w:rsidRDefault="009F3959" w:rsidP="009F3959">
      <w:pPr>
        <w:pStyle w:val="Default"/>
      </w:pPr>
      <w:r>
        <w:object w:dxaOrig="9346" w:dyaOrig="5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66.25pt" o:ole="">
            <v:imagedata r:id="rId8" o:title=""/>
          </v:shape>
          <o:OLEObject Type="Embed" ProgID="MSPhotoEd.3" ShapeID="_x0000_i1025" DrawAspect="Content" ObjectID="_1508335050" r:id="rId9"/>
        </w:object>
      </w:r>
    </w:p>
    <w:p w:rsidR="009F3959" w:rsidRPr="000E4223" w:rsidRDefault="009F3959" w:rsidP="009F3959">
      <w:pPr>
        <w:pStyle w:val="Default"/>
        <w:ind w:left="228" w:hangingChars="95" w:hanging="228"/>
        <w:rPr>
          <w:rFonts w:ascii="ＭＳ ゴシック" w:eastAsia="ＭＳ ゴシック" w:hAnsi="ＭＳ ゴシック" w:hint="eastAsia"/>
        </w:rPr>
      </w:pPr>
      <w:r>
        <w:br w:type="page"/>
      </w:r>
      <w:r w:rsidRPr="000E4223">
        <w:rPr>
          <w:rFonts w:ascii="ＭＳ ゴシック" w:eastAsia="ＭＳ ゴシック" w:hAnsi="ＭＳ ゴシック" w:hint="eastAsia"/>
        </w:rPr>
        <w:lastRenderedPageBreak/>
        <w:t>２）症状・診断と治療</w:t>
      </w:r>
    </w:p>
    <w:p w:rsidR="009F3959" w:rsidRDefault="009F3959" w:rsidP="00631F3F">
      <w:pPr>
        <w:pStyle w:val="Default"/>
        <w:ind w:leftChars="109" w:left="229" w:firstLineChars="100" w:firstLine="240"/>
        <w:rPr>
          <w:rFonts w:hint="eastAsia"/>
        </w:rPr>
      </w:pPr>
      <w:r>
        <w:rPr>
          <w:rFonts w:hint="eastAsia"/>
        </w:rPr>
        <w:t>新型インフルエンザに変異することが懸念されている高病原性鳥インフルエンザのヒト感染での症状は、これまで東南アジアなどの事例では、発熱、咳など、ヒトの一般的なインフルエンザと同様の症状に加え、結膜炎、呼吸器症状や、多臓器不全に至る重症なものまで、さまざまな症状が見られ、死亡の主な原因は肺炎でした。</w:t>
      </w:r>
    </w:p>
    <w:p w:rsidR="009F3959" w:rsidRDefault="009F3959" w:rsidP="009F3959">
      <w:pPr>
        <w:pStyle w:val="Default"/>
        <w:rPr>
          <w:rFonts w:hint="eastAsia"/>
        </w:rPr>
      </w:pPr>
    </w:p>
    <w:p w:rsidR="009F3959" w:rsidRDefault="009F3959" w:rsidP="00631F3F">
      <w:pPr>
        <w:pStyle w:val="Default"/>
        <w:ind w:leftChars="109" w:left="229" w:firstLineChars="100" w:firstLine="240"/>
        <w:rPr>
          <w:rFonts w:hint="eastAsia"/>
        </w:rPr>
      </w:pPr>
      <w:r>
        <w:rPr>
          <w:rFonts w:hint="eastAsia"/>
        </w:rPr>
        <w:t>しかし、ヒトからヒトへ感染する新型インフルエンザウイルスに変異した場合、その症状の程度は、現在のところ予測することが困難です。新型インフルエンザの出現にあたっては、これまでの知見や臨床例から症状などについての症例定義がＷＨＯや厚生労働省から示される予定です。新型インフルエンザが出現した場合、確定診断のためには、医療機関等において、専門的な検査を受けることが必要となります。</w:t>
      </w:r>
    </w:p>
    <w:p w:rsidR="009F3959" w:rsidRPr="00B13499" w:rsidRDefault="009F3959" w:rsidP="009F3959">
      <w:pPr>
        <w:pStyle w:val="Default"/>
        <w:rPr>
          <w:rFonts w:hint="eastAsia"/>
        </w:rPr>
      </w:pPr>
    </w:p>
    <w:p w:rsidR="009F3959" w:rsidRDefault="009F3959" w:rsidP="00631F3F">
      <w:pPr>
        <w:pStyle w:val="Default"/>
        <w:ind w:leftChars="109" w:left="229" w:firstLineChars="100" w:firstLine="240"/>
        <w:rPr>
          <w:rFonts w:hint="eastAsia"/>
        </w:rPr>
      </w:pPr>
      <w:r>
        <w:rPr>
          <w:rFonts w:hint="eastAsia"/>
        </w:rPr>
        <w:t>平成２１年４月から流行している新型インフルエンザ（Ａ／Ｈ１Ｎ１）の症状は、突然の高熱（38℃以上）、咽頭痛、咳、全身の倦怠感（筋肉、関節痛）に加えて、鼻汁・鼻閉、頭痛等であり、季節性インフルエンザと類似していますが、下痢などの消化器症状が多いことも指摘されています。</w:t>
      </w:r>
    </w:p>
    <w:p w:rsidR="009F3959" w:rsidRDefault="009F3959" w:rsidP="009F3959">
      <w:pPr>
        <w:pStyle w:val="Default"/>
        <w:ind w:left="240" w:hangingChars="100" w:hanging="240"/>
        <w:rPr>
          <w:rFonts w:hint="eastAsia"/>
        </w:rPr>
      </w:pPr>
      <w:r>
        <w:rPr>
          <w:rFonts w:hint="eastAsia"/>
        </w:rPr>
        <w:t xml:space="preserve">　　特徴としては、</w:t>
      </w:r>
    </w:p>
    <w:p w:rsidR="009F3959" w:rsidRDefault="009F3959" w:rsidP="009F3959">
      <w:pPr>
        <w:pStyle w:val="Default"/>
        <w:ind w:left="240" w:hangingChars="100" w:hanging="240"/>
        <w:rPr>
          <w:rFonts w:hint="eastAsia"/>
        </w:rPr>
      </w:pPr>
      <w:r>
        <w:rPr>
          <w:rFonts w:hint="eastAsia"/>
        </w:rPr>
        <w:t xml:space="preserve">　　　① 感染力は強いが、多くの患者は軽症のまま回復している</w:t>
      </w:r>
    </w:p>
    <w:p w:rsidR="009F3959" w:rsidRDefault="009F3959" w:rsidP="009F3959">
      <w:pPr>
        <w:pStyle w:val="Default"/>
        <w:ind w:left="240" w:hangingChars="100" w:hanging="240"/>
        <w:rPr>
          <w:rFonts w:hint="eastAsia"/>
        </w:rPr>
      </w:pPr>
      <w:r>
        <w:rPr>
          <w:rFonts w:hint="eastAsia"/>
        </w:rPr>
        <w:t xml:space="preserve">　　　② 抗インフルエンザウイルス薬の治療が有効である</w:t>
      </w:r>
    </w:p>
    <w:p w:rsidR="009F3959" w:rsidRDefault="009F3959" w:rsidP="009F3959">
      <w:pPr>
        <w:pStyle w:val="Default"/>
        <w:ind w:left="941" w:hangingChars="392" w:hanging="941"/>
        <w:rPr>
          <w:rFonts w:hint="eastAsia"/>
        </w:rPr>
      </w:pPr>
      <w:r>
        <w:rPr>
          <w:rFonts w:hint="eastAsia"/>
        </w:rPr>
        <w:t xml:space="preserve">　　　③ 基礎疾患（糖尿病、喘息等）を有する者を中心に重篤化し、一部死亡の報告がある</w:t>
      </w:r>
    </w:p>
    <w:p w:rsidR="009F3959" w:rsidRDefault="009F3959" w:rsidP="009F3959">
      <w:pPr>
        <w:pStyle w:val="Default"/>
        <w:rPr>
          <w:rFonts w:hint="eastAsia"/>
        </w:rPr>
      </w:pPr>
      <w:r>
        <w:rPr>
          <w:rFonts w:hint="eastAsia"/>
        </w:rPr>
        <w:t xml:space="preserve">　ことです。</w:t>
      </w:r>
    </w:p>
    <w:p w:rsidR="009F3959" w:rsidRDefault="009F3959" w:rsidP="00631F3F">
      <w:pPr>
        <w:pStyle w:val="Default"/>
        <w:ind w:leftChars="109" w:left="229" w:firstLineChars="100" w:firstLine="240"/>
        <w:rPr>
          <w:rFonts w:hint="eastAsia"/>
        </w:rPr>
      </w:pPr>
      <w:r>
        <w:rPr>
          <w:rFonts w:hint="eastAsia"/>
        </w:rPr>
        <w:t>また、毒性にもよりますが、潜伏期間は通常１～３日（最大で７日）、感染可能期間は発症日の前日から発症後７日目までの９日間とされています。</w:t>
      </w:r>
    </w:p>
    <w:p w:rsidR="009F3959" w:rsidRPr="00F53C89" w:rsidRDefault="009F3959" w:rsidP="009F3959">
      <w:pPr>
        <w:pStyle w:val="Default"/>
        <w:ind w:left="240" w:hangingChars="100" w:hanging="240"/>
        <w:rPr>
          <w:rFonts w:hint="eastAsia"/>
        </w:rPr>
      </w:pPr>
    </w:p>
    <w:p w:rsidR="009F3959" w:rsidRDefault="009F3959" w:rsidP="00631F3F">
      <w:pPr>
        <w:pStyle w:val="Default"/>
        <w:ind w:leftChars="109" w:left="229" w:firstLineChars="100" w:firstLine="240"/>
        <w:rPr>
          <w:rFonts w:hint="eastAsia"/>
        </w:rPr>
      </w:pPr>
      <w:r>
        <w:rPr>
          <w:rFonts w:hint="eastAsia"/>
        </w:rPr>
        <w:t>主な治療法は、抗インフルエンザウイルス薬の投与です。現時点では、リン酸オセルタミビル（商品名：タミフル）又はザナミビル（商品名：リレンザ）による効果が期待されており、医療機関等において医師が必要と認める場合に処方されますが、発症後2日（４８時間）以内に服用を開始することが必要です。</w:t>
      </w:r>
    </w:p>
    <w:p w:rsidR="009F3959" w:rsidRDefault="009F3959" w:rsidP="00631F3F">
      <w:pPr>
        <w:pStyle w:val="Default"/>
        <w:ind w:leftChars="109" w:left="229" w:firstLineChars="100" w:firstLine="240"/>
        <w:rPr>
          <w:rFonts w:hint="eastAsia"/>
        </w:rPr>
      </w:pPr>
    </w:p>
    <w:p w:rsidR="009F3959" w:rsidRPr="00923492" w:rsidRDefault="009F3959" w:rsidP="009F3959">
      <w:pPr>
        <w:pStyle w:val="Default"/>
        <w:ind w:left="210" w:hangingChars="100" w:hanging="210"/>
        <w:rPr>
          <w:rFonts w:ascii="ＭＳ ゴシック" w:eastAsia="ＭＳ ゴシック" w:hAnsi="ＭＳ ゴシック" w:hint="eastAsia"/>
          <w:b/>
          <w:sz w:val="22"/>
          <w:szCs w:val="22"/>
        </w:rPr>
      </w:pPr>
      <w:r>
        <w:rPr>
          <w:noProof/>
          <w:sz w:val="21"/>
          <w:szCs w:val="21"/>
        </w:rPr>
        <w:pict>
          <v:rect id="_x0000_s1542" style="position:absolute;left:0;text-align:left;margin-left:3.75pt;margin-top:0;width:440.35pt;height:104.65pt;z-index:-251639296" fillcolor="#ff9">
            <v:textbox inset="5.85pt,.7pt,5.85pt,.7pt"/>
          </v:rect>
        </w:pict>
      </w:r>
      <w:r w:rsidRPr="0051065C">
        <w:rPr>
          <w:rFonts w:hint="eastAsia"/>
          <w:sz w:val="21"/>
          <w:szCs w:val="21"/>
        </w:rPr>
        <w:t xml:space="preserve">　</w:t>
      </w:r>
      <w:r w:rsidRPr="00923492">
        <w:rPr>
          <w:rFonts w:ascii="ＭＳ ゴシック" w:eastAsia="ＭＳ ゴシック" w:hAnsi="ＭＳ ゴシック" w:hint="eastAsia"/>
          <w:b/>
          <w:sz w:val="22"/>
          <w:szCs w:val="22"/>
        </w:rPr>
        <w:t>＜参考＞</w:t>
      </w:r>
    </w:p>
    <w:p w:rsidR="009F3959" w:rsidRPr="00923492" w:rsidRDefault="009F3959" w:rsidP="009F3959">
      <w:pPr>
        <w:pStyle w:val="Default"/>
        <w:ind w:left="238" w:hangingChars="108" w:hanging="238"/>
        <w:rPr>
          <w:rFonts w:ascii="ＭＳ ゴシック" w:eastAsia="ＭＳ ゴシック" w:hAnsi="ＭＳ ゴシック" w:hint="eastAsia"/>
          <w:sz w:val="22"/>
          <w:szCs w:val="22"/>
        </w:rPr>
      </w:pPr>
      <w:r w:rsidRPr="00923492">
        <w:rPr>
          <w:rFonts w:ascii="ＭＳ ゴシック" w:eastAsia="ＭＳ ゴシック" w:hAnsi="ＭＳ ゴシック" w:hint="eastAsia"/>
          <w:sz w:val="22"/>
          <w:szCs w:val="22"/>
        </w:rPr>
        <w:t xml:space="preserve">　　抗インフルエンザウイルス薬を服用したときは、腹痛、下痢、嘔気などがあらわれることがあります。また、まれにショック、精神・神経症状（意識障害、異常行動、譫妄（せんもう：意識がもうろうとした状態）、幻覚、妄想、痙攣（けいれん）等）など、重い副作用があらわれることがありますので、これらの症状があらわれた場合は、直ちに医療機関への連絡が必要です。</w:t>
      </w:r>
    </w:p>
    <w:p w:rsidR="009F3959" w:rsidRPr="000E4223" w:rsidRDefault="009F3959" w:rsidP="009F3959">
      <w:pPr>
        <w:pStyle w:val="Default"/>
        <w:ind w:left="240" w:hangingChars="100" w:hanging="240"/>
        <w:rPr>
          <w:rFonts w:ascii="ＭＳ ゴシック" w:eastAsia="ＭＳ ゴシック" w:hAnsi="ＭＳ ゴシック" w:hint="eastAsia"/>
        </w:rPr>
      </w:pPr>
      <w:r w:rsidRPr="000E4223">
        <w:rPr>
          <w:rFonts w:ascii="ＭＳ ゴシック" w:eastAsia="ＭＳ ゴシック" w:hAnsi="ＭＳ ゴシック" w:hint="eastAsia"/>
        </w:rPr>
        <w:lastRenderedPageBreak/>
        <w:t>３）感染経路とその予防</w:t>
      </w:r>
    </w:p>
    <w:p w:rsidR="009F3959" w:rsidRDefault="009F3959" w:rsidP="00631F3F">
      <w:pPr>
        <w:pStyle w:val="Default"/>
        <w:ind w:leftChars="109" w:left="229" w:firstLineChars="100" w:firstLine="240"/>
        <w:rPr>
          <w:rFonts w:hint="eastAsia"/>
        </w:rPr>
      </w:pPr>
      <w:r>
        <w:rPr>
          <w:rFonts w:hint="eastAsia"/>
        </w:rPr>
        <w:t>新型インフルエンザウイルスの主な感染経路は飛沫感染と接触感染です。</w:t>
      </w:r>
    </w:p>
    <w:p w:rsidR="009F3959" w:rsidRDefault="009F3959" w:rsidP="009F3959">
      <w:pPr>
        <w:pStyle w:val="Default"/>
        <w:ind w:left="240" w:hangingChars="100" w:hanging="240"/>
        <w:rPr>
          <w:rFonts w:hint="eastAsia"/>
        </w:rPr>
      </w:pPr>
      <w:r>
        <w:rPr>
          <w:rFonts w:hint="eastAsia"/>
        </w:rPr>
        <w:t xml:space="preserve">　　また、ウイルスは、細菌とは異なり、口腔内の粘膜や結膜などを通じて生体内に入ることによって、生物の細胞の中でのみ増殖することができます。</w:t>
      </w:r>
    </w:p>
    <w:p w:rsidR="009F3959" w:rsidRDefault="009F3959" w:rsidP="00631F3F">
      <w:pPr>
        <w:pStyle w:val="Default"/>
        <w:ind w:leftChars="109" w:left="229" w:firstLineChars="100" w:firstLine="240"/>
        <w:rPr>
          <w:rFonts w:hint="eastAsia"/>
        </w:rPr>
      </w:pPr>
      <w:r>
        <w:rPr>
          <w:rFonts w:hint="eastAsia"/>
        </w:rPr>
        <w:t>空気中では、状況によって異なりますが、数分から長くても数十時間内に感染力を失うと考えられています。</w:t>
      </w:r>
    </w:p>
    <w:p w:rsidR="009F3959" w:rsidRDefault="009F3959" w:rsidP="009F3959">
      <w:pPr>
        <w:pStyle w:val="Default"/>
        <w:ind w:left="240" w:hangingChars="100" w:hanging="240"/>
        <w:rPr>
          <w:rFonts w:hint="eastAsia"/>
        </w:rPr>
      </w:pPr>
    </w:p>
    <w:p w:rsidR="009F3959" w:rsidRDefault="009F3959" w:rsidP="009F3959">
      <w:pPr>
        <w:pStyle w:val="Default"/>
        <w:ind w:left="240" w:hangingChars="100" w:hanging="240"/>
        <w:rPr>
          <w:rFonts w:hint="eastAsia"/>
        </w:rPr>
      </w:pPr>
      <w:r>
        <w:rPr>
          <w:rFonts w:hint="eastAsia"/>
        </w:rPr>
        <w:t xml:space="preserve">　【飛沫感染】</w:t>
      </w:r>
    </w:p>
    <w:p w:rsidR="009F3959" w:rsidRDefault="009F3959" w:rsidP="009F3959">
      <w:pPr>
        <w:pStyle w:val="Default"/>
        <w:ind w:left="480" w:hangingChars="200" w:hanging="480"/>
        <w:rPr>
          <w:rFonts w:hint="eastAsia"/>
        </w:rPr>
      </w:pPr>
      <w:r>
        <w:rPr>
          <w:rFonts w:hint="eastAsia"/>
        </w:rPr>
        <w:t xml:space="preserve">　　　感染者のくしゃみや咳のしぶきに含まれるウイルスを鼻や口から吸いこむことにより感染することです。飛沫は、唾液などを含んだ粒子で、空気中で１～２ｍ以内を飛びます。</w:t>
      </w:r>
    </w:p>
    <w:p w:rsidR="009F3959" w:rsidRDefault="009F3959" w:rsidP="00631F3F">
      <w:pPr>
        <w:pStyle w:val="Default"/>
        <w:ind w:leftChars="218" w:left="458" w:firstLineChars="400" w:firstLine="960"/>
        <w:rPr>
          <w:rFonts w:hint="eastAsia"/>
        </w:rPr>
      </w:pPr>
      <w:r w:rsidRPr="00C65A97">
        <w:rPr>
          <w:rFonts w:ascii="ＭＳ Ｐゴシック" w:eastAsia="ＭＳ Ｐゴシック" w:hAnsi="ＭＳ Ｐゴシック" w:cs="ＭＳ Ｐゴシック"/>
        </w:rPr>
        <w:fldChar w:fldCharType="begin"/>
      </w:r>
      <w:r w:rsidRPr="00C65A97">
        <w:rPr>
          <w:rFonts w:ascii="ＭＳ Ｐゴシック" w:eastAsia="ＭＳ Ｐゴシック" w:hAnsi="ＭＳ Ｐゴシック" w:cs="ＭＳ Ｐゴシック"/>
        </w:rPr>
        <w:instrText xml:space="preserve"> INCLUDEPICTURE "http://i.yimg.jp/images/health/influenza-a/img_etiquette.gif" \* MERGEFORMATINET </w:instrText>
      </w:r>
      <w:r w:rsidRPr="00C65A97">
        <w:rPr>
          <w:rFonts w:ascii="ＭＳ Ｐゴシック" w:eastAsia="ＭＳ Ｐゴシック" w:hAnsi="ＭＳ Ｐゴシック" w:cs="ＭＳ Ｐゴシック"/>
        </w:rPr>
        <w:fldChar w:fldCharType="separate"/>
      </w:r>
      <w:r w:rsidRPr="00C65A97">
        <w:rPr>
          <w:rFonts w:ascii="ＭＳ Ｐゴシック" w:eastAsia="ＭＳ Ｐゴシック" w:hAnsi="ＭＳ Ｐゴシック" w:cs="ＭＳ Ｐゴシック"/>
        </w:rPr>
        <w:pict>
          <v:shape id="_x0000_i1026" type="#_x0000_t75" alt="新型インフルエンザの主な感染経路" style="width:225pt;height:160.5pt">
            <v:imagedata r:id="rId10" r:href="rId11"/>
          </v:shape>
        </w:pict>
      </w:r>
      <w:r w:rsidRPr="00C65A97">
        <w:rPr>
          <w:rFonts w:ascii="ＭＳ Ｐゴシック" w:eastAsia="ＭＳ Ｐゴシック" w:hAnsi="ＭＳ Ｐゴシック" w:cs="ＭＳ Ｐゴシック"/>
        </w:rPr>
        <w:fldChar w:fldCharType="end"/>
      </w:r>
    </w:p>
    <w:p w:rsidR="009F3959" w:rsidRDefault="009F3959" w:rsidP="00631F3F">
      <w:pPr>
        <w:pStyle w:val="Default"/>
        <w:ind w:leftChars="109" w:left="229"/>
        <w:rPr>
          <w:rFonts w:hint="eastAsia"/>
        </w:rPr>
      </w:pPr>
      <w:r>
        <w:rPr>
          <w:rFonts w:hint="eastAsia"/>
        </w:rPr>
        <w:t>【接触感染】</w:t>
      </w:r>
    </w:p>
    <w:p w:rsidR="009F3959" w:rsidRDefault="009F3959" w:rsidP="009F3959">
      <w:pPr>
        <w:pStyle w:val="Default"/>
        <w:ind w:left="480" w:hangingChars="200" w:hanging="480"/>
        <w:rPr>
          <w:rFonts w:hint="eastAsia"/>
        </w:rPr>
      </w:pPr>
      <w:r>
        <w:rPr>
          <w:rFonts w:hint="eastAsia"/>
        </w:rPr>
        <w:t xml:space="preserve">　　　感染者がくしゃみや咳、鼻水などに含まれたウイルスが付着した手で触れたもの（ドアノブ、スイッチ、机など）に、別の人が手などで触れ、その手で自分の眼、口、鼻を触れることによって粘膜、結膜などを通じて感染することです。</w:t>
      </w:r>
    </w:p>
    <w:p w:rsidR="009F3959" w:rsidRDefault="009F3959" w:rsidP="00631F3F">
      <w:pPr>
        <w:pStyle w:val="Default"/>
        <w:ind w:leftChars="109" w:left="229" w:firstLineChars="320" w:firstLine="768"/>
        <w:rPr>
          <w:rFonts w:hint="eastAsia"/>
        </w:rPr>
      </w:pPr>
      <w:r>
        <w:object w:dxaOrig="8414" w:dyaOrig="4649">
          <v:shape id="_x0000_i1027" type="#_x0000_t75" style="width:351pt;height:195pt" o:ole="">
            <v:imagedata r:id="rId12" o:title=""/>
          </v:shape>
          <o:OLEObject Type="Embed" ProgID="MSPhotoEd.3" ShapeID="_x0000_i1027" DrawAspect="Content" ObjectID="_1508335051" r:id="rId13"/>
        </w:object>
      </w:r>
    </w:p>
    <w:p w:rsidR="009F3959" w:rsidRDefault="009F3959" w:rsidP="009F3959">
      <w:pPr>
        <w:pStyle w:val="Default"/>
        <w:ind w:left="240" w:hangingChars="100" w:hanging="240"/>
        <w:sectPr w:rsidR="009F3959" w:rsidSect="00E8469E">
          <w:footerReference w:type="default" r:id="rId14"/>
          <w:pgSz w:w="11906" w:h="16838"/>
          <w:pgMar w:top="1701" w:right="1588" w:bottom="1701" w:left="1588" w:header="851" w:footer="992" w:gutter="0"/>
          <w:pgNumType w:fmt="numberInDash" w:start="1"/>
          <w:cols w:space="425"/>
          <w:docGrid w:type="lines" w:linePitch="346"/>
        </w:sectPr>
      </w:pPr>
    </w:p>
    <w:p w:rsidR="009F3959" w:rsidRDefault="009F3959" w:rsidP="00631F3F">
      <w:pPr>
        <w:pStyle w:val="Default"/>
        <w:ind w:leftChars="109" w:left="229" w:firstLineChars="100" w:firstLine="240"/>
        <w:rPr>
          <w:rFonts w:hint="eastAsia"/>
        </w:rPr>
      </w:pPr>
      <w:r>
        <w:rPr>
          <w:rFonts w:hint="eastAsia"/>
        </w:rPr>
        <w:lastRenderedPageBreak/>
        <w:t>予防対策として、以下の点が大切です。なお、新型インフルエンザの発生は冬に限ったものではないと考えられますので、年間を通しての対策が必要です。</w:t>
      </w:r>
    </w:p>
    <w:p w:rsidR="009F3959" w:rsidRDefault="009F3959" w:rsidP="009F3959">
      <w:pPr>
        <w:pStyle w:val="Default"/>
        <w:ind w:left="480" w:hangingChars="200" w:hanging="480"/>
        <w:rPr>
          <w:rFonts w:hint="eastAsia"/>
        </w:rPr>
      </w:pPr>
      <w:r>
        <w:rPr>
          <w:rFonts w:hint="eastAsia"/>
        </w:rPr>
        <w:t xml:space="preserve">　</w:t>
      </w:r>
    </w:p>
    <w:p w:rsidR="009F3959" w:rsidRDefault="009F3959" w:rsidP="00631F3F">
      <w:pPr>
        <w:pStyle w:val="Default"/>
        <w:ind w:leftChars="109" w:left="469" w:hangingChars="100" w:hanging="240"/>
        <w:rPr>
          <w:rFonts w:hint="eastAsia"/>
        </w:rPr>
      </w:pPr>
      <w:r>
        <w:rPr>
          <w:rFonts w:hint="eastAsia"/>
        </w:rPr>
        <w:t>(1)必要のない外出の自粛</w:t>
      </w:r>
    </w:p>
    <w:p w:rsidR="009F3959" w:rsidRDefault="009F3959" w:rsidP="009F3959">
      <w:pPr>
        <w:pStyle w:val="Default"/>
        <w:ind w:firstLineChars="300" w:firstLine="720"/>
        <w:rPr>
          <w:rFonts w:hint="eastAsia"/>
        </w:rPr>
      </w:pPr>
      <w:r>
        <w:rPr>
          <w:rFonts w:hint="eastAsia"/>
        </w:rPr>
        <w:t>流行時は、多くの人が集まる場所への外出は避けるようにします。</w:t>
      </w:r>
    </w:p>
    <w:p w:rsidR="009F3959" w:rsidRDefault="009F3959" w:rsidP="009F3959">
      <w:pPr>
        <w:pStyle w:val="Default"/>
        <w:ind w:left="480" w:hangingChars="200" w:hanging="480"/>
        <w:rPr>
          <w:rFonts w:hint="eastAsia"/>
        </w:rPr>
      </w:pPr>
      <w:r>
        <w:rPr>
          <w:rFonts w:hint="eastAsia"/>
        </w:rPr>
        <w:t xml:space="preserve">　</w:t>
      </w:r>
    </w:p>
    <w:p w:rsidR="009F3959" w:rsidRDefault="009F3959" w:rsidP="00631F3F">
      <w:pPr>
        <w:pStyle w:val="Default"/>
        <w:ind w:leftChars="109" w:left="469" w:hangingChars="100" w:hanging="240"/>
        <w:rPr>
          <w:rFonts w:hint="eastAsia"/>
        </w:rPr>
      </w:pPr>
      <w:r>
        <w:rPr>
          <w:rFonts w:hint="eastAsia"/>
        </w:rPr>
        <w:t>(2)うがい、手洗いの励行</w:t>
      </w:r>
    </w:p>
    <w:p w:rsidR="009F3959" w:rsidRDefault="009F3959" w:rsidP="009F3959">
      <w:pPr>
        <w:pStyle w:val="Default"/>
        <w:ind w:left="480" w:hangingChars="200" w:hanging="480"/>
        <w:rPr>
          <w:rFonts w:hint="eastAsia"/>
        </w:rPr>
      </w:pPr>
      <w:r>
        <w:rPr>
          <w:rFonts w:hint="eastAsia"/>
        </w:rPr>
        <w:t xml:space="preserve">　　・手洗いは感染防止対策の基本であり、手に付着したウイルスを除去し、感染のリスクを下げることができます。外出後や不特定多数の者が触れるような箇所を触れた後、看護や介護に従事する際には、適時、頻回の手洗いが重要です。</w:t>
      </w:r>
    </w:p>
    <w:p w:rsidR="009F3959" w:rsidRDefault="009F3959" w:rsidP="009F3959">
      <w:pPr>
        <w:pStyle w:val="Default"/>
        <w:ind w:left="480" w:hangingChars="200" w:hanging="480"/>
        <w:rPr>
          <w:rFonts w:hint="eastAsia"/>
        </w:rPr>
      </w:pPr>
      <w:r>
        <w:rPr>
          <w:rFonts w:hint="eastAsia"/>
        </w:rPr>
        <w:t xml:space="preserve">　　・流水と石鹸による手洗いを１５秒以上行い、洗った後はペーパータオルで水分を十分に拭き取るようにします。</w:t>
      </w:r>
    </w:p>
    <w:p w:rsidR="009F3959" w:rsidRPr="0051065C" w:rsidRDefault="009F3959" w:rsidP="009F3959">
      <w:pPr>
        <w:pStyle w:val="Default"/>
        <w:ind w:left="480" w:hangingChars="200" w:hanging="480"/>
        <w:rPr>
          <w:rFonts w:hint="eastAsia"/>
        </w:rPr>
      </w:pPr>
      <w:r>
        <w:rPr>
          <w:rFonts w:hint="eastAsia"/>
        </w:rPr>
        <w:t xml:space="preserve">　　・速乾性擦式消毒用アルコール製剤（アルコールが６０～８０％程度含まれている消毒薬）を用いる場合は、アルコールが完全に揮発するまで両手をすり合わせます。</w:t>
      </w:r>
    </w:p>
    <w:p w:rsidR="009F3959" w:rsidRPr="0024499B" w:rsidRDefault="009F3959" w:rsidP="009F3959">
      <w:pPr>
        <w:widowControl/>
        <w:spacing w:before="100" w:beforeAutospacing="1" w:after="100" w:afterAutospacing="1"/>
        <w:jc w:val="center"/>
        <w:outlineLvl w:val="2"/>
        <w:rPr>
          <w:rFonts w:ascii="ＭＳ Ｐゴシック" w:eastAsia="ＭＳ Ｐゴシック" w:hAnsi="ＭＳ Ｐゴシック" w:cs="ＭＳ Ｐゴシック"/>
          <w:b/>
          <w:bCs/>
          <w:color w:val="555555"/>
          <w:kern w:val="0"/>
          <w:sz w:val="24"/>
          <w:szCs w:val="24"/>
        </w:rPr>
      </w:pPr>
      <w:bookmarkStart w:id="1" w:name="1-4"/>
      <w:r w:rsidRPr="0024499B">
        <w:rPr>
          <w:rFonts w:ascii="ＭＳ Ｐゴシック" w:eastAsia="ＭＳ Ｐゴシック" w:hAnsi="ＭＳ Ｐゴシック" w:cs="ＭＳ Ｐゴシック"/>
          <w:b/>
          <w:bCs/>
          <w:color w:val="555555"/>
          <w:kern w:val="0"/>
          <w:sz w:val="24"/>
          <w:szCs w:val="24"/>
        </w:rPr>
        <w:t>石けんまたは手洗い用消毒薬（スクラブ剤）での手洗い方法</w:t>
      </w:r>
      <w:bookmarkEnd w:id="1"/>
    </w:p>
    <w:p w:rsidR="009F3959" w:rsidRDefault="009F3959" w:rsidP="009F3959">
      <w:pPr>
        <w:widowControl/>
        <w:spacing w:after="240"/>
        <w:jc w:val="left"/>
        <w:rPr>
          <w:rFonts w:ascii="ＭＳ Ｐゴシック" w:eastAsia="ＭＳ Ｐゴシック" w:hAnsi="ＭＳ Ｐゴシック" w:cs="ＭＳ Ｐゴシック" w:hint="eastAsia"/>
          <w:color w:val="555555"/>
          <w:kern w:val="0"/>
          <w:sz w:val="24"/>
        </w:rPr>
      </w:pPr>
      <w:r w:rsidRPr="0028511D">
        <w:rPr>
          <w:rFonts w:ascii="ＭＳ Ｐゴシック" w:eastAsia="ＭＳ Ｐゴシック" w:hAnsi="ＭＳ Ｐゴシック" w:cs="ＭＳ Ｐゴシック"/>
          <w:color w:val="555555"/>
          <w:kern w:val="0"/>
          <w:sz w:val="24"/>
        </w:rPr>
        <w:fldChar w:fldCharType="begin"/>
      </w:r>
      <w:r w:rsidRPr="0028511D">
        <w:rPr>
          <w:rFonts w:ascii="ＭＳ Ｐゴシック" w:eastAsia="ＭＳ Ｐゴシック" w:hAnsi="ＭＳ Ｐゴシック" w:cs="ＭＳ Ｐゴシック"/>
          <w:color w:val="555555"/>
          <w:kern w:val="0"/>
          <w:sz w:val="24"/>
        </w:rPr>
        <w:instrText xml:space="preserve"> INCLUDEPICTURE "http://www.yoshida-homecare.com/jitsurei/image/tearai.jpg" \* MERGEFORMATINET </w:instrText>
      </w:r>
      <w:r w:rsidRPr="0028511D">
        <w:rPr>
          <w:rFonts w:ascii="ＭＳ Ｐゴシック" w:eastAsia="ＭＳ Ｐゴシック" w:hAnsi="ＭＳ Ｐゴシック" w:cs="ＭＳ Ｐゴシック"/>
          <w:color w:val="555555"/>
          <w:kern w:val="0"/>
          <w:sz w:val="24"/>
        </w:rPr>
        <w:fldChar w:fldCharType="separate"/>
      </w:r>
      <w:r w:rsidRPr="0028511D">
        <w:rPr>
          <w:rFonts w:ascii="ＭＳ Ｐゴシック" w:eastAsia="ＭＳ Ｐゴシック" w:hAnsi="ＭＳ Ｐゴシック" w:cs="ＭＳ Ｐゴシック"/>
          <w:color w:val="555555"/>
          <w:kern w:val="0"/>
          <w:sz w:val="24"/>
        </w:rPr>
        <w:pict>
          <v:shape id="_x0000_i1028" type="#_x0000_t75" alt="スクラブ剤" style="width:435pt;height:351.75pt">
            <v:imagedata r:id="rId15" r:href="rId16"/>
          </v:shape>
        </w:pict>
      </w:r>
      <w:r w:rsidRPr="0028511D">
        <w:rPr>
          <w:rFonts w:ascii="ＭＳ Ｐゴシック" w:eastAsia="ＭＳ Ｐゴシック" w:hAnsi="ＭＳ Ｐゴシック" w:cs="ＭＳ Ｐゴシック"/>
          <w:color w:val="555555"/>
          <w:kern w:val="0"/>
          <w:sz w:val="24"/>
        </w:rPr>
        <w:fldChar w:fldCharType="end"/>
      </w:r>
      <w:bookmarkStart w:id="2" w:name="1-5"/>
    </w:p>
    <w:p w:rsidR="009F3959" w:rsidRDefault="009F3959" w:rsidP="009F3959">
      <w:pPr>
        <w:widowControl/>
        <w:jc w:val="center"/>
        <w:rPr>
          <w:rFonts w:hint="eastAsia"/>
          <w:kern w:val="0"/>
        </w:rPr>
      </w:pPr>
      <w:r w:rsidRPr="00923492">
        <w:rPr>
          <w:rFonts w:ascii="ＭＳ Ｐゴシック" w:eastAsia="ＭＳ Ｐゴシック" w:hAnsi="ＭＳ Ｐゴシック" w:cs="ＭＳ Ｐゴシック"/>
          <w:b/>
          <w:bCs/>
          <w:color w:val="555555"/>
          <w:kern w:val="0"/>
          <w:sz w:val="24"/>
          <w:szCs w:val="24"/>
        </w:rPr>
        <w:lastRenderedPageBreak/>
        <w:t>速乾性手指消毒薬の使い方（目に見える汚れのない場合のみ）</w:t>
      </w:r>
      <w:bookmarkEnd w:id="2"/>
      <w:r w:rsidRPr="0028511D">
        <w:rPr>
          <w:kern w:val="0"/>
        </w:rPr>
        <w:fldChar w:fldCharType="begin"/>
      </w:r>
      <w:r w:rsidRPr="0028511D">
        <w:rPr>
          <w:kern w:val="0"/>
        </w:rPr>
        <w:instrText xml:space="preserve"> INCLUDEPICTURE "http://www.yoshida-homecare.com/jitsurei/image/rabing.jpg" \* MERGEFORMATINET </w:instrText>
      </w:r>
      <w:r w:rsidRPr="0028511D">
        <w:rPr>
          <w:kern w:val="0"/>
        </w:rPr>
        <w:fldChar w:fldCharType="separate"/>
      </w:r>
      <w:r w:rsidRPr="0028511D">
        <w:rPr>
          <w:kern w:val="0"/>
        </w:rPr>
        <w:pict>
          <v:shape id="_x0000_i1029" type="#_x0000_t75" alt="ラビング法" style="width:417pt;height:237.75pt">
            <v:imagedata r:id="rId17" r:href="rId18"/>
          </v:shape>
        </w:pict>
      </w:r>
      <w:r w:rsidRPr="0028511D">
        <w:rPr>
          <w:kern w:val="0"/>
        </w:rPr>
        <w:fldChar w:fldCharType="end"/>
      </w:r>
    </w:p>
    <w:p w:rsidR="009F3959" w:rsidRPr="00923492" w:rsidRDefault="009F3959" w:rsidP="009F3959">
      <w:pPr>
        <w:widowControl/>
        <w:jc w:val="center"/>
        <w:rPr>
          <w:rFonts w:ascii="HG丸ｺﾞｼｯｸM-PRO" w:hint="eastAsia"/>
          <w:sz w:val="24"/>
          <w:szCs w:val="24"/>
        </w:rPr>
      </w:pPr>
      <w:r>
        <w:rPr>
          <w:rFonts w:ascii="HG丸ｺﾞｼｯｸM-PRO"/>
          <w:noProof/>
          <w:sz w:val="24"/>
          <w:szCs w:val="24"/>
        </w:rPr>
        <w:pict>
          <v:rect id="_x0000_s1545" style="position:absolute;left:0;text-align:left;margin-left:10.8pt;margin-top:0;width:406.3pt;height:16.4pt;z-index:251680256" filled="f">
            <v:textbox inset="5.85pt,.7pt,5.85pt,.7pt"/>
          </v:rect>
        </w:pict>
      </w:r>
      <w:r w:rsidRPr="00923492">
        <w:rPr>
          <w:rFonts w:ascii="HG丸ｺﾞｼｯｸM-PRO" w:hint="eastAsia"/>
          <w:sz w:val="24"/>
          <w:szCs w:val="24"/>
        </w:rPr>
        <w:t>◎</w:t>
      </w:r>
      <w:r w:rsidRPr="00923492">
        <w:rPr>
          <w:rFonts w:ascii="HG丸ｺﾞｼｯｸM-PRO" w:hint="eastAsia"/>
          <w:sz w:val="24"/>
          <w:szCs w:val="24"/>
        </w:rPr>
        <w:t xml:space="preserve"> </w:t>
      </w:r>
      <w:r w:rsidRPr="00923492">
        <w:rPr>
          <w:rFonts w:ascii="HG丸ｺﾞｼｯｸM-PRO" w:hint="eastAsia"/>
          <w:sz w:val="24"/>
          <w:szCs w:val="24"/>
        </w:rPr>
        <w:t>手洗い場周囲のしずくはこまめに拭き取り、常に乾燥させてお</w:t>
      </w:r>
      <w:r>
        <w:rPr>
          <w:rFonts w:ascii="HG丸ｺﾞｼｯｸM-PRO" w:hint="eastAsia"/>
          <w:sz w:val="24"/>
          <w:szCs w:val="24"/>
        </w:rPr>
        <w:t>きます</w:t>
      </w:r>
      <w:r w:rsidRPr="00923492">
        <w:rPr>
          <w:rFonts w:ascii="HG丸ｺﾞｼｯｸM-PRO" w:hint="eastAsia"/>
          <w:sz w:val="24"/>
          <w:szCs w:val="24"/>
        </w:rPr>
        <w:t>。</w:t>
      </w:r>
    </w:p>
    <w:p w:rsidR="009F3959" w:rsidRDefault="009F3959" w:rsidP="009F3959">
      <w:pPr>
        <w:pStyle w:val="Default"/>
        <w:ind w:left="504" w:hangingChars="210" w:hanging="504"/>
        <w:rPr>
          <w:rFonts w:hint="eastAsia"/>
        </w:rPr>
      </w:pPr>
      <w:r>
        <w:rPr>
          <w:rFonts w:hint="eastAsia"/>
        </w:rPr>
        <w:t xml:space="preserve">　　　濡れたままの状態では、ほこりや汚れ、細菌が付着しやすくなります。温度や人の脂肪分（栄養）などの条件が整うと、病原体がますます増殖し、洗った手を汚染することにもなります。手洗い場はいつも清潔と乾燥を保つようにしましょう。</w:t>
      </w:r>
    </w:p>
    <w:p w:rsidR="009F3959" w:rsidRDefault="009F3959" w:rsidP="009F3959">
      <w:pPr>
        <w:pStyle w:val="Default"/>
        <w:ind w:firstLineChars="100" w:firstLine="240"/>
        <w:rPr>
          <w:rFonts w:hint="eastAsia"/>
        </w:rPr>
      </w:pPr>
    </w:p>
    <w:p w:rsidR="009F3959" w:rsidRDefault="009F3959" w:rsidP="009F3959">
      <w:pPr>
        <w:pStyle w:val="Default"/>
        <w:ind w:firstLineChars="100" w:firstLine="240"/>
        <w:rPr>
          <w:rFonts w:hint="eastAsia"/>
        </w:rPr>
      </w:pPr>
      <w:r>
        <w:rPr>
          <w:rFonts w:hint="eastAsia"/>
        </w:rPr>
        <w:t>(3)不織布製マスクの着用</w:t>
      </w:r>
    </w:p>
    <w:p w:rsidR="009F3959" w:rsidRDefault="009F3959" w:rsidP="009F3959">
      <w:pPr>
        <w:pStyle w:val="Default"/>
        <w:ind w:left="461" w:hangingChars="192" w:hanging="461"/>
        <w:rPr>
          <w:rFonts w:hint="eastAsia"/>
        </w:rPr>
      </w:pPr>
      <w:r>
        <w:rPr>
          <w:rFonts w:hint="eastAsia"/>
        </w:rPr>
        <w:t xml:space="preserve">　　・マスクは、使用説明書をよく読み、正しく着用することが大切です。特に、顔とマスクの密着性が保たれているかを確認することが必要です。</w:t>
      </w:r>
    </w:p>
    <w:p w:rsidR="009F3959" w:rsidRDefault="009F3959" w:rsidP="009F3959">
      <w:pPr>
        <w:pStyle w:val="Default"/>
        <w:ind w:left="475" w:hangingChars="198" w:hanging="475"/>
        <w:rPr>
          <w:rFonts w:hint="eastAsia"/>
        </w:rPr>
      </w:pPr>
      <w:r>
        <w:rPr>
          <w:rFonts w:hint="eastAsia"/>
        </w:rPr>
        <w:t xml:space="preserve">　　・マスクは、表面に病原体が付着する可能性があるため、表面に触れないように取り扱います、また、原則使い捨てとし（１日１枚）、捨てる場所や捨て方にも注意してください。</w:t>
      </w:r>
    </w:p>
    <w:p w:rsidR="009F3959" w:rsidRDefault="009F3959" w:rsidP="009F3959">
      <w:pPr>
        <w:pStyle w:val="Default"/>
        <w:ind w:left="960" w:hangingChars="400" w:hanging="960"/>
        <w:rPr>
          <w:rFonts w:ascii="ＭＳ Ｐゴシック" w:eastAsia="ＭＳ Ｐゴシック" w:hAnsi="ＭＳ Ｐゴシック" w:cs="ＭＳ Ｐゴシック" w:hint="eastAsia"/>
        </w:rPr>
      </w:pPr>
      <w:r>
        <w:rPr>
          <w:rFonts w:hint="eastAsia"/>
        </w:rPr>
        <w:t xml:space="preserve">　　　　　</w:t>
      </w:r>
      <w:r w:rsidRPr="00C65A97">
        <w:rPr>
          <w:rFonts w:ascii="ＭＳ Ｐゴシック" w:eastAsia="ＭＳ Ｐゴシック" w:hAnsi="ＭＳ Ｐゴシック" w:cs="ＭＳ Ｐゴシック"/>
        </w:rPr>
        <w:fldChar w:fldCharType="begin"/>
      </w:r>
      <w:r w:rsidRPr="00C65A97">
        <w:rPr>
          <w:rFonts w:ascii="ＭＳ Ｐゴシック" w:eastAsia="ＭＳ Ｐゴシック" w:hAnsi="ＭＳ Ｐゴシック" w:cs="ＭＳ Ｐゴシック"/>
        </w:rPr>
        <w:instrText xml:space="preserve"> INCLUDEPICTURE "http://i.yimg.jp/images/health/influenza-a/img_mask2.gif" \* MERGEFORMATINET </w:instrText>
      </w:r>
      <w:r w:rsidRPr="00C65A97">
        <w:rPr>
          <w:rFonts w:ascii="ＭＳ Ｐゴシック" w:eastAsia="ＭＳ Ｐゴシック" w:hAnsi="ＭＳ Ｐゴシック" w:cs="ＭＳ Ｐゴシック"/>
        </w:rPr>
        <w:fldChar w:fldCharType="separate"/>
      </w:r>
      <w:r w:rsidRPr="00C65A97">
        <w:rPr>
          <w:rFonts w:ascii="ＭＳ Ｐゴシック" w:eastAsia="ＭＳ Ｐゴシック" w:hAnsi="ＭＳ Ｐゴシック" w:cs="ＭＳ Ｐゴシック"/>
        </w:rPr>
        <w:pict>
          <v:shape id="_x0000_i1030" type="#_x0000_t75" alt="マスクの使用方法例" style="width:294pt;height:210.75pt">
            <v:imagedata r:id="rId19" r:href="rId20"/>
          </v:shape>
        </w:pict>
      </w:r>
      <w:r w:rsidRPr="00C65A97">
        <w:rPr>
          <w:rFonts w:ascii="ＭＳ Ｐゴシック" w:eastAsia="ＭＳ Ｐゴシック" w:hAnsi="ＭＳ Ｐゴシック" w:cs="ＭＳ Ｐゴシック"/>
        </w:rPr>
        <w:fldChar w:fldCharType="end"/>
      </w:r>
    </w:p>
    <w:p w:rsidR="009F3959" w:rsidRPr="0051065C" w:rsidRDefault="009F3959" w:rsidP="00631F3F">
      <w:pPr>
        <w:pStyle w:val="Default"/>
        <w:ind w:leftChars="218" w:left="458"/>
        <w:rPr>
          <w:rFonts w:hAnsi="ＭＳ Ｐゴシック" w:cs="ＭＳ Ｐゴシック" w:hint="eastAsia"/>
        </w:rPr>
      </w:pPr>
      <w:r>
        <w:rPr>
          <w:rFonts w:hAnsi="ＭＳ Ｐゴシック" w:cs="ＭＳ Ｐゴシック" w:hint="eastAsia"/>
        </w:rPr>
        <w:lastRenderedPageBreak/>
        <w:t>・マスクをしていない場合には、咳やくしゃみの際は、ティッシュなどで（間に合わなければ手で）口と鼻を覆い、他の人から顔をそむけて、できる限り１～２ｍ以上離れるようにしましょう。手で覆った場合は、必ず速やかに手洗いをしてく</w:t>
      </w:r>
      <w:r w:rsidRPr="0051065C">
        <w:rPr>
          <w:rFonts w:hAnsi="ＭＳ Ｐゴシック" w:cs="ＭＳ Ｐゴシック" w:hint="eastAsia"/>
        </w:rPr>
        <w:t>ださい。</w:t>
      </w:r>
    </w:p>
    <w:p w:rsidR="009F3959" w:rsidRDefault="009F3959" w:rsidP="00631F3F">
      <w:pPr>
        <w:pStyle w:val="Default"/>
        <w:ind w:leftChars="218" w:left="458"/>
        <w:rPr>
          <w:rFonts w:hint="eastAsia"/>
        </w:rPr>
      </w:pPr>
      <w:r>
        <w:rPr>
          <w:rFonts w:hint="eastAsia"/>
        </w:rPr>
        <w:t>・</w:t>
      </w:r>
      <w:r w:rsidRPr="0051065C">
        <w:rPr>
          <w:rFonts w:hint="eastAsia"/>
        </w:rPr>
        <w:t>また、鼻汁、痰などを含んだティッシュはウイルスの飛散を防ぐため、すぐに蓋付きのゴミ箱に捨てます。ない場合は、ビニール袋に入れ密閉するようにします。</w:t>
      </w:r>
    </w:p>
    <w:p w:rsidR="009F3959" w:rsidRDefault="009F3959" w:rsidP="00631F3F">
      <w:pPr>
        <w:pStyle w:val="Default"/>
        <w:ind w:leftChars="109" w:left="647" w:hangingChars="174" w:hanging="418"/>
        <w:rPr>
          <w:rFonts w:hAnsi="ＭＳ Ｐゴシック" w:cs="ＭＳ Ｐゴシック" w:hint="eastAsia"/>
        </w:rPr>
      </w:pPr>
      <w:r>
        <w:rPr>
          <w:rFonts w:hAnsi="ＭＳ Ｐゴシック" w:cs="ＭＳ Ｐゴシック"/>
          <w:noProof/>
        </w:rPr>
        <w:pict>
          <v:rect id="_x0000_s1547" style="position:absolute;left:0;text-align:left;margin-left:9pt;margin-top:0;width:432.8pt;height:31.3pt;z-index:251682304" filled="f">
            <v:textbox inset="5.85pt,.7pt,5.85pt,.7pt"/>
          </v:rect>
        </w:pict>
      </w:r>
      <w:r>
        <w:rPr>
          <w:rFonts w:hAnsi="ＭＳ Ｐゴシック" w:cs="ＭＳ Ｐゴシック" w:hint="eastAsia"/>
        </w:rPr>
        <w:t>◎ 咳エチケットとして、症状のある人がマスクを着用することは、感染の拡大を防ぐことに有効です。</w:t>
      </w:r>
    </w:p>
    <w:p w:rsidR="009F3959" w:rsidRPr="00EC0067" w:rsidRDefault="009F3959" w:rsidP="009F3959">
      <w:pPr>
        <w:pStyle w:val="Default"/>
        <w:rPr>
          <w:rFonts w:hint="eastAsia"/>
        </w:rPr>
      </w:pPr>
    </w:p>
    <w:p w:rsidR="009F3959" w:rsidRDefault="009F3959" w:rsidP="009F3959">
      <w:pPr>
        <w:pStyle w:val="Default"/>
        <w:rPr>
          <w:rFonts w:hint="eastAsia"/>
        </w:rPr>
      </w:pPr>
      <w:r>
        <w:rPr>
          <w:rFonts w:hint="eastAsia"/>
        </w:rPr>
        <w:t xml:space="preserve">　(4)手袋、ゴーグル・フェイスマスク、防護衣の使用</w:t>
      </w:r>
    </w:p>
    <w:p w:rsidR="009F3959" w:rsidRDefault="009F3959" w:rsidP="009F3959">
      <w:pPr>
        <w:pStyle w:val="Default"/>
        <w:ind w:left="480" w:hangingChars="200" w:hanging="480"/>
        <w:rPr>
          <w:rFonts w:hint="eastAsia"/>
        </w:rPr>
      </w:pPr>
      <w:r>
        <w:rPr>
          <w:rFonts w:hint="eastAsia"/>
        </w:rPr>
        <w:t xml:space="preserve">　　・手袋着用は、介護者等の手が汚れるのを防ぐためのものですから、滅菌されたものではなく、使い捨てのゴム手袋を使用します。その際、手袋を介して感染が広がらないよう、感染者や濃厚接触者の介護をした後には、交換をしてください。</w:t>
      </w:r>
    </w:p>
    <w:p w:rsidR="009F3959" w:rsidRDefault="009F3959" w:rsidP="009F3959">
      <w:pPr>
        <w:pStyle w:val="Default"/>
        <w:ind w:left="480" w:hangingChars="200" w:hanging="480"/>
        <w:rPr>
          <w:rFonts w:hint="eastAsia"/>
        </w:rPr>
      </w:pPr>
      <w:r>
        <w:rPr>
          <w:rFonts w:hint="eastAsia"/>
        </w:rPr>
        <w:t xml:space="preserve">　　・ゴーグル・フェイスマスクは、直接、飛沫をあびるような処置を行う場合に、眼の結膜等からの感染を防ぐために着用することがあります。また、不用意に眼を触ることを防ぐことにより、感染防止につながります。</w:t>
      </w:r>
    </w:p>
    <w:p w:rsidR="009F3959" w:rsidRDefault="009F3959" w:rsidP="009F3959">
      <w:pPr>
        <w:pStyle w:val="Default"/>
        <w:ind w:left="480" w:hangingChars="200" w:hanging="480"/>
        <w:rPr>
          <w:rFonts w:hint="eastAsia"/>
        </w:rPr>
      </w:pPr>
      <w:r>
        <w:rPr>
          <w:rFonts w:hint="eastAsia"/>
        </w:rPr>
        <w:t xml:space="preserve">　　・手袋、ゴーグル・フェイスマスク等を外した後は、流水での手荒いや消毒用アルコールでの消毒をします。</w:t>
      </w:r>
    </w:p>
    <w:p w:rsidR="009F3959" w:rsidRDefault="009F3959" w:rsidP="00631F3F">
      <w:pPr>
        <w:pStyle w:val="Default"/>
        <w:ind w:leftChars="218" w:left="458"/>
        <w:rPr>
          <w:rFonts w:hint="eastAsia"/>
        </w:rPr>
      </w:pPr>
      <w:r>
        <w:rPr>
          <w:rFonts w:hint="eastAsia"/>
        </w:rPr>
        <w:t>・防護衣は、必要により使用しますが、介護者が感染することを防ぎ、汚染を他に広げないために着用します。</w:t>
      </w:r>
    </w:p>
    <w:p w:rsidR="009F3959" w:rsidRDefault="009F3959" w:rsidP="00631F3F">
      <w:pPr>
        <w:pStyle w:val="Default"/>
        <w:ind w:leftChars="218" w:left="458"/>
        <w:rPr>
          <w:rFonts w:hint="eastAsia"/>
        </w:rPr>
      </w:pPr>
      <w:r>
        <w:rPr>
          <w:rFonts w:hint="eastAsia"/>
        </w:rPr>
        <w:t>・手袋、ゴーグル・フェイスマスク、防護衣等の個人防護具は使い捨てであることから、使用済みのものは直ちにゴミ箱に捨てます。マスクと同じように、着脱時や廃棄時に感染の拡大を招くことのないよう取扱いに注意が必要です。ウイルスが付着したものは、ビニール袋や密封容器等に入れ、感染の拡大を防ぐことが大切です。</w:t>
      </w:r>
    </w:p>
    <w:p w:rsidR="009F3959" w:rsidRDefault="009F3959" w:rsidP="009F3959">
      <w:pPr>
        <w:pStyle w:val="Default"/>
        <w:ind w:left="960" w:hangingChars="400" w:hanging="960"/>
        <w:rPr>
          <w:rFonts w:hint="eastAsia"/>
        </w:rPr>
      </w:pPr>
    </w:p>
    <w:p w:rsidR="009F3959" w:rsidRDefault="009F3959" w:rsidP="009F3959">
      <w:pPr>
        <w:pStyle w:val="Default"/>
        <w:ind w:left="960" w:hangingChars="400" w:hanging="960"/>
        <w:rPr>
          <w:rFonts w:hint="eastAsia"/>
        </w:rPr>
      </w:pPr>
      <w:r>
        <w:rPr>
          <w:rFonts w:hint="eastAsia"/>
        </w:rPr>
        <w:t xml:space="preserve">　(5)健康管理についての留意</w:t>
      </w:r>
    </w:p>
    <w:p w:rsidR="009F3959" w:rsidRDefault="009F3959" w:rsidP="009F3959">
      <w:pPr>
        <w:pStyle w:val="Default"/>
        <w:ind w:left="475" w:hangingChars="198" w:hanging="475"/>
        <w:rPr>
          <w:rFonts w:hint="eastAsia"/>
        </w:rPr>
      </w:pPr>
      <w:r>
        <w:rPr>
          <w:rFonts w:hint="eastAsia"/>
        </w:rPr>
        <w:t xml:space="preserve">　　　基本的な健康管理として、抵抗力をつけるためにも、バランスの良い食事をとること、規則正しい生活を送り、十分な睡眠をとることを心がけるようにします。</w:t>
      </w:r>
    </w:p>
    <w:p w:rsidR="009F3959" w:rsidRPr="007434E8" w:rsidRDefault="009F3959" w:rsidP="009F3959">
      <w:pPr>
        <w:pStyle w:val="Default"/>
        <w:ind w:left="475" w:hangingChars="198" w:hanging="475"/>
        <w:rPr>
          <w:rFonts w:hint="eastAsia"/>
        </w:rPr>
      </w:pPr>
    </w:p>
    <w:p w:rsidR="009F3959" w:rsidRDefault="009F3959" w:rsidP="009F3959">
      <w:pPr>
        <w:pStyle w:val="Default"/>
        <w:ind w:left="475" w:hangingChars="198" w:hanging="475"/>
        <w:rPr>
          <w:rFonts w:hint="eastAsia"/>
        </w:rPr>
      </w:pPr>
      <w:r>
        <w:rPr>
          <w:rFonts w:hint="eastAsia"/>
        </w:rPr>
        <w:t xml:space="preserve">　(6)インフルエンザワクチンの接種（予防接種）</w:t>
      </w:r>
    </w:p>
    <w:p w:rsidR="009F3959" w:rsidRDefault="009F3959" w:rsidP="009F3959">
      <w:pPr>
        <w:pStyle w:val="Default"/>
        <w:ind w:left="475" w:hangingChars="198" w:hanging="475"/>
        <w:rPr>
          <w:rFonts w:hint="eastAsia"/>
        </w:rPr>
      </w:pPr>
      <w:r>
        <w:rPr>
          <w:rFonts w:hint="eastAsia"/>
        </w:rPr>
        <w:t xml:space="preserve">　　・新型インフルエンザのワクチンについては、実際に新型インフルエンザが発生した後に、そのウイルスをもとにワクチンの製造が開始され、有効性、安全性を検証して、適切に希望者に接種することになります。</w:t>
      </w:r>
    </w:p>
    <w:p w:rsidR="009F3959" w:rsidRDefault="009F3959" w:rsidP="009F3959">
      <w:pPr>
        <w:pStyle w:val="Default"/>
        <w:ind w:left="475" w:hangingChars="198" w:hanging="475"/>
        <w:rPr>
          <w:rFonts w:hint="eastAsia"/>
        </w:rPr>
      </w:pPr>
      <w:r>
        <w:rPr>
          <w:rFonts w:hint="eastAsia"/>
        </w:rPr>
        <w:t xml:space="preserve">　　・冬季は通常の季節性インフルエンザも流行することから、感染や、重症化を防ぐためにもワクチンを接種しましょう。</w:t>
      </w:r>
    </w:p>
    <w:p w:rsidR="009F3959" w:rsidRDefault="009F3959" w:rsidP="00631F3F">
      <w:pPr>
        <w:pStyle w:val="Default"/>
        <w:ind w:leftChars="109" w:left="462" w:hangingChars="97" w:hanging="233"/>
        <w:rPr>
          <w:rFonts w:hint="eastAsia"/>
        </w:rPr>
      </w:pPr>
    </w:p>
    <w:p w:rsidR="009F3959" w:rsidRDefault="009F3959" w:rsidP="00631F3F">
      <w:pPr>
        <w:pStyle w:val="Default"/>
        <w:ind w:leftChars="109" w:left="462" w:hangingChars="97" w:hanging="233"/>
        <w:rPr>
          <w:rFonts w:hint="eastAsia"/>
        </w:rPr>
      </w:pPr>
    </w:p>
    <w:p w:rsidR="009F3959" w:rsidRDefault="009F3959" w:rsidP="00631F3F">
      <w:pPr>
        <w:pStyle w:val="Default"/>
        <w:ind w:leftChars="109" w:left="462" w:hangingChars="97" w:hanging="233"/>
        <w:rPr>
          <w:rFonts w:hint="eastAsia"/>
        </w:rPr>
      </w:pPr>
    </w:p>
    <w:p w:rsidR="009F3959" w:rsidRDefault="009F3959" w:rsidP="00631F3F">
      <w:pPr>
        <w:pStyle w:val="Default"/>
        <w:ind w:leftChars="109" w:left="462" w:hangingChars="97" w:hanging="233"/>
        <w:rPr>
          <w:rFonts w:hint="eastAsia"/>
        </w:rPr>
      </w:pPr>
      <w:r>
        <w:rPr>
          <w:rFonts w:hint="eastAsia"/>
        </w:rPr>
        <w:lastRenderedPageBreak/>
        <w:t>(7)施設内の清掃と消毒</w:t>
      </w:r>
    </w:p>
    <w:p w:rsidR="009F3959" w:rsidRDefault="009F3959" w:rsidP="00631F3F">
      <w:pPr>
        <w:pStyle w:val="Default"/>
        <w:ind w:leftChars="109" w:left="462" w:hangingChars="97" w:hanging="233"/>
        <w:rPr>
          <w:rFonts w:hint="eastAsia"/>
        </w:rPr>
      </w:pPr>
      <w:r>
        <w:rPr>
          <w:rFonts w:hint="eastAsia"/>
        </w:rPr>
        <w:t xml:space="preserve">　・通常の清掃に加えて、水と洗剤を用いて机、ドアノブ、スイッチ、手すり、トイレの流水レバー、便座等人がよく触れるところを拭き取り清掃します。</w:t>
      </w:r>
    </w:p>
    <w:p w:rsidR="009F3959" w:rsidRDefault="009F3959" w:rsidP="009F3959">
      <w:pPr>
        <w:pStyle w:val="Default"/>
        <w:ind w:left="475" w:hangingChars="198" w:hanging="475"/>
        <w:rPr>
          <w:rFonts w:hint="eastAsia"/>
        </w:rPr>
      </w:pPr>
      <w:r>
        <w:rPr>
          <w:rFonts w:hint="eastAsia"/>
        </w:rPr>
        <w:t xml:space="preserve">　　・インフルエンザウイルスには、次亜塩素酸ナトリウム、消毒用エタノール、イソプロパノールのような消毒用エタノール製剤が有効であり、拭き取りが基本的な方法となります。</w:t>
      </w:r>
    </w:p>
    <w:p w:rsidR="009F3959" w:rsidRDefault="009F3959" w:rsidP="009F3959">
      <w:pPr>
        <w:pStyle w:val="Default"/>
        <w:ind w:left="475" w:hangingChars="198" w:hanging="475"/>
        <w:rPr>
          <w:rFonts w:hint="eastAsia"/>
        </w:rPr>
      </w:pPr>
      <w:r>
        <w:rPr>
          <w:rFonts w:hint="eastAsia"/>
        </w:rPr>
        <w:t xml:space="preserve">　　・作業時には、必要に応じて不織布製マスクやビニール手袋を着用し、作業後は、流水と石鹸で手を洗います。または速乾性擦式消毒用アルコール製剤で消毒します。</w:t>
      </w:r>
    </w:p>
    <w:p w:rsidR="009F3959" w:rsidRDefault="009F3959" w:rsidP="009F3959">
      <w:pPr>
        <w:pStyle w:val="Default"/>
        <w:ind w:left="475" w:hangingChars="198" w:hanging="475"/>
        <w:rPr>
          <w:rFonts w:hint="eastAsia"/>
        </w:rPr>
      </w:pPr>
      <w:r>
        <w:rPr>
          <w:rFonts w:hint="eastAsia"/>
        </w:rPr>
        <w:t xml:space="preserve">　　・消毒薬を空気中に噴霧することは、不完全な消毒やウイルスの舞い上がりが起こる可能性があり、また、消毒実施者の健康障害につながる危険性もあるため、注意してください。</w:t>
      </w:r>
    </w:p>
    <w:p w:rsidR="009F3959" w:rsidRDefault="009F3959" w:rsidP="009F3959">
      <w:pPr>
        <w:pStyle w:val="Default"/>
        <w:ind w:left="475" w:hangingChars="198" w:hanging="475"/>
        <w:rPr>
          <w:rFonts w:hint="eastAsia"/>
        </w:rPr>
      </w:pPr>
    </w:p>
    <w:p w:rsidR="009F3959" w:rsidRPr="008331FC" w:rsidRDefault="009F3959" w:rsidP="009F3959">
      <w:pPr>
        <w:pStyle w:val="Default"/>
        <w:ind w:left="416" w:hangingChars="198" w:hanging="416"/>
        <w:rPr>
          <w:rFonts w:hint="eastAsia"/>
          <w:b/>
          <w:sz w:val="21"/>
          <w:szCs w:val="21"/>
        </w:rPr>
      </w:pPr>
      <w:r>
        <w:rPr>
          <w:noProof/>
          <w:sz w:val="21"/>
          <w:szCs w:val="21"/>
        </w:rPr>
        <w:pict>
          <v:rect id="_x0000_s1543" style="position:absolute;left:0;text-align:left;margin-left:5.4pt;margin-top:0;width:438.25pt;height:146pt;z-index:-251638272" fillcolor="#ff9">
            <v:textbox inset="5.85pt,.7pt,5.85pt,.7pt"/>
          </v:rect>
        </w:pict>
      </w:r>
      <w:r w:rsidRPr="008331FC">
        <w:rPr>
          <w:rFonts w:hint="eastAsia"/>
          <w:sz w:val="21"/>
          <w:szCs w:val="21"/>
        </w:rPr>
        <w:t xml:space="preserve">　</w:t>
      </w:r>
      <w:r w:rsidRPr="008331FC">
        <w:rPr>
          <w:rFonts w:hint="eastAsia"/>
          <w:b/>
          <w:sz w:val="21"/>
          <w:szCs w:val="21"/>
        </w:rPr>
        <w:t>＜参考＞消毒用アルコールの使い方</w:t>
      </w:r>
    </w:p>
    <w:p w:rsidR="009F3959" w:rsidRPr="008331FC" w:rsidRDefault="009F3959" w:rsidP="009F3959">
      <w:pPr>
        <w:pStyle w:val="Default"/>
        <w:ind w:left="1886" w:hangingChars="898" w:hanging="1886"/>
        <w:rPr>
          <w:rFonts w:hint="eastAsia"/>
          <w:b/>
          <w:sz w:val="21"/>
          <w:szCs w:val="21"/>
        </w:rPr>
      </w:pPr>
      <w:r>
        <w:rPr>
          <w:rFonts w:hint="eastAsia"/>
          <w:sz w:val="21"/>
          <w:szCs w:val="21"/>
        </w:rPr>
        <w:t xml:space="preserve">　　　　</w:t>
      </w:r>
      <w:r w:rsidRPr="008331FC">
        <w:rPr>
          <w:rFonts w:hint="eastAsia"/>
          <w:b/>
          <w:sz w:val="21"/>
          <w:szCs w:val="21"/>
        </w:rPr>
        <w:t xml:space="preserve">手　指　　</w:t>
      </w:r>
    </w:p>
    <w:p w:rsidR="009F3959" w:rsidRDefault="009F3959" w:rsidP="00631F3F">
      <w:pPr>
        <w:pStyle w:val="Default"/>
        <w:ind w:leftChars="470" w:left="987" w:firstLineChars="4" w:firstLine="8"/>
        <w:rPr>
          <w:rFonts w:hint="eastAsia"/>
          <w:sz w:val="21"/>
          <w:szCs w:val="21"/>
        </w:rPr>
      </w:pPr>
      <w:r>
        <w:rPr>
          <w:rFonts w:hint="eastAsia"/>
          <w:sz w:val="21"/>
          <w:szCs w:val="21"/>
        </w:rPr>
        <w:t>手洗い後、脱脂綿やペーパータオル等に十分消毒用のアルコールを含ませて拭き、自然乾燥させます。</w:t>
      </w:r>
    </w:p>
    <w:p w:rsidR="009F3959" w:rsidRDefault="009F3959" w:rsidP="00631F3F">
      <w:pPr>
        <w:pStyle w:val="Default"/>
        <w:ind w:leftChars="470" w:left="987" w:firstLineChars="4" w:firstLine="8"/>
        <w:rPr>
          <w:rFonts w:hint="eastAsia"/>
          <w:sz w:val="21"/>
          <w:szCs w:val="21"/>
        </w:rPr>
      </w:pPr>
      <w:r>
        <w:rPr>
          <w:rFonts w:hint="eastAsia"/>
          <w:sz w:val="21"/>
          <w:szCs w:val="21"/>
        </w:rPr>
        <w:t xml:space="preserve">　＊手が荒れやすいので注意をしましょう。</w:t>
      </w:r>
    </w:p>
    <w:p w:rsidR="009F3959" w:rsidRPr="008331FC" w:rsidRDefault="009F3959" w:rsidP="009F3959">
      <w:pPr>
        <w:pStyle w:val="Default"/>
        <w:ind w:left="416" w:hangingChars="198" w:hanging="416"/>
        <w:rPr>
          <w:rFonts w:hint="eastAsia"/>
          <w:b/>
          <w:sz w:val="21"/>
          <w:szCs w:val="21"/>
        </w:rPr>
      </w:pPr>
      <w:r>
        <w:rPr>
          <w:rFonts w:hint="eastAsia"/>
          <w:sz w:val="21"/>
          <w:szCs w:val="21"/>
        </w:rPr>
        <w:t xml:space="preserve">　　　　</w:t>
      </w:r>
      <w:r w:rsidRPr="008331FC">
        <w:rPr>
          <w:rFonts w:hint="eastAsia"/>
          <w:b/>
          <w:sz w:val="21"/>
          <w:szCs w:val="21"/>
        </w:rPr>
        <w:t>便器、トイレのドアノブなど</w:t>
      </w:r>
    </w:p>
    <w:p w:rsidR="009F3959" w:rsidRDefault="009F3959" w:rsidP="00631F3F">
      <w:pPr>
        <w:pStyle w:val="Default"/>
        <w:ind w:leftChars="475" w:left="998"/>
        <w:rPr>
          <w:rFonts w:hint="eastAsia"/>
          <w:sz w:val="21"/>
          <w:szCs w:val="21"/>
        </w:rPr>
      </w:pPr>
      <w:r>
        <w:rPr>
          <w:rFonts w:hint="eastAsia"/>
          <w:sz w:val="21"/>
          <w:szCs w:val="21"/>
        </w:rPr>
        <w:t>脱脂綿やペーパータオル等に十分消毒用のアルコールを含ませて拭き、自然乾燥させます。</w:t>
      </w:r>
    </w:p>
    <w:p w:rsidR="009F3959" w:rsidRPr="008331FC" w:rsidRDefault="009F3959" w:rsidP="00631F3F">
      <w:pPr>
        <w:pStyle w:val="Default"/>
        <w:ind w:leftChars="475" w:left="998"/>
        <w:rPr>
          <w:rFonts w:hint="eastAsia"/>
          <w:sz w:val="21"/>
          <w:szCs w:val="21"/>
        </w:rPr>
      </w:pPr>
      <w:r>
        <w:rPr>
          <w:rFonts w:hint="eastAsia"/>
          <w:sz w:val="21"/>
          <w:szCs w:val="21"/>
        </w:rPr>
        <w:t xml:space="preserve">　＊ゴム製品、合成樹脂などへの使用は避けてください。</w:t>
      </w:r>
    </w:p>
    <w:p w:rsidR="009F3959" w:rsidRDefault="009F3959" w:rsidP="009F3959">
      <w:pPr>
        <w:pStyle w:val="Default"/>
        <w:ind w:left="436" w:hangingChars="198" w:hanging="436"/>
        <w:rPr>
          <w:rFonts w:hint="eastAsia"/>
          <w:sz w:val="22"/>
          <w:szCs w:val="22"/>
        </w:rPr>
      </w:pPr>
    </w:p>
    <w:p w:rsidR="009F3959" w:rsidRPr="00923492" w:rsidRDefault="009F3959" w:rsidP="009F3959">
      <w:pPr>
        <w:pStyle w:val="Default"/>
        <w:ind w:left="436" w:hangingChars="198" w:hanging="436"/>
        <w:rPr>
          <w:rFonts w:ascii="ＭＳ ゴシック" w:eastAsia="ＭＳ ゴシック" w:hAnsi="ＭＳ ゴシック" w:hint="eastAsia"/>
          <w:b/>
          <w:sz w:val="28"/>
          <w:szCs w:val="28"/>
        </w:rPr>
      </w:pPr>
      <w:r>
        <w:rPr>
          <w:sz w:val="22"/>
          <w:szCs w:val="22"/>
        </w:rPr>
        <w:br w:type="page"/>
      </w:r>
      <w:r w:rsidRPr="00923492">
        <w:rPr>
          <w:rFonts w:ascii="ＭＳ ゴシック" w:eastAsia="ＭＳ ゴシック" w:hAnsi="ＭＳ ゴシック" w:hint="eastAsia"/>
          <w:b/>
          <w:sz w:val="28"/>
          <w:szCs w:val="28"/>
        </w:rPr>
        <w:lastRenderedPageBreak/>
        <w:t>４ 高齢者介護施設等における新型インフルエンザ対策</w:t>
      </w:r>
    </w:p>
    <w:p w:rsidR="009F3959" w:rsidRPr="00177CA4" w:rsidRDefault="009F3959" w:rsidP="00631F3F">
      <w:pPr>
        <w:pStyle w:val="Default"/>
        <w:ind w:leftChars="95" w:left="199"/>
        <w:rPr>
          <w:rFonts w:hint="eastAsia"/>
        </w:rPr>
      </w:pPr>
      <w:r w:rsidRPr="00177CA4">
        <w:rPr>
          <w:rFonts w:hint="eastAsia"/>
        </w:rPr>
        <w:t xml:space="preserve"> 新型インフルエンザの発生段階に応じて対策を実行していく必要があることから、日頃から、その内容を十分に把握しておくことが大切です。</w:t>
      </w:r>
    </w:p>
    <w:p w:rsidR="009F3959" w:rsidRPr="00177CA4" w:rsidRDefault="009F3959" w:rsidP="00631F3F">
      <w:pPr>
        <w:pStyle w:val="Default"/>
        <w:ind w:leftChars="95" w:left="199"/>
        <w:rPr>
          <w:rFonts w:hint="eastAsia"/>
        </w:rPr>
      </w:pPr>
      <w:r w:rsidRPr="00177CA4">
        <w:rPr>
          <w:rFonts w:hint="eastAsia"/>
        </w:rPr>
        <w:t xml:space="preserve"> また、感染力の強弱等によって、地域全体で感染拡大防止に取り組むことを要請される場合や、患者が発生した施設に限定して事業の休止要請をする場合等があるので、保健所等の行政機関から発信される情報の収集や連絡を確実に行う必要があります。</w:t>
      </w:r>
    </w:p>
    <w:p w:rsidR="009F3959" w:rsidRPr="00B67BE2" w:rsidRDefault="009F3959" w:rsidP="009F3959">
      <w:pPr>
        <w:pStyle w:val="Default"/>
        <w:ind w:left="209" w:hangingChars="95" w:hanging="209"/>
        <w:rPr>
          <w:rFonts w:hint="eastAsia"/>
          <w:sz w:val="22"/>
          <w:szCs w:val="22"/>
        </w:rPr>
      </w:pPr>
    </w:p>
    <w:p w:rsidR="009F3959" w:rsidRDefault="009F3959" w:rsidP="009F3959">
      <w:pPr>
        <w:ind w:firstLineChars="100" w:firstLine="240"/>
        <w:jc w:val="center"/>
        <w:rPr>
          <w:rFonts w:ascii="ＭＳ Ｐゴシック" w:eastAsia="ＭＳ Ｐゴシック" w:hAnsi="ＭＳ Ｐゴシック" w:hint="eastAsia"/>
          <w:sz w:val="24"/>
          <w:szCs w:val="24"/>
        </w:rPr>
      </w:pPr>
      <w:r w:rsidRPr="00923492">
        <w:rPr>
          <w:rFonts w:ascii="ＭＳ Ｐゴシック" w:eastAsia="ＭＳ Ｐゴシック" w:hAnsi="ＭＳ Ｐゴシック" w:hint="eastAsia"/>
          <w:sz w:val="24"/>
          <w:szCs w:val="24"/>
        </w:rPr>
        <w:t>新型インフルエンザ対策行動計画における発生段階</w:t>
      </w:r>
    </w:p>
    <w:p w:rsidR="009F3959" w:rsidRPr="003335DC" w:rsidRDefault="009F3959" w:rsidP="00631F3F">
      <w:pPr>
        <w:ind w:firstLineChars="100" w:firstLine="210"/>
        <w:jc w:val="center"/>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r w:rsidRPr="003335DC">
        <w:rPr>
          <w:rFonts w:ascii="ＭＳ Ｐゴシック" w:eastAsia="ＭＳ Ｐゴシック" w:hAnsi="ＭＳ Ｐゴシック" w:hint="eastAsia"/>
        </w:rPr>
        <w:t>（香川県新型インフルエンザ対策行動計画による</w:t>
      </w:r>
      <w:r>
        <w:rPr>
          <w:rFonts w:ascii="ＭＳ Ｐゴシック" w:eastAsia="ＭＳ Ｐゴシック" w:hAnsi="ＭＳ Ｐゴシック" w:hint="eastAsia"/>
        </w:rPr>
        <w:t>区分</w:t>
      </w:r>
      <w:r w:rsidRPr="003335DC">
        <w:rPr>
          <w:rFonts w:ascii="ＭＳ Ｐゴシック" w:eastAsia="ＭＳ Ｐゴシック" w:hAnsi="ＭＳ Ｐゴシック" w:hint="eastAsia"/>
        </w:rPr>
        <w:t>）</w:t>
      </w:r>
    </w:p>
    <w:tbl>
      <w:tblPr>
        <w:tblStyle w:val="a8"/>
        <w:tblW w:w="0" w:type="auto"/>
        <w:tblLook w:val="01E0" w:firstRow="1" w:lastRow="1" w:firstColumn="1" w:lastColumn="1" w:noHBand="0" w:noVBand="0"/>
      </w:tblPr>
      <w:tblGrid>
        <w:gridCol w:w="1564"/>
        <w:gridCol w:w="1918"/>
        <w:gridCol w:w="5446"/>
      </w:tblGrid>
      <w:tr w:rsidR="009F3959">
        <w:tc>
          <w:tcPr>
            <w:tcW w:w="3482" w:type="dxa"/>
            <w:gridSpan w:val="2"/>
            <w:shd w:val="clear" w:color="auto" w:fill="FFFF99"/>
          </w:tcPr>
          <w:p w:rsidR="009F3959" w:rsidRPr="003335DC" w:rsidRDefault="009F3959" w:rsidP="00E874E1">
            <w:pPr>
              <w:ind w:left="2"/>
              <w:jc w:val="center"/>
              <w:rPr>
                <w:rFonts w:ascii="ＭＳ Ｐゴシック" w:eastAsia="ＭＳ Ｐゴシック" w:hAnsi="ＭＳ Ｐゴシック" w:hint="eastAsia"/>
              </w:rPr>
            </w:pPr>
            <w:r w:rsidRPr="003335DC">
              <w:rPr>
                <w:rFonts w:ascii="ＭＳ Ｐゴシック" w:eastAsia="ＭＳ Ｐゴシック" w:hAnsi="ＭＳ Ｐゴシック" w:hint="eastAsia"/>
              </w:rPr>
              <w:t>発生段階</w:t>
            </w:r>
          </w:p>
        </w:tc>
        <w:tc>
          <w:tcPr>
            <w:tcW w:w="5446" w:type="dxa"/>
            <w:shd w:val="clear" w:color="auto" w:fill="FFFF99"/>
          </w:tcPr>
          <w:p w:rsidR="009F3959" w:rsidRPr="003335DC" w:rsidRDefault="009F3959" w:rsidP="00E874E1">
            <w:pPr>
              <w:ind w:left="2"/>
              <w:jc w:val="center"/>
              <w:rPr>
                <w:rFonts w:ascii="ＭＳ Ｐゴシック" w:eastAsia="ＭＳ Ｐゴシック" w:hAnsi="ＭＳ Ｐゴシック" w:hint="eastAsia"/>
              </w:rPr>
            </w:pPr>
            <w:r>
              <w:rPr>
                <w:rFonts w:ascii="ＭＳ Ｐゴシック" w:eastAsia="ＭＳ Ｐゴシック" w:hAnsi="ＭＳ Ｐゴシック" w:hint="eastAsia"/>
              </w:rPr>
              <w:t>状</w:t>
            </w:r>
            <w:r w:rsidR="00E874E1">
              <w:rPr>
                <w:rFonts w:ascii="ＭＳ Ｐゴシック" w:eastAsia="ＭＳ Ｐゴシック" w:hAnsi="ＭＳ Ｐゴシック" w:hint="eastAsia"/>
              </w:rPr>
              <w:t xml:space="preserve">　</w:t>
            </w:r>
            <w:r>
              <w:rPr>
                <w:rFonts w:ascii="ＭＳ Ｐゴシック" w:eastAsia="ＭＳ Ｐゴシック" w:hAnsi="ＭＳ Ｐゴシック" w:hint="eastAsia"/>
              </w:rPr>
              <w:t>態</w:t>
            </w:r>
          </w:p>
        </w:tc>
      </w:tr>
      <w:tr w:rsidR="009F3959">
        <w:tc>
          <w:tcPr>
            <w:tcW w:w="1564" w:type="dxa"/>
            <w:shd w:val="clear" w:color="auto" w:fill="FFFF99"/>
            <w:vAlign w:val="center"/>
          </w:tcPr>
          <w:p w:rsidR="009F3959" w:rsidRPr="003335DC" w:rsidRDefault="009F3959" w:rsidP="00E874E1">
            <w:pPr>
              <w:ind w:leftChars="-1" w:left="-2"/>
              <w:rPr>
                <w:rFonts w:ascii="ＭＳ Ｐゴシック" w:eastAsia="ＭＳ Ｐゴシック" w:hAnsi="ＭＳ Ｐゴシック" w:hint="eastAsia"/>
              </w:rPr>
            </w:pPr>
            <w:r>
              <w:rPr>
                <w:rFonts w:ascii="ＭＳ Ｐゴシック" w:eastAsia="ＭＳ Ｐゴシック" w:hAnsi="ＭＳ Ｐゴシック" w:hint="eastAsia"/>
              </w:rPr>
              <w:t>０</w:t>
            </w:r>
            <w:r>
              <w:rPr>
                <w:rFonts w:ascii="ＭＳ Ｐゴシック" w:eastAsia="ＭＳ Ｐゴシック" w:hAnsi="ＭＳ Ｐゴシック" w:hint="eastAsia"/>
                <w:w w:val="33"/>
              </w:rPr>
              <w:t xml:space="preserve">  </w:t>
            </w:r>
            <w:r>
              <w:rPr>
                <w:rFonts w:ascii="ＭＳ Ｐゴシック" w:eastAsia="ＭＳ Ｐゴシック" w:hAnsi="ＭＳ Ｐゴシック" w:hint="eastAsia"/>
              </w:rPr>
              <w:t>前段階</w:t>
            </w:r>
          </w:p>
        </w:tc>
        <w:tc>
          <w:tcPr>
            <w:tcW w:w="1918" w:type="dxa"/>
            <w:shd w:val="clear" w:color="auto" w:fill="FFFF99"/>
            <w:vAlign w:val="center"/>
          </w:tcPr>
          <w:p w:rsidR="009F3959" w:rsidRPr="003335DC" w:rsidRDefault="009F3959" w:rsidP="00631F3F">
            <w:pPr>
              <w:ind w:left="2" w:firstLineChars="8" w:firstLine="17"/>
              <w:rPr>
                <w:rFonts w:ascii="ＭＳ Ｐゴシック" w:eastAsia="ＭＳ Ｐゴシック" w:hAnsi="ＭＳ Ｐゴシック" w:hint="eastAsia"/>
              </w:rPr>
            </w:pPr>
            <w:r>
              <w:rPr>
                <w:rFonts w:ascii="ＭＳ Ｐゴシック" w:eastAsia="ＭＳ Ｐゴシック" w:hAnsi="ＭＳ Ｐゴシック" w:hint="eastAsia"/>
              </w:rPr>
              <w:t>未発生期</w:t>
            </w:r>
          </w:p>
        </w:tc>
        <w:tc>
          <w:tcPr>
            <w:tcW w:w="5446" w:type="dxa"/>
          </w:tcPr>
          <w:p w:rsidR="009F3959" w:rsidRPr="003335DC" w:rsidRDefault="009F3959" w:rsidP="00E874E1">
            <w:pPr>
              <w:rPr>
                <w:rFonts w:ascii="ＭＳ Ｐゴシック" w:eastAsia="ＭＳ Ｐゴシック" w:hAnsi="ＭＳ Ｐゴシック" w:hint="eastAsia"/>
              </w:rPr>
            </w:pPr>
            <w:r>
              <w:rPr>
                <w:rFonts w:ascii="ＭＳ Ｐゴシック" w:eastAsia="ＭＳ Ｐゴシック" w:hAnsi="ＭＳ Ｐゴシック" w:hint="eastAsia"/>
              </w:rPr>
              <w:t>新型インフルエンザが発生していない状態</w:t>
            </w:r>
          </w:p>
        </w:tc>
      </w:tr>
      <w:tr w:rsidR="009F3959">
        <w:tc>
          <w:tcPr>
            <w:tcW w:w="1564" w:type="dxa"/>
            <w:shd w:val="clear" w:color="auto" w:fill="FFFF99"/>
            <w:vAlign w:val="center"/>
          </w:tcPr>
          <w:p w:rsidR="009F3959" w:rsidRPr="003335DC" w:rsidRDefault="009F3959" w:rsidP="00E874E1">
            <w:pPr>
              <w:ind w:left="2"/>
              <w:rPr>
                <w:rFonts w:ascii="ＭＳ Ｐゴシック" w:eastAsia="ＭＳ Ｐゴシック" w:hAnsi="ＭＳ Ｐゴシック" w:hint="eastAsia"/>
              </w:rPr>
            </w:pPr>
            <w:r>
              <w:rPr>
                <w:rFonts w:ascii="ＭＳ Ｐゴシック" w:eastAsia="ＭＳ Ｐゴシック" w:hAnsi="ＭＳ Ｐゴシック" w:hint="eastAsia"/>
              </w:rPr>
              <w:t>Ⅰ第一段階</w:t>
            </w:r>
          </w:p>
        </w:tc>
        <w:tc>
          <w:tcPr>
            <w:tcW w:w="1918" w:type="dxa"/>
            <w:shd w:val="clear" w:color="auto" w:fill="FFFF99"/>
            <w:vAlign w:val="center"/>
          </w:tcPr>
          <w:p w:rsidR="009F3959" w:rsidRPr="003335DC" w:rsidRDefault="009F3959" w:rsidP="00E874E1">
            <w:pPr>
              <w:ind w:leftChars="-1" w:left="-2"/>
              <w:rPr>
                <w:rFonts w:ascii="ＭＳ Ｐゴシック" w:eastAsia="ＭＳ Ｐゴシック" w:hAnsi="ＭＳ Ｐゴシック" w:hint="eastAsia"/>
              </w:rPr>
            </w:pPr>
            <w:r>
              <w:rPr>
                <w:rFonts w:ascii="ＭＳ Ｐゴシック" w:eastAsia="ＭＳ Ｐゴシック" w:hAnsi="ＭＳ Ｐゴシック" w:hint="eastAsia"/>
              </w:rPr>
              <w:t>海外発生期</w:t>
            </w:r>
          </w:p>
        </w:tc>
        <w:tc>
          <w:tcPr>
            <w:tcW w:w="5446" w:type="dxa"/>
          </w:tcPr>
          <w:p w:rsidR="009F3959" w:rsidRPr="003335DC" w:rsidRDefault="009F3959" w:rsidP="00E874E1">
            <w:pPr>
              <w:ind w:leftChars="-1" w:left="-2"/>
              <w:rPr>
                <w:rFonts w:ascii="ＭＳ Ｐゴシック" w:eastAsia="ＭＳ Ｐゴシック" w:hAnsi="ＭＳ Ｐゴシック" w:hint="eastAsia"/>
              </w:rPr>
            </w:pPr>
            <w:r>
              <w:rPr>
                <w:rFonts w:ascii="ＭＳ Ｐゴシック" w:eastAsia="ＭＳ Ｐゴシック" w:hAnsi="ＭＳ Ｐゴシック" w:hint="eastAsia"/>
              </w:rPr>
              <w:t>海外で新型インフルエンザが発生した状態</w:t>
            </w:r>
          </w:p>
        </w:tc>
      </w:tr>
      <w:tr w:rsidR="009F3959">
        <w:tc>
          <w:tcPr>
            <w:tcW w:w="1564" w:type="dxa"/>
            <w:shd w:val="clear" w:color="auto" w:fill="FFFF99"/>
            <w:vAlign w:val="center"/>
          </w:tcPr>
          <w:p w:rsidR="009F3959" w:rsidRPr="003335DC" w:rsidRDefault="009F3959" w:rsidP="00E874E1">
            <w:pPr>
              <w:ind w:left="2"/>
              <w:rPr>
                <w:rFonts w:ascii="ＭＳ Ｐゴシック" w:eastAsia="ＭＳ Ｐゴシック" w:hAnsi="ＭＳ Ｐゴシック" w:hint="eastAsia"/>
              </w:rPr>
            </w:pPr>
            <w:r>
              <w:rPr>
                <w:rFonts w:ascii="ＭＳ Ｐゴシック" w:eastAsia="ＭＳ Ｐゴシック" w:hAnsi="ＭＳ Ｐゴシック" w:hint="eastAsia"/>
              </w:rPr>
              <w:t>Ⅱ第二段階</w:t>
            </w:r>
          </w:p>
        </w:tc>
        <w:tc>
          <w:tcPr>
            <w:tcW w:w="1918" w:type="dxa"/>
            <w:shd w:val="clear" w:color="auto" w:fill="FFFF99"/>
            <w:vAlign w:val="center"/>
          </w:tcPr>
          <w:p w:rsidR="009F3959" w:rsidRPr="003335DC" w:rsidRDefault="009F3959" w:rsidP="00631F3F">
            <w:pPr>
              <w:ind w:left="19" w:hangingChars="9" w:hanging="19"/>
              <w:rPr>
                <w:rFonts w:ascii="ＭＳ Ｐゴシック" w:eastAsia="ＭＳ Ｐゴシック" w:hAnsi="ＭＳ Ｐゴシック" w:hint="eastAsia"/>
              </w:rPr>
            </w:pPr>
            <w:r>
              <w:rPr>
                <w:rFonts w:ascii="ＭＳ Ｐゴシック" w:eastAsia="ＭＳ Ｐゴシック" w:hAnsi="ＭＳ Ｐゴシック" w:hint="eastAsia"/>
              </w:rPr>
              <w:t>国内発生早期</w:t>
            </w:r>
          </w:p>
        </w:tc>
        <w:tc>
          <w:tcPr>
            <w:tcW w:w="5446" w:type="dxa"/>
          </w:tcPr>
          <w:p w:rsidR="009F3959" w:rsidRDefault="009F3959" w:rsidP="00631F3F">
            <w:pPr>
              <w:ind w:leftChars="-8" w:left="-2" w:hangingChars="7" w:hanging="15"/>
              <w:rPr>
                <w:rFonts w:ascii="ＭＳ Ｐゴシック" w:eastAsia="ＭＳ Ｐゴシック" w:hAnsi="ＭＳ Ｐゴシック" w:hint="eastAsia"/>
              </w:rPr>
            </w:pPr>
            <w:r>
              <w:rPr>
                <w:rFonts w:ascii="ＭＳ Ｐゴシック" w:eastAsia="ＭＳ Ｐゴシック" w:hAnsi="ＭＳ Ｐゴシック" w:hint="eastAsia"/>
              </w:rPr>
              <w:t>国内で新型インフルエンザが発生した状態</w:t>
            </w:r>
          </w:p>
          <w:p w:rsidR="009F3959" w:rsidRPr="003335DC" w:rsidRDefault="009F3959" w:rsidP="00E874E1">
            <w:pPr>
              <w:ind w:leftChars="-1" w:left="-2"/>
              <w:rPr>
                <w:rFonts w:ascii="ＭＳ Ｐゴシック" w:eastAsia="ＭＳ Ｐゴシック" w:hAnsi="ＭＳ Ｐゴシック" w:hint="eastAsia"/>
              </w:rPr>
            </w:pPr>
            <w:r>
              <w:rPr>
                <w:rFonts w:ascii="ＭＳ Ｐゴシック" w:eastAsia="ＭＳ Ｐゴシック" w:hAnsi="ＭＳ Ｐゴシック" w:hint="eastAsia"/>
              </w:rPr>
              <w:t>（県内発生早期の場合もある。）</w:t>
            </w:r>
          </w:p>
        </w:tc>
      </w:tr>
      <w:tr w:rsidR="009F3959">
        <w:tc>
          <w:tcPr>
            <w:tcW w:w="1564" w:type="dxa"/>
            <w:vMerge w:val="restart"/>
            <w:shd w:val="clear" w:color="auto" w:fill="FFFF99"/>
            <w:vAlign w:val="center"/>
          </w:tcPr>
          <w:p w:rsidR="009F3959" w:rsidRPr="003335DC" w:rsidRDefault="009F3959" w:rsidP="00E874E1">
            <w:pPr>
              <w:ind w:left="2"/>
              <w:rPr>
                <w:rFonts w:ascii="ＭＳ Ｐゴシック" w:eastAsia="ＭＳ Ｐゴシック" w:hAnsi="ＭＳ Ｐゴシック" w:hint="eastAsia"/>
              </w:rPr>
            </w:pPr>
            <w:r>
              <w:rPr>
                <w:rFonts w:ascii="ＭＳ Ｐゴシック" w:eastAsia="ＭＳ Ｐゴシック" w:hAnsi="ＭＳ Ｐゴシック" w:hint="eastAsia"/>
              </w:rPr>
              <w:t>Ⅲ第三段階</w:t>
            </w:r>
          </w:p>
        </w:tc>
        <w:tc>
          <w:tcPr>
            <w:tcW w:w="1918" w:type="dxa"/>
            <w:shd w:val="clear" w:color="auto" w:fill="FFFF99"/>
            <w:vAlign w:val="center"/>
          </w:tcPr>
          <w:p w:rsidR="009F3959" w:rsidRPr="003335DC" w:rsidRDefault="009F3959" w:rsidP="00E874E1">
            <w:pPr>
              <w:ind w:leftChars="-1" w:left="-2"/>
              <w:rPr>
                <w:rFonts w:ascii="ＭＳ Ｐゴシック" w:eastAsia="ＭＳ Ｐゴシック" w:hAnsi="ＭＳ Ｐゴシック" w:hint="eastAsia"/>
              </w:rPr>
            </w:pPr>
            <w:r>
              <w:rPr>
                <w:rFonts w:ascii="ＭＳ Ｐゴシック" w:eastAsia="ＭＳ Ｐゴシック" w:hAnsi="ＭＳ Ｐゴシック" w:hint="eastAsia"/>
              </w:rPr>
              <w:t>県内発生早期</w:t>
            </w:r>
          </w:p>
        </w:tc>
        <w:tc>
          <w:tcPr>
            <w:tcW w:w="5446" w:type="dxa"/>
          </w:tcPr>
          <w:p w:rsidR="009F3959" w:rsidRPr="003335DC" w:rsidRDefault="009F3959" w:rsidP="00631F3F">
            <w:pPr>
              <w:ind w:leftChars="-8" w:left="-2" w:hangingChars="7" w:hanging="15"/>
              <w:rPr>
                <w:rFonts w:ascii="ＭＳ Ｐゴシック" w:eastAsia="ＭＳ Ｐゴシック" w:hAnsi="ＭＳ Ｐゴシック" w:hint="eastAsia"/>
              </w:rPr>
            </w:pPr>
            <w:r>
              <w:rPr>
                <w:rFonts w:ascii="ＭＳ Ｐゴシック" w:eastAsia="ＭＳ Ｐゴシック" w:hAnsi="ＭＳ Ｐゴシック" w:hint="eastAsia"/>
              </w:rPr>
              <w:t>県内で新型インフルエンザが発生した状態</w:t>
            </w:r>
          </w:p>
        </w:tc>
      </w:tr>
      <w:tr w:rsidR="009F3959">
        <w:tc>
          <w:tcPr>
            <w:tcW w:w="1564" w:type="dxa"/>
            <w:vMerge/>
            <w:shd w:val="clear" w:color="auto" w:fill="FFFF99"/>
            <w:vAlign w:val="center"/>
          </w:tcPr>
          <w:p w:rsidR="009F3959" w:rsidRPr="003335DC" w:rsidRDefault="009F3959" w:rsidP="009F3959">
            <w:pPr>
              <w:ind w:left="466"/>
              <w:rPr>
                <w:rFonts w:ascii="ＭＳ Ｐゴシック" w:eastAsia="ＭＳ Ｐゴシック" w:hAnsi="ＭＳ Ｐゴシック" w:hint="eastAsia"/>
              </w:rPr>
            </w:pPr>
          </w:p>
        </w:tc>
        <w:tc>
          <w:tcPr>
            <w:tcW w:w="1918" w:type="dxa"/>
            <w:shd w:val="clear" w:color="auto" w:fill="FFFF99"/>
            <w:vAlign w:val="center"/>
          </w:tcPr>
          <w:p w:rsidR="009F3959" w:rsidRPr="003335DC" w:rsidRDefault="009F3959" w:rsidP="00631F3F">
            <w:pPr>
              <w:ind w:leftChars="9" w:left="19"/>
              <w:rPr>
                <w:rFonts w:ascii="ＭＳ Ｐゴシック" w:eastAsia="ＭＳ Ｐゴシック" w:hAnsi="ＭＳ Ｐゴシック" w:hint="eastAsia"/>
              </w:rPr>
            </w:pPr>
            <w:r>
              <w:rPr>
                <w:rFonts w:ascii="ＭＳ Ｐゴシック" w:eastAsia="ＭＳ Ｐゴシック" w:hAnsi="ＭＳ Ｐゴシック" w:hint="eastAsia"/>
              </w:rPr>
              <w:t>県内感染拡大期</w:t>
            </w:r>
          </w:p>
        </w:tc>
        <w:tc>
          <w:tcPr>
            <w:tcW w:w="5446" w:type="dxa"/>
          </w:tcPr>
          <w:p w:rsidR="009F3959" w:rsidRPr="003335DC" w:rsidRDefault="009F3959" w:rsidP="00E874E1">
            <w:pPr>
              <w:rPr>
                <w:rFonts w:ascii="ＭＳ Ｐゴシック" w:eastAsia="ＭＳ Ｐゴシック" w:hAnsi="ＭＳ Ｐゴシック" w:hint="eastAsia"/>
              </w:rPr>
            </w:pPr>
            <w:r>
              <w:rPr>
                <w:rFonts w:ascii="ＭＳ Ｐゴシック" w:eastAsia="ＭＳ Ｐゴシック" w:hAnsi="ＭＳ Ｐゴシック" w:hint="eastAsia"/>
              </w:rPr>
              <w:t>県内で患者（擬似症患者を含む）が多数発生し、発生患者の接触歴が疫学調査で追えなくなった状態</w:t>
            </w:r>
          </w:p>
        </w:tc>
      </w:tr>
      <w:tr w:rsidR="009F3959">
        <w:tc>
          <w:tcPr>
            <w:tcW w:w="1564" w:type="dxa"/>
            <w:vMerge/>
            <w:shd w:val="clear" w:color="auto" w:fill="FFFF99"/>
            <w:vAlign w:val="center"/>
          </w:tcPr>
          <w:p w:rsidR="009F3959" w:rsidRPr="003335DC" w:rsidRDefault="009F3959" w:rsidP="009F3959">
            <w:pPr>
              <w:ind w:left="466"/>
              <w:rPr>
                <w:rFonts w:ascii="ＭＳ Ｐゴシック" w:eastAsia="ＭＳ Ｐゴシック" w:hAnsi="ＭＳ Ｐゴシック" w:hint="eastAsia"/>
              </w:rPr>
            </w:pPr>
          </w:p>
        </w:tc>
        <w:tc>
          <w:tcPr>
            <w:tcW w:w="1918" w:type="dxa"/>
            <w:shd w:val="clear" w:color="auto" w:fill="FFFF99"/>
            <w:vAlign w:val="center"/>
          </w:tcPr>
          <w:p w:rsidR="009F3959" w:rsidRPr="003335DC" w:rsidRDefault="009F3959" w:rsidP="00E874E1">
            <w:pPr>
              <w:ind w:leftChars="-1" w:left="-2"/>
              <w:rPr>
                <w:rFonts w:ascii="ＭＳ Ｐゴシック" w:eastAsia="ＭＳ Ｐゴシック" w:hAnsi="ＭＳ Ｐゴシック" w:hint="eastAsia"/>
              </w:rPr>
            </w:pPr>
            <w:r>
              <w:rPr>
                <w:rFonts w:ascii="ＭＳ Ｐゴシック" w:eastAsia="ＭＳ Ｐゴシック" w:hAnsi="ＭＳ Ｐゴシック" w:hint="eastAsia"/>
              </w:rPr>
              <w:t>県内まん延期</w:t>
            </w:r>
          </w:p>
        </w:tc>
        <w:tc>
          <w:tcPr>
            <w:tcW w:w="5446" w:type="dxa"/>
          </w:tcPr>
          <w:p w:rsidR="009F3959" w:rsidRPr="003335DC" w:rsidRDefault="009F3959" w:rsidP="00E874E1">
            <w:pPr>
              <w:ind w:leftChars="-7" w:hangingChars="7" w:hanging="15"/>
              <w:rPr>
                <w:rFonts w:ascii="ＭＳ Ｐゴシック" w:eastAsia="ＭＳ Ｐゴシック" w:hAnsi="ＭＳ Ｐゴシック" w:hint="eastAsia"/>
              </w:rPr>
            </w:pPr>
            <w:r>
              <w:rPr>
                <w:rFonts w:ascii="ＭＳ Ｐゴシック" w:eastAsia="ＭＳ Ｐゴシック" w:hAnsi="ＭＳ Ｐゴシック" w:hint="eastAsia"/>
              </w:rPr>
              <w:t>県内で患者（擬似症患者を含む）が増加し、入院措置などによる感染拡大防止効果が十分に得られなくなった状態</w:t>
            </w:r>
          </w:p>
        </w:tc>
      </w:tr>
      <w:tr w:rsidR="009F3959">
        <w:tc>
          <w:tcPr>
            <w:tcW w:w="1564" w:type="dxa"/>
            <w:vMerge/>
            <w:shd w:val="clear" w:color="auto" w:fill="FFFF99"/>
            <w:vAlign w:val="center"/>
          </w:tcPr>
          <w:p w:rsidR="009F3959" w:rsidRPr="003335DC" w:rsidRDefault="009F3959" w:rsidP="009F3959">
            <w:pPr>
              <w:ind w:left="466"/>
              <w:rPr>
                <w:rFonts w:ascii="ＭＳ Ｐゴシック" w:eastAsia="ＭＳ Ｐゴシック" w:hAnsi="ＭＳ Ｐゴシック" w:hint="eastAsia"/>
              </w:rPr>
            </w:pPr>
          </w:p>
        </w:tc>
        <w:tc>
          <w:tcPr>
            <w:tcW w:w="1918" w:type="dxa"/>
            <w:shd w:val="clear" w:color="auto" w:fill="FFFF99"/>
            <w:vAlign w:val="center"/>
          </w:tcPr>
          <w:p w:rsidR="009F3959" w:rsidRPr="003335DC" w:rsidRDefault="009F3959" w:rsidP="00E874E1">
            <w:pPr>
              <w:ind w:leftChars="-1" w:left="-2"/>
              <w:rPr>
                <w:rFonts w:ascii="ＭＳ Ｐゴシック" w:eastAsia="ＭＳ Ｐゴシック" w:hAnsi="ＭＳ Ｐゴシック" w:hint="eastAsia"/>
              </w:rPr>
            </w:pPr>
            <w:r>
              <w:rPr>
                <w:rFonts w:ascii="ＭＳ Ｐゴシック" w:eastAsia="ＭＳ Ｐゴシック" w:hAnsi="ＭＳ Ｐゴシック" w:hint="eastAsia"/>
              </w:rPr>
              <w:t>県内回復期</w:t>
            </w:r>
          </w:p>
        </w:tc>
        <w:tc>
          <w:tcPr>
            <w:tcW w:w="5446" w:type="dxa"/>
          </w:tcPr>
          <w:p w:rsidR="009F3959" w:rsidRPr="003335DC" w:rsidRDefault="009F3959" w:rsidP="00E874E1">
            <w:pPr>
              <w:ind w:leftChars="-7" w:hangingChars="7" w:hanging="15"/>
              <w:rPr>
                <w:rFonts w:ascii="ＭＳ Ｐゴシック" w:eastAsia="ＭＳ Ｐゴシック" w:hAnsi="ＭＳ Ｐゴシック" w:hint="eastAsia"/>
              </w:rPr>
            </w:pPr>
            <w:r>
              <w:rPr>
                <w:rFonts w:ascii="ＭＳ Ｐゴシック" w:eastAsia="ＭＳ Ｐゴシック" w:hAnsi="ＭＳ Ｐゴシック" w:hint="eastAsia"/>
              </w:rPr>
              <w:t>県内で患者（擬似症患者を含む）発生が減少傾向となった（ピークを越えたと判断できる）状態</w:t>
            </w:r>
          </w:p>
        </w:tc>
      </w:tr>
      <w:tr w:rsidR="009F3959">
        <w:tc>
          <w:tcPr>
            <w:tcW w:w="1564" w:type="dxa"/>
            <w:shd w:val="clear" w:color="auto" w:fill="FFFF99"/>
            <w:vAlign w:val="center"/>
          </w:tcPr>
          <w:p w:rsidR="009F3959" w:rsidRPr="003335DC" w:rsidRDefault="009F3959" w:rsidP="00E874E1">
            <w:pPr>
              <w:ind w:left="2"/>
              <w:rPr>
                <w:rFonts w:ascii="ＭＳ Ｐゴシック" w:eastAsia="ＭＳ Ｐゴシック" w:hAnsi="ＭＳ Ｐゴシック" w:hint="eastAsia"/>
              </w:rPr>
            </w:pPr>
            <w:r>
              <w:rPr>
                <w:rFonts w:ascii="ＭＳ Ｐゴシック" w:eastAsia="ＭＳ Ｐゴシック" w:hAnsi="ＭＳ Ｐゴシック" w:hint="eastAsia"/>
              </w:rPr>
              <w:t>Ⅳ第四段階</w:t>
            </w:r>
          </w:p>
        </w:tc>
        <w:tc>
          <w:tcPr>
            <w:tcW w:w="1918" w:type="dxa"/>
            <w:shd w:val="clear" w:color="auto" w:fill="FFFF99"/>
            <w:vAlign w:val="center"/>
          </w:tcPr>
          <w:p w:rsidR="009F3959" w:rsidRPr="003335DC" w:rsidRDefault="009F3959" w:rsidP="00631F3F">
            <w:pPr>
              <w:ind w:left="19" w:hangingChars="9" w:hanging="19"/>
              <w:rPr>
                <w:rFonts w:ascii="ＭＳ Ｐゴシック" w:eastAsia="ＭＳ Ｐゴシック" w:hAnsi="ＭＳ Ｐゴシック" w:hint="eastAsia"/>
              </w:rPr>
            </w:pPr>
            <w:r>
              <w:rPr>
                <w:rFonts w:ascii="ＭＳ Ｐゴシック" w:eastAsia="ＭＳ Ｐゴシック" w:hAnsi="ＭＳ Ｐゴシック" w:hint="eastAsia"/>
              </w:rPr>
              <w:t>県内小康期</w:t>
            </w:r>
          </w:p>
        </w:tc>
        <w:tc>
          <w:tcPr>
            <w:tcW w:w="5446" w:type="dxa"/>
          </w:tcPr>
          <w:p w:rsidR="009F3959" w:rsidRPr="003335DC" w:rsidRDefault="009F3959" w:rsidP="00631F3F">
            <w:pPr>
              <w:ind w:leftChars="-8" w:hangingChars="8" w:hanging="17"/>
              <w:rPr>
                <w:rFonts w:ascii="ＭＳ Ｐゴシック" w:eastAsia="ＭＳ Ｐゴシック" w:hAnsi="ＭＳ Ｐゴシック" w:hint="eastAsia"/>
              </w:rPr>
            </w:pPr>
            <w:r>
              <w:rPr>
                <w:rFonts w:ascii="ＭＳ Ｐゴシック" w:eastAsia="ＭＳ Ｐゴシック" w:hAnsi="ＭＳ Ｐゴシック" w:hint="eastAsia"/>
              </w:rPr>
              <w:t>県内で患者（擬似症患者を含む）発生が減少し、低い水準で停滞した状態</w:t>
            </w:r>
          </w:p>
        </w:tc>
      </w:tr>
    </w:tbl>
    <w:p w:rsidR="009F3959" w:rsidRDefault="009F3959" w:rsidP="00631F3F">
      <w:pPr>
        <w:ind w:firstLineChars="100" w:firstLine="210"/>
        <w:rPr>
          <w:rFonts w:ascii="ＭＳ ゴシック" w:eastAsia="ＭＳ ゴシック" w:hAnsi="ＭＳ ゴシック" w:hint="eastAsia"/>
        </w:rPr>
      </w:pPr>
    </w:p>
    <w:p w:rsidR="009F3959" w:rsidRDefault="009F3959" w:rsidP="00631F3F">
      <w:pPr>
        <w:ind w:leftChars="109" w:left="229"/>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発生段階と</w:t>
      </w:r>
      <w:r w:rsidRPr="00923492">
        <w:rPr>
          <w:rFonts w:ascii="ＭＳ Ｐゴシック" w:eastAsia="ＭＳ Ｐゴシック" w:hAnsi="ＭＳ Ｐゴシック" w:hint="eastAsia"/>
          <w:sz w:val="24"/>
          <w:szCs w:val="24"/>
        </w:rPr>
        <w:t>改定前のフェーズ分類</w:t>
      </w:r>
      <w:r>
        <w:rPr>
          <w:rFonts w:ascii="ＭＳ Ｐゴシック" w:eastAsia="ＭＳ Ｐゴシック" w:hAnsi="ＭＳ Ｐゴシック" w:hint="eastAsia"/>
          <w:sz w:val="24"/>
          <w:szCs w:val="24"/>
        </w:rPr>
        <w:t>及び「高齢者介護施設における新型インフル</w:t>
      </w:r>
    </w:p>
    <w:p w:rsidR="009F3959" w:rsidRPr="00923492" w:rsidRDefault="009F3959" w:rsidP="00631F3F">
      <w:pPr>
        <w:ind w:leftChars="109" w:left="229"/>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エンザ対策等の手引き」（厚労省）</w:t>
      </w:r>
      <w:r w:rsidRPr="00923492">
        <w:rPr>
          <w:rFonts w:ascii="ＭＳ Ｐゴシック" w:eastAsia="ＭＳ Ｐゴシック" w:hAnsi="ＭＳ Ｐゴシック" w:hint="eastAsia"/>
          <w:sz w:val="24"/>
          <w:szCs w:val="24"/>
        </w:rPr>
        <w:t>の対応表</w:t>
      </w:r>
    </w:p>
    <w:tbl>
      <w:tblPr>
        <w:tblStyle w:val="a8"/>
        <w:tblW w:w="0" w:type="auto"/>
        <w:tblLook w:val="01E0" w:firstRow="1" w:lastRow="1" w:firstColumn="1" w:lastColumn="1" w:noHBand="0" w:noVBand="0"/>
      </w:tblPr>
      <w:tblGrid>
        <w:gridCol w:w="1550"/>
        <w:gridCol w:w="3150"/>
        <w:gridCol w:w="4228"/>
      </w:tblGrid>
      <w:tr w:rsidR="009F3959">
        <w:tc>
          <w:tcPr>
            <w:tcW w:w="1550" w:type="dxa"/>
            <w:shd w:val="clear" w:color="auto" w:fill="FFFF99"/>
          </w:tcPr>
          <w:p w:rsidR="009F3959" w:rsidRPr="003335DC" w:rsidRDefault="009F3959" w:rsidP="00E874E1">
            <w:pPr>
              <w:pStyle w:val="Default"/>
              <w:ind w:leftChars="-1" w:left="-2"/>
              <w:jc w:val="center"/>
              <w:rPr>
                <w:rFonts w:ascii="ＭＳ Ｐゴシック" w:eastAsia="ＭＳ Ｐゴシック" w:hAnsi="ＭＳ Ｐゴシック" w:hint="eastAsia"/>
                <w:sz w:val="22"/>
                <w:szCs w:val="22"/>
              </w:rPr>
            </w:pPr>
            <w:r w:rsidRPr="003335DC">
              <w:rPr>
                <w:rFonts w:ascii="ＭＳ Ｐゴシック" w:eastAsia="ＭＳ Ｐゴシック" w:hAnsi="ＭＳ Ｐゴシック" w:hint="eastAsia"/>
                <w:sz w:val="22"/>
                <w:szCs w:val="22"/>
              </w:rPr>
              <w:t>発生段階</w:t>
            </w:r>
          </w:p>
        </w:tc>
        <w:tc>
          <w:tcPr>
            <w:tcW w:w="3150" w:type="dxa"/>
            <w:shd w:val="clear" w:color="auto" w:fill="FFFF99"/>
          </w:tcPr>
          <w:p w:rsidR="009F3959" w:rsidRPr="003335DC" w:rsidRDefault="009F3959" w:rsidP="009F3959">
            <w:pPr>
              <w:pStyle w:val="Default"/>
              <w:ind w:left="466"/>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フェーズ分類</w:t>
            </w:r>
          </w:p>
        </w:tc>
        <w:tc>
          <w:tcPr>
            <w:tcW w:w="4228" w:type="dxa"/>
            <w:shd w:val="clear" w:color="auto" w:fill="FFFF99"/>
          </w:tcPr>
          <w:p w:rsidR="009F3959" w:rsidRPr="003335DC" w:rsidRDefault="009F3959" w:rsidP="009F3959">
            <w:pPr>
              <w:pStyle w:val="Default"/>
              <w:ind w:left="466"/>
              <w:jc w:val="cente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「手引き」の該当部分</w:t>
            </w:r>
          </w:p>
        </w:tc>
      </w:tr>
      <w:tr w:rsidR="009F3959">
        <w:tc>
          <w:tcPr>
            <w:tcW w:w="1550" w:type="dxa"/>
            <w:vAlign w:val="center"/>
          </w:tcPr>
          <w:p w:rsidR="009F3959" w:rsidRPr="003335DC" w:rsidRDefault="009F3959" w:rsidP="00E874E1">
            <w:pPr>
              <w:pStyle w:val="Default"/>
              <w:ind w:left="2"/>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前段階</w:t>
            </w:r>
          </w:p>
        </w:tc>
        <w:tc>
          <w:tcPr>
            <w:tcW w:w="3150" w:type="dxa"/>
            <w:vAlign w:val="center"/>
          </w:tcPr>
          <w:p w:rsidR="009F3959" w:rsidRPr="003335DC" w:rsidRDefault="009F3959" w:rsidP="009F3959">
            <w:pPr>
              <w:pStyle w:val="Default"/>
              <w:ind w:left="466"/>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フェーズ１、２Ａ、２Ｂ、３Ａ、３Ｂ</w:t>
            </w:r>
          </w:p>
        </w:tc>
        <w:tc>
          <w:tcPr>
            <w:tcW w:w="4228" w:type="dxa"/>
          </w:tcPr>
          <w:p w:rsidR="009F3959" w:rsidRDefault="009F3959" w:rsidP="009F3959">
            <w:pPr>
              <w:pStyle w:val="Default"/>
              <w:ind w:left="466"/>
              <w:rPr>
                <w:rFonts w:ascii="ＭＳ Ｐゴシック" w:eastAsia="ＭＳ Ｐゴシック" w:hAnsi="ＭＳ Ｐゴシック" w:hint="eastAsia"/>
                <w:sz w:val="22"/>
                <w:szCs w:val="22"/>
              </w:rPr>
            </w:pPr>
            <w:r w:rsidRPr="003335DC">
              <w:rPr>
                <w:rFonts w:ascii="ＭＳ Ｐゴシック" w:eastAsia="ＭＳ Ｐゴシック" w:hAnsi="ＭＳ Ｐゴシック" w:hint="eastAsia"/>
                <w:sz w:val="22"/>
                <w:szCs w:val="22"/>
                <w:highlight w:val="yellow"/>
              </w:rPr>
              <w:t>７ページ　３．１）</w:t>
            </w:r>
          </w:p>
          <w:p w:rsidR="009F3959" w:rsidRPr="003335DC" w:rsidRDefault="009F3959" w:rsidP="009F3959">
            <w:pPr>
              <w:pStyle w:val="Default"/>
              <w:ind w:left="466"/>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＜フェーズ１～３＞を参照</w:t>
            </w:r>
          </w:p>
        </w:tc>
      </w:tr>
      <w:tr w:rsidR="009F3959">
        <w:tc>
          <w:tcPr>
            <w:tcW w:w="1550" w:type="dxa"/>
            <w:vAlign w:val="center"/>
          </w:tcPr>
          <w:p w:rsidR="009F3959" w:rsidRPr="003335DC" w:rsidRDefault="009F3959" w:rsidP="00E874E1">
            <w:pPr>
              <w:pStyle w:val="Default"/>
              <w:ind w:leftChars="-1" w:left="-2"/>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第一段階</w:t>
            </w:r>
          </w:p>
        </w:tc>
        <w:tc>
          <w:tcPr>
            <w:tcW w:w="3150" w:type="dxa"/>
            <w:vAlign w:val="center"/>
          </w:tcPr>
          <w:p w:rsidR="009F3959" w:rsidRPr="003335DC" w:rsidRDefault="009F3959" w:rsidP="009F3959">
            <w:pPr>
              <w:pStyle w:val="Default"/>
              <w:ind w:left="466"/>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フェーズ４Ａ、５Ａ、６Ａ</w:t>
            </w:r>
          </w:p>
        </w:tc>
        <w:tc>
          <w:tcPr>
            <w:tcW w:w="4228" w:type="dxa"/>
          </w:tcPr>
          <w:p w:rsidR="009F3959" w:rsidRDefault="009F3959" w:rsidP="009F3959">
            <w:pPr>
              <w:pStyle w:val="Default"/>
              <w:ind w:left="466"/>
              <w:rPr>
                <w:rFonts w:ascii="ＭＳ Ｐゴシック" w:eastAsia="ＭＳ Ｐゴシック" w:hAnsi="ＭＳ Ｐゴシック" w:hint="eastAsia"/>
                <w:sz w:val="22"/>
                <w:szCs w:val="22"/>
              </w:rPr>
            </w:pPr>
            <w:r w:rsidRPr="003335DC">
              <w:rPr>
                <w:rFonts w:ascii="ＭＳ Ｐゴシック" w:eastAsia="ＭＳ Ｐゴシック" w:hAnsi="ＭＳ Ｐゴシック" w:hint="eastAsia"/>
                <w:sz w:val="22"/>
                <w:szCs w:val="22"/>
                <w:highlight w:val="yellow"/>
              </w:rPr>
              <w:t>８ページ　３．２）</w:t>
            </w:r>
          </w:p>
          <w:p w:rsidR="009F3959" w:rsidRPr="003335DC" w:rsidRDefault="009F3959" w:rsidP="009F3959">
            <w:pPr>
              <w:pStyle w:val="Default"/>
              <w:ind w:left="466"/>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＜フェーズ４Ｂ＞の対策を参考とした取組み</w:t>
            </w:r>
          </w:p>
        </w:tc>
      </w:tr>
      <w:tr w:rsidR="009F3959">
        <w:tc>
          <w:tcPr>
            <w:tcW w:w="1550" w:type="dxa"/>
            <w:vAlign w:val="center"/>
          </w:tcPr>
          <w:p w:rsidR="009F3959" w:rsidRPr="003335DC" w:rsidRDefault="009F3959" w:rsidP="00E874E1">
            <w:pPr>
              <w:pStyle w:val="Default"/>
              <w:ind w:left="2"/>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第二段階</w:t>
            </w:r>
          </w:p>
        </w:tc>
        <w:tc>
          <w:tcPr>
            <w:tcW w:w="3150" w:type="dxa"/>
            <w:vAlign w:val="center"/>
          </w:tcPr>
          <w:p w:rsidR="009F3959" w:rsidRPr="003335DC" w:rsidRDefault="009F3959" w:rsidP="009F3959">
            <w:pPr>
              <w:pStyle w:val="Default"/>
              <w:ind w:left="466"/>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フェーズ４Ｂ</w:t>
            </w:r>
          </w:p>
        </w:tc>
        <w:tc>
          <w:tcPr>
            <w:tcW w:w="4228" w:type="dxa"/>
          </w:tcPr>
          <w:p w:rsidR="009F3959" w:rsidRPr="003335DC" w:rsidRDefault="009F3959" w:rsidP="009F3959">
            <w:pPr>
              <w:pStyle w:val="Default"/>
              <w:ind w:left="466"/>
              <w:rPr>
                <w:rFonts w:ascii="ＭＳ Ｐゴシック" w:eastAsia="ＭＳ Ｐゴシック" w:hAnsi="ＭＳ Ｐゴシック" w:hint="eastAsia"/>
                <w:sz w:val="22"/>
                <w:szCs w:val="22"/>
                <w:highlight w:val="yellow"/>
              </w:rPr>
            </w:pPr>
            <w:r w:rsidRPr="003335DC">
              <w:rPr>
                <w:rFonts w:ascii="ＭＳ Ｐゴシック" w:eastAsia="ＭＳ Ｐゴシック" w:hAnsi="ＭＳ Ｐゴシック" w:hint="eastAsia"/>
                <w:sz w:val="22"/>
                <w:szCs w:val="22"/>
                <w:highlight w:val="yellow"/>
              </w:rPr>
              <w:t>８ページ　３．２）</w:t>
            </w:r>
          </w:p>
          <w:p w:rsidR="009F3959" w:rsidRPr="003335DC" w:rsidRDefault="009F3959" w:rsidP="009F3959">
            <w:pPr>
              <w:pStyle w:val="Default"/>
              <w:ind w:left="466"/>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＜フェーズ４Ｂ＞を参照</w:t>
            </w:r>
          </w:p>
        </w:tc>
      </w:tr>
      <w:tr w:rsidR="009F3959">
        <w:tc>
          <w:tcPr>
            <w:tcW w:w="1550" w:type="dxa"/>
            <w:vAlign w:val="center"/>
          </w:tcPr>
          <w:p w:rsidR="009F3959" w:rsidRPr="003335DC" w:rsidRDefault="009F3959" w:rsidP="00E874E1">
            <w:pPr>
              <w:pStyle w:val="Default"/>
              <w:ind w:left="2"/>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第三段階</w:t>
            </w:r>
          </w:p>
        </w:tc>
        <w:tc>
          <w:tcPr>
            <w:tcW w:w="3150" w:type="dxa"/>
            <w:vAlign w:val="center"/>
          </w:tcPr>
          <w:p w:rsidR="009F3959" w:rsidRPr="003335DC" w:rsidRDefault="009F3959" w:rsidP="009F3959">
            <w:pPr>
              <w:pStyle w:val="Default"/>
              <w:ind w:left="466"/>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フェーズ５Ｂ、６Ｂ</w:t>
            </w:r>
          </w:p>
        </w:tc>
        <w:tc>
          <w:tcPr>
            <w:tcW w:w="4228" w:type="dxa"/>
          </w:tcPr>
          <w:p w:rsidR="009F3959" w:rsidRPr="003335DC" w:rsidRDefault="009F3959" w:rsidP="009F3959">
            <w:pPr>
              <w:pStyle w:val="Default"/>
              <w:ind w:left="466"/>
              <w:rPr>
                <w:rFonts w:ascii="ＭＳ Ｐゴシック" w:eastAsia="ＭＳ Ｐゴシック" w:hAnsi="ＭＳ Ｐゴシック" w:hint="eastAsia"/>
                <w:sz w:val="22"/>
                <w:szCs w:val="22"/>
                <w:highlight w:val="yellow"/>
              </w:rPr>
            </w:pPr>
            <w:r w:rsidRPr="003335DC">
              <w:rPr>
                <w:rFonts w:ascii="ＭＳ Ｐゴシック" w:eastAsia="ＭＳ Ｐゴシック" w:hAnsi="ＭＳ Ｐゴシック" w:hint="eastAsia"/>
                <w:sz w:val="22"/>
                <w:szCs w:val="22"/>
                <w:highlight w:val="yellow"/>
              </w:rPr>
              <w:t>９ページ　３．３）</w:t>
            </w:r>
          </w:p>
          <w:p w:rsidR="009F3959" w:rsidRDefault="009F3959" w:rsidP="009F3959">
            <w:pPr>
              <w:pStyle w:val="Default"/>
              <w:ind w:left="466"/>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＜フェーズ５Ｂ＞及び</w:t>
            </w:r>
          </w:p>
          <w:p w:rsidR="00577F3B" w:rsidRDefault="00577F3B" w:rsidP="009F3959">
            <w:pPr>
              <w:pStyle w:val="Default"/>
              <w:ind w:left="466"/>
              <w:rPr>
                <w:rFonts w:ascii="ＭＳ Ｐゴシック" w:eastAsia="ＭＳ Ｐゴシック" w:hAnsi="ＭＳ Ｐゴシック" w:hint="eastAsia"/>
                <w:sz w:val="22"/>
                <w:szCs w:val="22"/>
              </w:rPr>
            </w:pPr>
            <w:r w:rsidRPr="0063385D">
              <w:rPr>
                <w:rFonts w:ascii="ＭＳ Ｐゴシック" w:eastAsia="ＭＳ Ｐゴシック" w:hAnsi="ＭＳ Ｐゴシック" w:hint="eastAsia"/>
                <w:sz w:val="22"/>
                <w:szCs w:val="22"/>
                <w:highlight w:val="yellow"/>
              </w:rPr>
              <w:t>１０ページ３．４）</w:t>
            </w:r>
          </w:p>
          <w:p w:rsidR="009F3959" w:rsidRPr="003335DC" w:rsidRDefault="009F3959" w:rsidP="009F3959">
            <w:pPr>
              <w:pStyle w:val="Default"/>
              <w:ind w:left="466"/>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＜フェーズ６Ｂ＞を参照</w:t>
            </w:r>
          </w:p>
        </w:tc>
      </w:tr>
      <w:tr w:rsidR="009F3959">
        <w:trPr>
          <w:trHeight w:val="427"/>
        </w:trPr>
        <w:tc>
          <w:tcPr>
            <w:tcW w:w="1550" w:type="dxa"/>
            <w:vAlign w:val="center"/>
          </w:tcPr>
          <w:p w:rsidR="009F3959" w:rsidRPr="003335DC" w:rsidRDefault="009F3959" w:rsidP="00E874E1">
            <w:pPr>
              <w:pStyle w:val="Default"/>
              <w:ind w:left="2"/>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第四段階</w:t>
            </w:r>
          </w:p>
        </w:tc>
        <w:tc>
          <w:tcPr>
            <w:tcW w:w="3150" w:type="dxa"/>
            <w:vAlign w:val="center"/>
          </w:tcPr>
          <w:p w:rsidR="009F3959" w:rsidRPr="003335DC" w:rsidRDefault="009F3959" w:rsidP="009F3959">
            <w:pPr>
              <w:pStyle w:val="Default"/>
              <w:ind w:left="466"/>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後パンデミック期</w:t>
            </w:r>
          </w:p>
        </w:tc>
        <w:tc>
          <w:tcPr>
            <w:tcW w:w="4228" w:type="dxa"/>
            <w:tcBorders>
              <w:bottom w:val="single" w:sz="4" w:space="0" w:color="auto"/>
              <w:tr2bl w:val="single" w:sz="4" w:space="0" w:color="auto"/>
            </w:tcBorders>
          </w:tcPr>
          <w:p w:rsidR="009F3959" w:rsidRPr="003335DC" w:rsidRDefault="009F3959" w:rsidP="009F3959">
            <w:pPr>
              <w:pStyle w:val="Default"/>
              <w:ind w:left="466"/>
              <w:rPr>
                <w:rFonts w:ascii="ＭＳ Ｐゴシック" w:eastAsia="ＭＳ Ｐゴシック" w:hAnsi="ＭＳ Ｐゴシック" w:hint="eastAsia"/>
                <w:sz w:val="22"/>
                <w:szCs w:val="22"/>
              </w:rPr>
            </w:pPr>
          </w:p>
        </w:tc>
      </w:tr>
    </w:tbl>
    <w:p w:rsidR="009F3959" w:rsidRPr="001C7E31" w:rsidRDefault="009F3959" w:rsidP="009F3959">
      <w:pPr>
        <w:autoSpaceDE w:val="0"/>
        <w:autoSpaceDN w:val="0"/>
        <w:adjustRightInd w:val="0"/>
        <w:jc w:val="left"/>
        <w:rPr>
          <w:rFonts w:ascii="ＭＳ ゴシック" w:eastAsia="ＭＳ ゴシック" w:hAnsi="ＭＳ ゴシック" w:cs="ＭＳ明朝" w:hint="eastAsia"/>
          <w:kern w:val="0"/>
        </w:rPr>
      </w:pPr>
      <w:r w:rsidRPr="001C7E31">
        <w:rPr>
          <w:rFonts w:ascii="ＭＳ ゴシック" w:eastAsia="ＭＳ ゴシック" w:hAnsi="ＭＳ ゴシック" w:cs="ＭＳ明朝" w:hint="eastAsia"/>
          <w:kern w:val="0"/>
        </w:rPr>
        <w:t>＊「Ａ」：国内非発生　　「Ｂ」：国内発生</w:t>
      </w:r>
    </w:p>
    <w:p w:rsidR="009F3959" w:rsidRPr="00207909" w:rsidRDefault="009F3959" w:rsidP="009F3959">
      <w:pPr>
        <w:autoSpaceDE w:val="0"/>
        <w:autoSpaceDN w:val="0"/>
        <w:adjustRightInd w:val="0"/>
        <w:jc w:val="left"/>
        <w:rPr>
          <w:rFonts w:ascii="ＭＳ ゴシック" w:eastAsia="ＭＳ ゴシック" w:hAnsi="ＭＳ ゴシック" w:cs="ＭＳ明朝" w:hint="eastAsia"/>
          <w:kern w:val="0"/>
          <w:sz w:val="24"/>
          <w:szCs w:val="24"/>
        </w:rPr>
      </w:pPr>
      <w:r w:rsidRPr="00207909">
        <w:rPr>
          <w:rFonts w:ascii="ＭＳ ゴシック" w:eastAsia="ＭＳ ゴシック" w:hAnsi="ＭＳ ゴシック" w:cs="ＭＳ明朝" w:hint="eastAsia"/>
          <w:kern w:val="0"/>
          <w:sz w:val="24"/>
          <w:szCs w:val="24"/>
        </w:rPr>
        <w:lastRenderedPageBreak/>
        <w:t>１）発生時に向けて準備すべきこと</w:t>
      </w:r>
    </w:p>
    <w:p w:rsidR="009F3959" w:rsidRPr="00A863AD" w:rsidRDefault="009F3959" w:rsidP="009F3959">
      <w:pPr>
        <w:autoSpaceDE w:val="0"/>
        <w:autoSpaceDN w:val="0"/>
        <w:adjustRightInd w:val="0"/>
        <w:ind w:firstLineChars="100" w:firstLine="240"/>
        <w:jc w:val="left"/>
        <w:rPr>
          <w:rFonts w:ascii="HG丸ｺﾞｼｯｸM-PRO" w:cs="ＭＳゴシック" w:hint="eastAsia"/>
          <w:kern w:val="0"/>
          <w:sz w:val="24"/>
          <w:szCs w:val="24"/>
        </w:rPr>
      </w:pPr>
      <w:r>
        <w:rPr>
          <w:rFonts w:ascii="HG丸ｺﾞｼｯｸM-PRO" w:cs="ＭＳＰゴシック" w:hint="eastAsia"/>
          <w:kern w:val="0"/>
          <w:sz w:val="24"/>
          <w:szCs w:val="24"/>
        </w:rPr>
        <w:t>●</w:t>
      </w:r>
      <w:r w:rsidRPr="00A863AD">
        <w:rPr>
          <w:rFonts w:ascii="HG丸ｺﾞｼｯｸM-PRO" w:cs="ＭＳＰゴシック" w:hint="eastAsia"/>
          <w:kern w:val="0"/>
          <w:sz w:val="24"/>
          <w:szCs w:val="24"/>
        </w:rPr>
        <w:t xml:space="preserve"> </w:t>
      </w:r>
      <w:r w:rsidRPr="00A863AD">
        <w:rPr>
          <w:rFonts w:ascii="HG丸ｺﾞｼｯｸM-PRO" w:cs="ＭＳゴシック" w:hint="eastAsia"/>
          <w:kern w:val="0"/>
          <w:sz w:val="24"/>
          <w:szCs w:val="24"/>
        </w:rPr>
        <w:t>感染予防策の徹底</w:t>
      </w:r>
    </w:p>
    <w:p w:rsidR="009F3959" w:rsidRPr="00A863AD" w:rsidRDefault="009F3959" w:rsidP="009F3959">
      <w:pPr>
        <w:autoSpaceDE w:val="0"/>
        <w:autoSpaceDN w:val="0"/>
        <w:adjustRightInd w:val="0"/>
        <w:ind w:firstLineChars="100" w:firstLine="240"/>
        <w:jc w:val="left"/>
        <w:rPr>
          <w:rFonts w:ascii="HG丸ｺﾞｼｯｸM-PRO" w:cs="ＭＳゴシック" w:hint="eastAsia"/>
          <w:kern w:val="0"/>
          <w:sz w:val="24"/>
          <w:szCs w:val="24"/>
        </w:rPr>
      </w:pPr>
      <w:r>
        <w:rPr>
          <w:rFonts w:ascii="HG丸ｺﾞｼｯｸM-PRO" w:cs="ＭＳＰゴシック" w:hint="eastAsia"/>
          <w:kern w:val="0"/>
          <w:sz w:val="24"/>
          <w:szCs w:val="24"/>
        </w:rPr>
        <w:t>●</w:t>
      </w:r>
      <w:r w:rsidRPr="00A863AD">
        <w:rPr>
          <w:rFonts w:ascii="HG丸ｺﾞｼｯｸM-PRO" w:cs="ＭＳＰゴシック" w:hint="eastAsia"/>
          <w:kern w:val="0"/>
          <w:sz w:val="24"/>
          <w:szCs w:val="24"/>
        </w:rPr>
        <w:t xml:space="preserve"> </w:t>
      </w:r>
      <w:r w:rsidRPr="00A863AD">
        <w:rPr>
          <w:rFonts w:ascii="HG丸ｺﾞｼｯｸM-PRO" w:cs="ＭＳゴシック" w:hint="eastAsia"/>
          <w:kern w:val="0"/>
          <w:sz w:val="24"/>
          <w:szCs w:val="24"/>
        </w:rPr>
        <w:t>発生時に適切な情報収集・共有・発信ができる体制づくり</w:t>
      </w:r>
    </w:p>
    <w:p w:rsidR="009F3959" w:rsidRPr="00A863AD" w:rsidRDefault="009F3959" w:rsidP="009F3959">
      <w:pPr>
        <w:autoSpaceDE w:val="0"/>
        <w:autoSpaceDN w:val="0"/>
        <w:adjustRightInd w:val="0"/>
        <w:ind w:firstLineChars="100" w:firstLine="240"/>
        <w:jc w:val="left"/>
        <w:rPr>
          <w:rFonts w:ascii="HG丸ｺﾞｼｯｸM-PRO" w:cs="ＭＳゴシック" w:hint="eastAsia"/>
          <w:kern w:val="0"/>
          <w:sz w:val="24"/>
          <w:szCs w:val="24"/>
        </w:rPr>
      </w:pPr>
      <w:r>
        <w:rPr>
          <w:rFonts w:ascii="HG丸ｺﾞｼｯｸM-PRO" w:cs="ＭＳＰゴシック" w:hint="eastAsia"/>
          <w:kern w:val="0"/>
          <w:sz w:val="24"/>
          <w:szCs w:val="24"/>
        </w:rPr>
        <w:t>●</w:t>
      </w:r>
      <w:r w:rsidRPr="00A863AD">
        <w:rPr>
          <w:rFonts w:ascii="HG丸ｺﾞｼｯｸM-PRO" w:cs="ＭＳＰゴシック" w:hint="eastAsia"/>
          <w:kern w:val="0"/>
          <w:sz w:val="24"/>
          <w:szCs w:val="24"/>
        </w:rPr>
        <w:t xml:space="preserve"> </w:t>
      </w:r>
      <w:r w:rsidRPr="00A863AD">
        <w:rPr>
          <w:rFonts w:ascii="HG丸ｺﾞｼｯｸM-PRO" w:cs="ＭＳゴシック" w:hint="eastAsia"/>
          <w:kern w:val="0"/>
          <w:sz w:val="24"/>
          <w:szCs w:val="24"/>
        </w:rPr>
        <w:t>「事業継続計画（ＢＣＰ</w:t>
      </w:r>
      <w:r>
        <w:rPr>
          <w:rFonts w:ascii="HG丸ｺﾞｼｯｸM-PRO" w:cs="ＭＳゴシック" w:hint="eastAsia"/>
          <w:kern w:val="0"/>
          <w:sz w:val="24"/>
          <w:szCs w:val="24"/>
        </w:rPr>
        <w:t>：</w:t>
      </w:r>
      <w:r>
        <w:rPr>
          <w:rFonts w:ascii="HG丸ｺﾞｼｯｸM-PRO" w:cs="ＭＳ明朝" w:hint="eastAsia"/>
          <w:kern w:val="0"/>
          <w:sz w:val="24"/>
          <w:szCs w:val="24"/>
        </w:rPr>
        <w:t>Business Continuity Plan</w:t>
      </w:r>
      <w:r w:rsidRPr="00A863AD">
        <w:rPr>
          <w:rFonts w:ascii="HG丸ｺﾞｼｯｸM-PRO" w:cs="ＭＳゴシック" w:hint="eastAsia"/>
          <w:kern w:val="0"/>
          <w:sz w:val="24"/>
          <w:szCs w:val="24"/>
        </w:rPr>
        <w:t>）」の策定</w:t>
      </w:r>
    </w:p>
    <w:p w:rsidR="009F3959" w:rsidRPr="00A863AD" w:rsidRDefault="009F3959" w:rsidP="009F3959">
      <w:pPr>
        <w:autoSpaceDE w:val="0"/>
        <w:autoSpaceDN w:val="0"/>
        <w:adjustRightInd w:val="0"/>
        <w:ind w:firstLineChars="100" w:firstLine="240"/>
        <w:jc w:val="left"/>
        <w:rPr>
          <w:rFonts w:ascii="HG丸ｺﾞｼｯｸM-PRO" w:cs="ＭＳゴシック" w:hint="eastAsia"/>
          <w:kern w:val="0"/>
          <w:sz w:val="24"/>
          <w:szCs w:val="24"/>
        </w:rPr>
      </w:pPr>
      <w:r>
        <w:rPr>
          <w:rFonts w:ascii="HG丸ｺﾞｼｯｸM-PRO" w:cs="ＭＳＰゴシック" w:hint="eastAsia"/>
          <w:kern w:val="0"/>
          <w:sz w:val="24"/>
          <w:szCs w:val="24"/>
        </w:rPr>
        <w:t>●</w:t>
      </w:r>
      <w:r w:rsidRPr="00A863AD">
        <w:rPr>
          <w:rFonts w:ascii="HG丸ｺﾞｼｯｸM-PRO" w:cs="ＭＳＰゴシック" w:hint="eastAsia"/>
          <w:kern w:val="0"/>
          <w:sz w:val="24"/>
          <w:szCs w:val="24"/>
        </w:rPr>
        <w:t xml:space="preserve"> </w:t>
      </w:r>
      <w:r w:rsidRPr="00A863AD">
        <w:rPr>
          <w:rFonts w:ascii="HG丸ｺﾞｼｯｸM-PRO" w:cs="ＭＳゴシック" w:hint="eastAsia"/>
          <w:kern w:val="0"/>
          <w:sz w:val="24"/>
          <w:szCs w:val="24"/>
        </w:rPr>
        <w:t>発生</w:t>
      </w:r>
      <w:r>
        <w:rPr>
          <w:rFonts w:ascii="HG丸ｺﾞｼｯｸM-PRO" w:cs="ＭＳゴシック" w:hint="eastAsia"/>
          <w:kern w:val="0"/>
          <w:sz w:val="24"/>
          <w:szCs w:val="24"/>
        </w:rPr>
        <w:t>した場合</w:t>
      </w:r>
      <w:r w:rsidRPr="00A863AD">
        <w:rPr>
          <w:rFonts w:ascii="HG丸ｺﾞｼｯｸM-PRO" w:cs="ＭＳゴシック" w:hint="eastAsia"/>
          <w:kern w:val="0"/>
          <w:sz w:val="24"/>
          <w:szCs w:val="24"/>
        </w:rPr>
        <w:t>の必需備品の備蓄</w:t>
      </w:r>
    </w:p>
    <w:p w:rsidR="009F3959" w:rsidRDefault="009F3959" w:rsidP="009F3959">
      <w:pPr>
        <w:autoSpaceDE w:val="0"/>
        <w:autoSpaceDN w:val="0"/>
        <w:adjustRightInd w:val="0"/>
        <w:ind w:firstLineChars="100" w:firstLine="240"/>
        <w:jc w:val="left"/>
        <w:rPr>
          <w:rFonts w:ascii="HG丸ｺﾞｼｯｸM-PRO" w:cs="ＭＳ明朝" w:hint="eastAsia"/>
          <w:kern w:val="0"/>
          <w:sz w:val="24"/>
          <w:szCs w:val="24"/>
        </w:rPr>
      </w:pPr>
    </w:p>
    <w:p w:rsidR="009F3959" w:rsidRPr="00207909" w:rsidRDefault="009F3959" w:rsidP="009F3959">
      <w:pPr>
        <w:autoSpaceDE w:val="0"/>
        <w:autoSpaceDN w:val="0"/>
        <w:adjustRightInd w:val="0"/>
        <w:ind w:firstLineChars="100" w:firstLine="240"/>
        <w:jc w:val="left"/>
        <w:rPr>
          <w:rFonts w:ascii="HG丸ｺﾞｼｯｸM-PRO" w:hAnsi="ＭＳ ゴシック" w:cs="ＭＳ明朝" w:hint="eastAsia"/>
          <w:kern w:val="0"/>
          <w:sz w:val="24"/>
          <w:szCs w:val="24"/>
        </w:rPr>
      </w:pPr>
      <w:r w:rsidRPr="00207909">
        <w:rPr>
          <w:rFonts w:ascii="HG丸ｺﾞｼｯｸM-PRO" w:hAnsi="ＭＳ ゴシック" w:cs="ＭＳ明朝" w:hint="eastAsia"/>
          <w:kern w:val="0"/>
          <w:sz w:val="24"/>
          <w:szCs w:val="24"/>
        </w:rPr>
        <w:t>(1)</w:t>
      </w:r>
      <w:r w:rsidRPr="00207909">
        <w:rPr>
          <w:rFonts w:ascii="HG丸ｺﾞｼｯｸM-PRO" w:hAnsi="ＭＳ ゴシック" w:cs="ＭＳ明朝" w:hint="eastAsia"/>
          <w:kern w:val="0"/>
          <w:sz w:val="24"/>
          <w:szCs w:val="24"/>
        </w:rPr>
        <w:t>感染予防策の検討及び対応策の確認、訓練</w:t>
      </w:r>
    </w:p>
    <w:p w:rsidR="009F3959" w:rsidRDefault="009F3959" w:rsidP="00631F3F">
      <w:pPr>
        <w:autoSpaceDE w:val="0"/>
        <w:autoSpaceDN w:val="0"/>
        <w:adjustRightInd w:val="0"/>
        <w:ind w:leftChars="215" w:left="691"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①</w:t>
      </w:r>
      <w:r>
        <w:rPr>
          <w:rFonts w:ascii="HG丸ｺﾞｼｯｸM-PRO" w:cs="ＭＳ明朝" w:hint="eastAsia"/>
          <w:kern w:val="0"/>
          <w:sz w:val="24"/>
          <w:szCs w:val="24"/>
        </w:rPr>
        <w:t xml:space="preserve"> </w:t>
      </w:r>
      <w:r>
        <w:rPr>
          <w:rFonts w:ascii="HG丸ｺﾞｼｯｸM-PRO" w:cs="ＭＳ明朝" w:hint="eastAsia"/>
          <w:kern w:val="0"/>
          <w:sz w:val="24"/>
          <w:szCs w:val="24"/>
        </w:rPr>
        <w:t>感染対策委員会において、</w:t>
      </w:r>
      <w:r w:rsidRPr="00A863AD">
        <w:rPr>
          <w:rFonts w:ascii="HG丸ｺﾞｼｯｸM-PRO" w:cs="ＭＳ明朝" w:hint="eastAsia"/>
          <w:kern w:val="0"/>
          <w:sz w:val="24"/>
          <w:szCs w:val="24"/>
        </w:rPr>
        <w:t>施設における感染リスクの評価と改善</w:t>
      </w:r>
      <w:r>
        <w:rPr>
          <w:rFonts w:ascii="HG丸ｺﾞｼｯｸM-PRO" w:cs="ＭＳ明朝" w:hint="eastAsia"/>
          <w:kern w:val="0"/>
          <w:sz w:val="24"/>
          <w:szCs w:val="24"/>
        </w:rPr>
        <w:t>及び対応策を検討し、必要に応じて、施設の感染対策マニュアルを見直します。</w:t>
      </w:r>
    </w:p>
    <w:p w:rsidR="009F3959" w:rsidRDefault="009F3959" w:rsidP="00631F3F">
      <w:pPr>
        <w:autoSpaceDE w:val="0"/>
        <w:autoSpaceDN w:val="0"/>
        <w:adjustRightInd w:val="0"/>
        <w:ind w:leftChars="109" w:left="450" w:hangingChars="92" w:hanging="221"/>
        <w:jc w:val="left"/>
        <w:rPr>
          <w:rFonts w:ascii="HG丸ｺﾞｼｯｸM-PRO" w:cs="ＭＳ明朝" w:hint="eastAsia"/>
          <w:kern w:val="0"/>
          <w:sz w:val="24"/>
          <w:szCs w:val="24"/>
        </w:rPr>
      </w:pPr>
    </w:p>
    <w:p w:rsidR="009F3959" w:rsidRPr="00A863AD" w:rsidRDefault="009F3959" w:rsidP="00631F3F">
      <w:pPr>
        <w:autoSpaceDE w:val="0"/>
        <w:autoSpaceDN w:val="0"/>
        <w:adjustRightInd w:val="0"/>
        <w:ind w:leftChars="210" w:left="681"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②</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効果的な手洗いの方法や咳エチケット</w:t>
      </w:r>
      <w:r>
        <w:rPr>
          <w:rFonts w:ascii="HG丸ｺﾞｼｯｸM-PRO" w:cs="ＭＳ明朝" w:hint="eastAsia"/>
          <w:kern w:val="0"/>
          <w:sz w:val="24"/>
          <w:szCs w:val="24"/>
        </w:rPr>
        <w:t>については、</w:t>
      </w:r>
      <w:r w:rsidRPr="00A863AD">
        <w:rPr>
          <w:rFonts w:ascii="HG丸ｺﾞｼｯｸM-PRO" w:cs="ＭＳ明朝" w:hint="eastAsia"/>
          <w:kern w:val="0"/>
          <w:sz w:val="24"/>
          <w:szCs w:val="24"/>
        </w:rPr>
        <w:t>ポスター</w:t>
      </w:r>
      <w:r>
        <w:rPr>
          <w:rFonts w:ascii="HG丸ｺﾞｼｯｸM-PRO" w:cs="ＭＳ明朝" w:hint="eastAsia"/>
          <w:kern w:val="0"/>
          <w:sz w:val="24"/>
          <w:szCs w:val="24"/>
        </w:rPr>
        <w:t>などで入所者や利用者、来所者</w:t>
      </w:r>
      <w:r w:rsidRPr="00A863AD">
        <w:rPr>
          <w:rFonts w:ascii="HG丸ｺﾞｼｯｸM-PRO" w:cs="ＭＳ明朝" w:hint="eastAsia"/>
          <w:kern w:val="0"/>
          <w:sz w:val="24"/>
          <w:szCs w:val="24"/>
        </w:rPr>
        <w:t>、</w:t>
      </w:r>
      <w:r>
        <w:rPr>
          <w:rFonts w:ascii="HG丸ｺﾞｼｯｸM-PRO" w:cs="ＭＳ明朝" w:hint="eastAsia"/>
          <w:kern w:val="0"/>
          <w:sz w:val="24"/>
          <w:szCs w:val="24"/>
        </w:rPr>
        <w:t>職員に対して周知します。</w:t>
      </w:r>
    </w:p>
    <w:p w:rsidR="009F3959" w:rsidRPr="00EC0067" w:rsidRDefault="009F3959" w:rsidP="00631F3F">
      <w:pPr>
        <w:autoSpaceDE w:val="0"/>
        <w:autoSpaceDN w:val="0"/>
        <w:adjustRightInd w:val="0"/>
        <w:ind w:leftChars="109" w:left="709" w:hangingChars="200" w:hanging="480"/>
        <w:jc w:val="left"/>
        <w:rPr>
          <w:rFonts w:ascii="HG丸ｺﾞｼｯｸM-PRO" w:cs="ＭＳ明朝" w:hint="eastAsia"/>
          <w:kern w:val="0"/>
          <w:sz w:val="24"/>
          <w:szCs w:val="24"/>
        </w:rPr>
      </w:pPr>
    </w:p>
    <w:p w:rsidR="009F3959" w:rsidRPr="00A863AD" w:rsidRDefault="009F3959" w:rsidP="00631F3F">
      <w:pPr>
        <w:autoSpaceDE w:val="0"/>
        <w:autoSpaceDN w:val="0"/>
        <w:adjustRightInd w:val="0"/>
        <w:ind w:leftChars="210" w:left="681"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施設</w:t>
      </w:r>
      <w:r>
        <w:rPr>
          <w:rFonts w:ascii="HG丸ｺﾞｼｯｸM-PRO" w:cs="ＭＳ明朝" w:hint="eastAsia"/>
          <w:kern w:val="0"/>
          <w:sz w:val="24"/>
          <w:szCs w:val="24"/>
        </w:rPr>
        <w:t>内</w:t>
      </w:r>
      <w:r w:rsidRPr="00A863AD">
        <w:rPr>
          <w:rFonts w:ascii="HG丸ｺﾞｼｯｸM-PRO" w:cs="ＭＳ明朝" w:hint="eastAsia"/>
          <w:kern w:val="0"/>
          <w:sz w:val="24"/>
          <w:szCs w:val="24"/>
        </w:rPr>
        <w:t>の清掃・消毒</w:t>
      </w:r>
      <w:r>
        <w:rPr>
          <w:rFonts w:ascii="HG丸ｺﾞｼｯｸM-PRO" w:cs="ＭＳ明朝" w:hint="eastAsia"/>
          <w:kern w:val="0"/>
          <w:sz w:val="24"/>
          <w:szCs w:val="24"/>
        </w:rPr>
        <w:t>は平常時の対応で行いますが、</w:t>
      </w:r>
      <w:r w:rsidRPr="00A863AD">
        <w:rPr>
          <w:rFonts w:ascii="HG丸ｺﾞｼｯｸM-PRO" w:cs="ＭＳ明朝" w:hint="eastAsia"/>
          <w:kern w:val="0"/>
          <w:sz w:val="24"/>
          <w:szCs w:val="24"/>
        </w:rPr>
        <w:t>排泄物・おう吐物の処理方法</w:t>
      </w:r>
      <w:r>
        <w:rPr>
          <w:rFonts w:ascii="HG丸ｺﾞｼｯｸM-PRO" w:cs="ＭＳ明朝" w:hint="eastAsia"/>
          <w:kern w:val="0"/>
          <w:sz w:val="24"/>
          <w:szCs w:val="24"/>
        </w:rPr>
        <w:t>、</w:t>
      </w:r>
      <w:r w:rsidRPr="00A863AD">
        <w:rPr>
          <w:rFonts w:ascii="HG丸ｺﾞｼｯｸM-PRO" w:cs="ＭＳ明朝" w:hint="eastAsia"/>
          <w:kern w:val="0"/>
          <w:sz w:val="24"/>
          <w:szCs w:val="24"/>
        </w:rPr>
        <w:t>消毒薬の作り方</w:t>
      </w:r>
      <w:r>
        <w:rPr>
          <w:rFonts w:ascii="HG丸ｺﾞｼｯｸM-PRO" w:cs="ＭＳ明朝" w:hint="eastAsia"/>
          <w:kern w:val="0"/>
          <w:sz w:val="24"/>
          <w:szCs w:val="24"/>
        </w:rPr>
        <w:t>などを</w:t>
      </w:r>
      <w:r w:rsidRPr="00A863AD">
        <w:rPr>
          <w:rFonts w:ascii="HG丸ｺﾞｼｯｸM-PRO" w:cs="ＭＳ明朝" w:hint="eastAsia"/>
          <w:kern w:val="0"/>
          <w:sz w:val="24"/>
          <w:szCs w:val="24"/>
        </w:rPr>
        <w:t>掲示</w:t>
      </w:r>
      <w:r>
        <w:rPr>
          <w:rFonts w:ascii="HG丸ｺﾞｼｯｸM-PRO" w:cs="ＭＳ明朝" w:hint="eastAsia"/>
          <w:kern w:val="0"/>
          <w:sz w:val="24"/>
          <w:szCs w:val="24"/>
        </w:rPr>
        <w:t>するなど</w:t>
      </w:r>
      <w:r w:rsidRPr="00A863AD">
        <w:rPr>
          <w:rFonts w:ascii="HG丸ｺﾞｼｯｸM-PRO" w:cs="ＭＳ明朝" w:hint="eastAsia"/>
          <w:kern w:val="0"/>
          <w:sz w:val="24"/>
          <w:szCs w:val="24"/>
        </w:rPr>
        <w:t>、職員全員が日常業務の中で実践できるようにします。</w:t>
      </w:r>
    </w:p>
    <w:p w:rsidR="009F3959" w:rsidRDefault="009F3959" w:rsidP="00631F3F">
      <w:pPr>
        <w:pStyle w:val="Default"/>
        <w:ind w:leftChars="109" w:left="469" w:hangingChars="100" w:hanging="240"/>
        <w:rPr>
          <w:rFonts w:hint="eastAsia"/>
        </w:rPr>
      </w:pPr>
    </w:p>
    <w:p w:rsidR="009F3959" w:rsidRPr="00A863AD" w:rsidRDefault="009F3959" w:rsidP="00631F3F">
      <w:pPr>
        <w:pStyle w:val="Default"/>
        <w:ind w:leftChars="218" w:left="698" w:hangingChars="100" w:hanging="240"/>
        <w:rPr>
          <w:rFonts w:hint="eastAsia"/>
        </w:rPr>
      </w:pPr>
      <w:r>
        <w:rPr>
          <w:rFonts w:hint="eastAsia"/>
        </w:rPr>
        <w:t xml:space="preserve">④ </w:t>
      </w:r>
      <w:r w:rsidRPr="00A863AD">
        <w:rPr>
          <w:rFonts w:hint="eastAsia"/>
        </w:rPr>
        <w:t>すべての職員に対して、感染予防策の基礎知識の周知徹底と新型インフルエンザについての必要な知識</w:t>
      </w:r>
      <w:r>
        <w:rPr>
          <w:rFonts w:hint="eastAsia"/>
        </w:rPr>
        <w:t>や</w:t>
      </w:r>
      <w:r w:rsidRPr="00A863AD">
        <w:rPr>
          <w:rFonts w:hint="eastAsia"/>
        </w:rPr>
        <w:t>基本的な対応を習得させるため、適宜、演習を組み込んだ研修を行います。</w:t>
      </w:r>
    </w:p>
    <w:p w:rsidR="009F3959" w:rsidRDefault="009F3959" w:rsidP="009F3959">
      <w:pPr>
        <w:autoSpaceDE w:val="0"/>
        <w:autoSpaceDN w:val="0"/>
        <w:adjustRightInd w:val="0"/>
        <w:ind w:firstLineChars="200" w:firstLine="480"/>
        <w:jc w:val="left"/>
        <w:rPr>
          <w:rFonts w:ascii="HG丸ｺﾞｼｯｸM-PRO" w:cs="ＭＳゴシック" w:hint="eastAsia"/>
          <w:kern w:val="0"/>
          <w:sz w:val="24"/>
          <w:szCs w:val="24"/>
        </w:rPr>
      </w:pPr>
      <w:r>
        <w:rPr>
          <w:rFonts w:ascii="ＭＳ ゴシック" w:eastAsia="ＭＳ ゴシック" w:hAnsi="ＭＳ ゴシック" w:cs="ＭＳゴシック"/>
          <w:noProof/>
          <w:kern w:val="0"/>
          <w:sz w:val="24"/>
          <w:szCs w:val="24"/>
        </w:rPr>
        <w:pict>
          <v:rect id="_x0000_s1544" style="position:absolute;left:0;text-align:left;margin-left:0;margin-top:6pt;width:438.85pt;height:342.2pt;z-index:-251637248" fillcolor="#ff9">
            <v:textbox inset="5.85pt,.7pt,5.85pt,.7pt"/>
          </v:rect>
        </w:pict>
      </w:r>
    </w:p>
    <w:p w:rsidR="009F3959" w:rsidRPr="00A863AD" w:rsidRDefault="009F3959" w:rsidP="009F3959">
      <w:pPr>
        <w:autoSpaceDE w:val="0"/>
        <w:autoSpaceDN w:val="0"/>
        <w:adjustRightInd w:val="0"/>
        <w:ind w:firstLineChars="5" w:firstLine="12"/>
        <w:jc w:val="left"/>
        <w:rPr>
          <w:rFonts w:ascii="ＭＳ ゴシック" w:eastAsia="ＭＳ ゴシック" w:hAnsi="ＭＳ ゴシック" w:cs="ＭＳゴシック" w:hint="eastAsia"/>
          <w:kern w:val="0"/>
          <w:sz w:val="24"/>
          <w:szCs w:val="24"/>
        </w:rPr>
      </w:pPr>
      <w:r>
        <w:rPr>
          <w:rFonts w:ascii="ＭＳ ゴシック" w:eastAsia="ＭＳ ゴシック" w:hAnsi="ＭＳ ゴシック" w:cs="ＭＳゴシック" w:hint="eastAsia"/>
          <w:kern w:val="0"/>
          <w:sz w:val="24"/>
          <w:szCs w:val="24"/>
        </w:rPr>
        <w:t xml:space="preserve">《 </w:t>
      </w:r>
      <w:r w:rsidRPr="00A863AD">
        <w:rPr>
          <w:rFonts w:ascii="ＭＳ ゴシック" w:eastAsia="ＭＳ ゴシック" w:hAnsi="ＭＳ ゴシック" w:cs="ＭＳゴシック" w:hint="eastAsia"/>
          <w:kern w:val="0"/>
          <w:sz w:val="24"/>
          <w:szCs w:val="24"/>
        </w:rPr>
        <w:t>研修内容（案）</w:t>
      </w:r>
      <w:r>
        <w:rPr>
          <w:rFonts w:ascii="ＭＳ ゴシック" w:eastAsia="ＭＳ ゴシック" w:hAnsi="ＭＳ ゴシック" w:cs="ＭＳゴシック" w:hint="eastAsia"/>
          <w:kern w:val="0"/>
          <w:sz w:val="24"/>
          <w:szCs w:val="24"/>
        </w:rPr>
        <w:t>》</w:t>
      </w:r>
    </w:p>
    <w:p w:rsidR="009F3959" w:rsidRPr="00A863AD" w:rsidRDefault="009F3959" w:rsidP="009F3959">
      <w:pPr>
        <w:autoSpaceDE w:val="0"/>
        <w:autoSpaceDN w:val="0"/>
        <w:adjustRightInd w:val="0"/>
        <w:ind w:firstLineChars="100" w:firstLine="240"/>
        <w:jc w:val="left"/>
        <w:rPr>
          <w:rFonts w:ascii="ＭＳ ゴシック" w:eastAsia="ＭＳ ゴシック" w:hAnsi="ＭＳ ゴシック" w:cs="ＭＳゴシック" w:hint="eastAsia"/>
          <w:kern w:val="0"/>
          <w:sz w:val="24"/>
          <w:szCs w:val="24"/>
        </w:rPr>
      </w:pPr>
      <w:r w:rsidRPr="00A863AD">
        <w:rPr>
          <w:rFonts w:ascii="ＭＳ ゴシック" w:eastAsia="ＭＳ ゴシック" w:hAnsi="ＭＳ ゴシック" w:cs="ＭＳゴシック" w:hint="eastAsia"/>
          <w:kern w:val="0"/>
          <w:sz w:val="24"/>
          <w:szCs w:val="24"/>
        </w:rPr>
        <w:t>１ 利用者</w:t>
      </w:r>
      <w:r>
        <w:rPr>
          <w:rFonts w:ascii="ＭＳ ゴシック" w:eastAsia="ＭＳ ゴシック" w:hAnsi="ＭＳ ゴシック" w:cs="ＭＳゴシック" w:hint="eastAsia"/>
          <w:kern w:val="0"/>
          <w:sz w:val="24"/>
          <w:szCs w:val="24"/>
        </w:rPr>
        <w:t>を対象に、</w:t>
      </w:r>
      <w:r w:rsidRPr="00A863AD">
        <w:rPr>
          <w:rFonts w:ascii="ＭＳ ゴシック" w:eastAsia="ＭＳ ゴシック" w:hAnsi="ＭＳ ゴシック" w:cs="ＭＳゴシック" w:hint="eastAsia"/>
          <w:kern w:val="0"/>
          <w:sz w:val="24"/>
          <w:szCs w:val="24"/>
        </w:rPr>
        <w:t>「手洗い」の実習を行う。</w:t>
      </w:r>
    </w:p>
    <w:p w:rsidR="009F3959" w:rsidRPr="00A863AD" w:rsidRDefault="009F3959" w:rsidP="009F3959">
      <w:pPr>
        <w:autoSpaceDE w:val="0"/>
        <w:autoSpaceDN w:val="0"/>
        <w:adjustRightInd w:val="0"/>
        <w:ind w:firstLineChars="100" w:firstLine="240"/>
        <w:jc w:val="left"/>
        <w:rPr>
          <w:rFonts w:ascii="ＭＳ ゴシック" w:eastAsia="ＭＳ ゴシック" w:hAnsi="ＭＳ ゴシック" w:cs="ＭＳゴシック" w:hint="eastAsia"/>
          <w:kern w:val="0"/>
          <w:sz w:val="24"/>
          <w:szCs w:val="24"/>
        </w:rPr>
      </w:pPr>
      <w:r w:rsidRPr="00A863AD">
        <w:rPr>
          <w:rFonts w:ascii="ＭＳ ゴシック" w:eastAsia="ＭＳ ゴシック" w:hAnsi="ＭＳ ゴシック" w:cs="ＭＳゴシック" w:hint="eastAsia"/>
          <w:kern w:val="0"/>
          <w:sz w:val="24"/>
          <w:szCs w:val="24"/>
        </w:rPr>
        <w:t>２ 職員に対する講習会や訓練などを実施する。</w:t>
      </w:r>
    </w:p>
    <w:p w:rsidR="009F3959" w:rsidRPr="00A863AD" w:rsidRDefault="009F3959" w:rsidP="009F3959">
      <w:pPr>
        <w:autoSpaceDE w:val="0"/>
        <w:autoSpaceDN w:val="0"/>
        <w:adjustRightInd w:val="0"/>
        <w:ind w:firstLineChars="200" w:firstLine="480"/>
        <w:jc w:val="left"/>
        <w:rPr>
          <w:rFonts w:ascii="ＭＳ ゴシック" w:eastAsia="ＭＳ ゴシック" w:hAnsi="ＭＳ ゴシック" w:cs="ＭＳゴシック" w:hint="eastAsia"/>
          <w:kern w:val="0"/>
          <w:sz w:val="24"/>
          <w:szCs w:val="24"/>
        </w:rPr>
      </w:pPr>
      <w:r w:rsidRPr="00A863AD">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hint="eastAsia"/>
          <w:kern w:val="0"/>
          <w:sz w:val="24"/>
          <w:szCs w:val="24"/>
        </w:rPr>
        <w:t xml:space="preserve"> </w:t>
      </w:r>
      <w:r w:rsidRPr="00A863AD">
        <w:rPr>
          <w:rFonts w:ascii="ＭＳ ゴシック" w:eastAsia="ＭＳ ゴシック" w:hAnsi="ＭＳ ゴシック" w:cs="ＭＳゴシック" w:hint="eastAsia"/>
          <w:kern w:val="0"/>
          <w:sz w:val="24"/>
          <w:szCs w:val="24"/>
        </w:rPr>
        <w:t>講習会（実習を含む）</w:t>
      </w:r>
      <w:r>
        <w:rPr>
          <w:rFonts w:ascii="ＭＳ ゴシック" w:eastAsia="ＭＳ ゴシック" w:hAnsi="ＭＳ ゴシック" w:cs="ＭＳゴシック" w:hint="eastAsia"/>
          <w:kern w:val="0"/>
          <w:sz w:val="24"/>
          <w:szCs w:val="24"/>
        </w:rPr>
        <w:t>例</w:t>
      </w:r>
      <w:r w:rsidRPr="00A863AD">
        <w:rPr>
          <w:rFonts w:ascii="ＭＳ ゴシック" w:eastAsia="ＭＳ ゴシック" w:hAnsi="ＭＳ ゴシック" w:cs="ＭＳゴシック" w:hint="eastAsia"/>
          <w:kern w:val="0"/>
          <w:sz w:val="24"/>
          <w:szCs w:val="24"/>
        </w:rPr>
        <w:t>】</w:t>
      </w:r>
    </w:p>
    <w:p w:rsidR="009F3959" w:rsidRPr="00A863AD" w:rsidRDefault="009F3959" w:rsidP="009F3959">
      <w:pPr>
        <w:autoSpaceDE w:val="0"/>
        <w:autoSpaceDN w:val="0"/>
        <w:adjustRightInd w:val="0"/>
        <w:ind w:firstLineChars="350" w:firstLine="840"/>
        <w:jc w:val="left"/>
        <w:rPr>
          <w:rFonts w:ascii="ＭＳ ゴシック" w:eastAsia="ＭＳ ゴシック" w:hAnsi="ＭＳ ゴシック" w:cs="ＭＳゴシック" w:hint="eastAsia"/>
          <w:kern w:val="0"/>
          <w:sz w:val="24"/>
          <w:szCs w:val="24"/>
        </w:rPr>
      </w:pPr>
      <w:r w:rsidRPr="00A863AD">
        <w:rPr>
          <w:rFonts w:ascii="ＭＳ ゴシック" w:eastAsia="ＭＳ ゴシック" w:hAnsi="ＭＳ ゴシック" w:cs="ＭＳゴシック" w:hint="eastAsia"/>
          <w:kern w:val="0"/>
          <w:sz w:val="24"/>
          <w:szCs w:val="24"/>
        </w:rPr>
        <w:t>テーマ：新型インフルエンザの基礎知識について</w:t>
      </w:r>
    </w:p>
    <w:p w:rsidR="009F3959" w:rsidRPr="00A863AD" w:rsidRDefault="009F3959" w:rsidP="009F3959">
      <w:pPr>
        <w:autoSpaceDE w:val="0"/>
        <w:autoSpaceDN w:val="0"/>
        <w:adjustRightInd w:val="0"/>
        <w:ind w:firstLineChars="400" w:firstLine="960"/>
        <w:jc w:val="left"/>
        <w:rPr>
          <w:rFonts w:ascii="ＭＳ ゴシック" w:eastAsia="ＭＳ ゴシック" w:hAnsi="ＭＳ ゴシック" w:cs="ＭＳゴシック" w:hint="eastAsia"/>
          <w:kern w:val="0"/>
          <w:sz w:val="24"/>
          <w:szCs w:val="24"/>
        </w:rPr>
      </w:pPr>
      <w:r>
        <w:rPr>
          <w:rFonts w:ascii="ＭＳ ゴシック" w:eastAsia="ＭＳ ゴシック" w:hAnsi="ＭＳ ゴシック" w:cs="ＭＳ明朝" w:hint="eastAsia"/>
          <w:kern w:val="0"/>
          <w:sz w:val="24"/>
          <w:szCs w:val="24"/>
        </w:rPr>
        <w:t>・</w:t>
      </w:r>
      <w:r w:rsidRPr="00A863AD">
        <w:rPr>
          <w:rFonts w:ascii="ＭＳ ゴシック" w:eastAsia="ＭＳ ゴシック" w:hAnsi="ＭＳ ゴシック" w:cs="ＭＳゴシック" w:hint="eastAsia"/>
          <w:kern w:val="0"/>
          <w:sz w:val="24"/>
          <w:szCs w:val="24"/>
        </w:rPr>
        <w:t>新型インフルエンザの特徴、感染経路、感染予防のポイント</w:t>
      </w:r>
    </w:p>
    <w:p w:rsidR="009F3959" w:rsidRPr="00A863AD" w:rsidRDefault="009F3959" w:rsidP="00631F3F">
      <w:pPr>
        <w:autoSpaceDE w:val="0"/>
        <w:autoSpaceDN w:val="0"/>
        <w:adjustRightInd w:val="0"/>
        <w:ind w:leftChars="436" w:left="1156" w:hangingChars="100" w:hanging="240"/>
        <w:jc w:val="left"/>
        <w:rPr>
          <w:rFonts w:ascii="ＭＳ ゴシック" w:eastAsia="ＭＳ ゴシック" w:hAnsi="ＭＳ ゴシック" w:cs="ＭＳゴシック" w:hint="eastAsia"/>
          <w:kern w:val="0"/>
          <w:sz w:val="24"/>
          <w:szCs w:val="24"/>
        </w:rPr>
      </w:pPr>
      <w:r>
        <w:rPr>
          <w:rFonts w:ascii="ＭＳ ゴシック" w:eastAsia="ＭＳ ゴシック" w:hAnsi="ＭＳ ゴシック" w:cs="ＭＳゴシック" w:hint="eastAsia"/>
          <w:kern w:val="0"/>
          <w:sz w:val="24"/>
          <w:szCs w:val="24"/>
        </w:rPr>
        <w:t>・</w:t>
      </w:r>
      <w:r w:rsidRPr="00A863AD">
        <w:rPr>
          <w:rFonts w:ascii="ＭＳ ゴシック" w:eastAsia="ＭＳ ゴシック" w:hAnsi="ＭＳ ゴシック" w:cs="ＭＳゴシック" w:hint="eastAsia"/>
          <w:kern w:val="0"/>
          <w:sz w:val="24"/>
          <w:szCs w:val="24"/>
        </w:rPr>
        <w:t>二次感染予防</w:t>
      </w:r>
      <w:r>
        <w:rPr>
          <w:rFonts w:ascii="ＭＳ ゴシック" w:eastAsia="ＭＳ ゴシック" w:hAnsi="ＭＳ ゴシック" w:cs="ＭＳゴシック" w:hint="eastAsia"/>
          <w:kern w:val="0"/>
          <w:sz w:val="24"/>
          <w:szCs w:val="24"/>
        </w:rPr>
        <w:t>対策として、</w:t>
      </w:r>
      <w:r w:rsidRPr="00A863AD">
        <w:rPr>
          <w:rFonts w:ascii="ＭＳ ゴシック" w:eastAsia="ＭＳ ゴシック" w:hAnsi="ＭＳ ゴシック" w:cs="ＭＳゴシック" w:hint="eastAsia"/>
          <w:kern w:val="0"/>
          <w:sz w:val="24"/>
          <w:szCs w:val="24"/>
        </w:rPr>
        <w:t>「手洗い」「排泄物・おう吐物の処理の仕方」について（実習も行う）</w:t>
      </w:r>
    </w:p>
    <w:p w:rsidR="009F3959" w:rsidRPr="00A863AD" w:rsidRDefault="009F3959" w:rsidP="009F3959">
      <w:pPr>
        <w:autoSpaceDE w:val="0"/>
        <w:autoSpaceDN w:val="0"/>
        <w:adjustRightInd w:val="0"/>
        <w:ind w:firstLineChars="400" w:firstLine="960"/>
        <w:jc w:val="left"/>
        <w:rPr>
          <w:rFonts w:ascii="ＭＳ ゴシック" w:eastAsia="ＭＳ ゴシック" w:hAnsi="ＭＳ ゴシック" w:cs="ＭＳゴシック" w:hint="eastAsia"/>
          <w:kern w:val="0"/>
          <w:sz w:val="24"/>
          <w:szCs w:val="24"/>
        </w:rPr>
      </w:pPr>
      <w:r>
        <w:rPr>
          <w:rFonts w:ascii="ＭＳ ゴシック" w:eastAsia="ＭＳ ゴシック" w:hAnsi="ＭＳ ゴシック" w:cs="ＭＳ明朝" w:hint="eastAsia"/>
          <w:kern w:val="0"/>
          <w:sz w:val="24"/>
          <w:szCs w:val="24"/>
        </w:rPr>
        <w:t>・</w:t>
      </w:r>
      <w:r w:rsidRPr="00A863AD">
        <w:rPr>
          <w:rFonts w:ascii="ＭＳ ゴシック" w:eastAsia="ＭＳ ゴシック" w:hAnsi="ＭＳ ゴシック" w:cs="ＭＳゴシック" w:hint="eastAsia"/>
          <w:kern w:val="0"/>
          <w:sz w:val="24"/>
          <w:szCs w:val="24"/>
        </w:rPr>
        <w:t>消毒</w:t>
      </w:r>
      <w:r>
        <w:rPr>
          <w:rFonts w:ascii="ＭＳ ゴシック" w:eastAsia="ＭＳ ゴシック" w:hAnsi="ＭＳ ゴシック" w:cs="ＭＳゴシック" w:hint="eastAsia"/>
          <w:kern w:val="0"/>
          <w:sz w:val="24"/>
          <w:szCs w:val="24"/>
        </w:rPr>
        <w:t>薬と消毒方法</w:t>
      </w:r>
      <w:r w:rsidRPr="00A863AD">
        <w:rPr>
          <w:rFonts w:ascii="ＭＳ ゴシック" w:eastAsia="ＭＳ ゴシック" w:hAnsi="ＭＳ ゴシック" w:cs="ＭＳゴシック" w:hint="eastAsia"/>
          <w:kern w:val="0"/>
          <w:sz w:val="24"/>
          <w:szCs w:val="24"/>
        </w:rPr>
        <w:t>について</w:t>
      </w:r>
      <w:r>
        <w:rPr>
          <w:rFonts w:ascii="ＭＳ ゴシック" w:eastAsia="ＭＳ ゴシック" w:hAnsi="ＭＳ ゴシック" w:cs="ＭＳゴシック" w:hint="eastAsia"/>
          <w:kern w:val="0"/>
          <w:sz w:val="24"/>
          <w:szCs w:val="24"/>
        </w:rPr>
        <w:t>、</w:t>
      </w:r>
      <w:r w:rsidRPr="00A863AD">
        <w:rPr>
          <w:rFonts w:ascii="ＭＳ ゴシック" w:eastAsia="ＭＳ ゴシック" w:hAnsi="ＭＳ ゴシック" w:cs="ＭＳゴシック" w:hint="eastAsia"/>
          <w:kern w:val="0"/>
          <w:sz w:val="24"/>
          <w:szCs w:val="24"/>
        </w:rPr>
        <w:t>環境整備について</w:t>
      </w:r>
    </w:p>
    <w:p w:rsidR="009F3959" w:rsidRPr="00A863AD" w:rsidRDefault="009F3959" w:rsidP="009F3959">
      <w:pPr>
        <w:autoSpaceDE w:val="0"/>
        <w:autoSpaceDN w:val="0"/>
        <w:adjustRightInd w:val="0"/>
        <w:ind w:firstLineChars="400" w:firstLine="960"/>
        <w:jc w:val="left"/>
        <w:rPr>
          <w:rFonts w:ascii="ＭＳ ゴシック" w:eastAsia="ＭＳ ゴシック" w:hAnsi="ＭＳ ゴシック" w:cs="ＭＳゴシック" w:hint="eastAsia"/>
          <w:kern w:val="0"/>
          <w:sz w:val="24"/>
          <w:szCs w:val="24"/>
        </w:rPr>
      </w:pPr>
      <w:r>
        <w:rPr>
          <w:rFonts w:ascii="ＭＳ ゴシック" w:eastAsia="ＭＳ ゴシック" w:hAnsi="ＭＳ ゴシック" w:cs="ＭＳ明朝" w:hint="eastAsia"/>
          <w:kern w:val="0"/>
          <w:sz w:val="24"/>
          <w:szCs w:val="24"/>
        </w:rPr>
        <w:t>・</w:t>
      </w:r>
      <w:r w:rsidRPr="00A863AD">
        <w:rPr>
          <w:rFonts w:ascii="ＭＳ ゴシック" w:eastAsia="ＭＳ ゴシック" w:hAnsi="ＭＳ ゴシック" w:cs="ＭＳゴシック" w:hint="eastAsia"/>
          <w:kern w:val="0"/>
          <w:sz w:val="24"/>
          <w:szCs w:val="24"/>
        </w:rPr>
        <w:t>発生時の</w:t>
      </w:r>
      <w:r>
        <w:rPr>
          <w:rFonts w:ascii="ＭＳ ゴシック" w:eastAsia="ＭＳ ゴシック" w:hAnsi="ＭＳ ゴシック" w:cs="ＭＳゴシック" w:hint="eastAsia"/>
          <w:kern w:val="0"/>
          <w:sz w:val="24"/>
          <w:szCs w:val="24"/>
        </w:rPr>
        <w:t>連絡手順及び</w:t>
      </w:r>
      <w:r w:rsidRPr="00A863AD">
        <w:rPr>
          <w:rFonts w:ascii="ＭＳ ゴシック" w:eastAsia="ＭＳ ゴシック" w:hAnsi="ＭＳ ゴシック" w:cs="ＭＳゴシック" w:hint="eastAsia"/>
          <w:kern w:val="0"/>
          <w:sz w:val="24"/>
          <w:szCs w:val="24"/>
        </w:rPr>
        <w:t>業務体制について</w:t>
      </w:r>
    </w:p>
    <w:p w:rsidR="009F3959" w:rsidRPr="00A863AD" w:rsidRDefault="009F3959" w:rsidP="009F3959">
      <w:pPr>
        <w:autoSpaceDE w:val="0"/>
        <w:autoSpaceDN w:val="0"/>
        <w:adjustRightInd w:val="0"/>
        <w:ind w:firstLineChars="200" w:firstLine="480"/>
        <w:jc w:val="left"/>
        <w:rPr>
          <w:rFonts w:ascii="ＭＳ ゴシック" w:eastAsia="ＭＳ ゴシック" w:hAnsi="ＭＳ ゴシック" w:cs="ＭＳゴシック" w:hint="eastAsia"/>
          <w:kern w:val="0"/>
          <w:sz w:val="24"/>
          <w:szCs w:val="24"/>
        </w:rPr>
      </w:pPr>
      <w:r w:rsidRPr="00A863AD">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hint="eastAsia"/>
          <w:kern w:val="0"/>
          <w:sz w:val="24"/>
          <w:szCs w:val="24"/>
        </w:rPr>
        <w:t xml:space="preserve"> </w:t>
      </w:r>
      <w:r w:rsidRPr="00A863AD">
        <w:rPr>
          <w:rFonts w:ascii="ＭＳ ゴシック" w:eastAsia="ＭＳ ゴシック" w:hAnsi="ＭＳ ゴシック" w:cs="ＭＳゴシック" w:hint="eastAsia"/>
          <w:kern w:val="0"/>
          <w:sz w:val="24"/>
          <w:szCs w:val="24"/>
        </w:rPr>
        <w:t>訓練</w:t>
      </w:r>
      <w:r>
        <w:rPr>
          <w:rFonts w:ascii="ＭＳ ゴシック" w:eastAsia="ＭＳ ゴシック" w:hAnsi="ＭＳ ゴシック" w:cs="ＭＳゴシック" w:hint="eastAsia"/>
          <w:kern w:val="0"/>
          <w:sz w:val="24"/>
          <w:szCs w:val="24"/>
        </w:rPr>
        <w:t xml:space="preserve">例 </w:t>
      </w:r>
      <w:r w:rsidRPr="00A863AD">
        <w:rPr>
          <w:rFonts w:ascii="ＭＳ ゴシック" w:eastAsia="ＭＳ ゴシック" w:hAnsi="ＭＳ ゴシック" w:cs="ＭＳゴシック" w:hint="eastAsia"/>
          <w:kern w:val="0"/>
          <w:sz w:val="24"/>
          <w:szCs w:val="24"/>
        </w:rPr>
        <w:t>】</w:t>
      </w:r>
    </w:p>
    <w:p w:rsidR="009F3959" w:rsidRPr="00A863AD" w:rsidRDefault="009F3959" w:rsidP="009F3959">
      <w:pPr>
        <w:autoSpaceDE w:val="0"/>
        <w:autoSpaceDN w:val="0"/>
        <w:adjustRightInd w:val="0"/>
        <w:ind w:firstLineChars="350" w:firstLine="840"/>
        <w:jc w:val="left"/>
        <w:rPr>
          <w:rFonts w:ascii="ＭＳ ゴシック" w:eastAsia="ＭＳ ゴシック" w:hAnsi="ＭＳ ゴシック" w:cs="ＭＳゴシック" w:hint="eastAsia"/>
          <w:kern w:val="0"/>
          <w:sz w:val="24"/>
          <w:szCs w:val="24"/>
        </w:rPr>
      </w:pPr>
      <w:r w:rsidRPr="00A863AD">
        <w:rPr>
          <w:rFonts w:ascii="ＭＳ ゴシック" w:eastAsia="ＭＳ ゴシック" w:hAnsi="ＭＳ ゴシック" w:cs="ＭＳゴシック" w:hint="eastAsia"/>
          <w:kern w:val="0"/>
          <w:sz w:val="24"/>
          <w:szCs w:val="24"/>
        </w:rPr>
        <w:t>テーマ：新型インフルエンザ発生時の報告・連絡とその内容につい</w:t>
      </w:r>
      <w:r>
        <w:rPr>
          <w:rFonts w:ascii="ＭＳ ゴシック" w:eastAsia="ＭＳ ゴシック" w:hAnsi="ＭＳ ゴシック" w:cs="ＭＳゴシック" w:hint="eastAsia"/>
          <w:kern w:val="0"/>
          <w:sz w:val="24"/>
          <w:szCs w:val="24"/>
        </w:rPr>
        <w:t>て</w:t>
      </w:r>
    </w:p>
    <w:p w:rsidR="009F3959" w:rsidRPr="00A863AD" w:rsidRDefault="009F3959" w:rsidP="009F3959">
      <w:pPr>
        <w:autoSpaceDE w:val="0"/>
        <w:autoSpaceDN w:val="0"/>
        <w:adjustRightInd w:val="0"/>
        <w:ind w:firstLineChars="400" w:firstLine="960"/>
        <w:jc w:val="left"/>
        <w:rPr>
          <w:rFonts w:ascii="ＭＳ ゴシック" w:eastAsia="ＭＳ ゴシック" w:hAnsi="ＭＳ ゴシック" w:cs="ＭＳゴシック" w:hint="eastAsia"/>
          <w:kern w:val="0"/>
          <w:sz w:val="24"/>
          <w:szCs w:val="24"/>
        </w:rPr>
      </w:pPr>
      <w:r>
        <w:rPr>
          <w:rFonts w:ascii="ＭＳ ゴシック" w:eastAsia="ＭＳ ゴシック" w:hAnsi="ＭＳ ゴシック" w:cs="ＭＳゴシック" w:hint="eastAsia"/>
          <w:kern w:val="0"/>
          <w:sz w:val="24"/>
          <w:szCs w:val="24"/>
        </w:rPr>
        <w:t>・</w:t>
      </w:r>
      <w:r w:rsidRPr="00A863AD">
        <w:rPr>
          <w:rFonts w:ascii="ＭＳ ゴシック" w:eastAsia="ＭＳ ゴシック" w:hAnsi="ＭＳ ゴシック" w:cs="ＭＳゴシック" w:hint="eastAsia"/>
          <w:kern w:val="0"/>
          <w:sz w:val="24"/>
          <w:szCs w:val="24"/>
        </w:rPr>
        <w:t>連携</w:t>
      </w:r>
      <w:r>
        <w:rPr>
          <w:rFonts w:ascii="ＭＳ ゴシック" w:eastAsia="ＭＳ ゴシック" w:hAnsi="ＭＳ ゴシック" w:cs="ＭＳゴシック" w:hint="eastAsia"/>
          <w:kern w:val="0"/>
          <w:sz w:val="24"/>
          <w:szCs w:val="24"/>
        </w:rPr>
        <w:t>手順に沿った</w:t>
      </w:r>
      <w:r w:rsidRPr="00A863AD">
        <w:rPr>
          <w:rFonts w:ascii="ＭＳ ゴシック" w:eastAsia="ＭＳ ゴシック" w:hAnsi="ＭＳ ゴシック" w:cs="ＭＳゴシック" w:hint="eastAsia"/>
          <w:kern w:val="0"/>
          <w:sz w:val="24"/>
          <w:szCs w:val="24"/>
        </w:rPr>
        <w:t>訓練</w:t>
      </w:r>
    </w:p>
    <w:p w:rsidR="009F3959" w:rsidRPr="00A863AD" w:rsidRDefault="009F3959" w:rsidP="00631F3F">
      <w:pPr>
        <w:autoSpaceDE w:val="0"/>
        <w:autoSpaceDN w:val="0"/>
        <w:adjustRightInd w:val="0"/>
        <w:ind w:leftChars="436" w:left="1156" w:hangingChars="100" w:hanging="240"/>
        <w:jc w:val="left"/>
        <w:rPr>
          <w:rFonts w:ascii="ＭＳ ゴシック" w:eastAsia="ＭＳ ゴシック" w:hAnsi="ＭＳ ゴシック" w:cs="ＭＳゴシック" w:hint="eastAsia"/>
          <w:kern w:val="0"/>
          <w:sz w:val="24"/>
          <w:szCs w:val="24"/>
        </w:rPr>
      </w:pPr>
      <w:r>
        <w:rPr>
          <w:rFonts w:ascii="ＭＳ ゴシック" w:eastAsia="ＭＳ ゴシック" w:hAnsi="ＭＳ ゴシック" w:cs="ＭＳ明朝" w:hint="eastAsia"/>
          <w:kern w:val="0"/>
          <w:sz w:val="24"/>
          <w:szCs w:val="24"/>
        </w:rPr>
        <w:t>・</w:t>
      </w:r>
      <w:r w:rsidRPr="00A863AD">
        <w:rPr>
          <w:rFonts w:ascii="ＭＳ ゴシック" w:eastAsia="ＭＳ ゴシック" w:hAnsi="ＭＳ ゴシック" w:cs="ＭＳゴシック" w:hint="eastAsia"/>
          <w:kern w:val="0"/>
          <w:sz w:val="24"/>
          <w:szCs w:val="24"/>
        </w:rPr>
        <w:t>海外発生期、国内発生早期、感染拡大期、まん延期など複数の状況を設定した机上シナリオ訓練</w:t>
      </w:r>
    </w:p>
    <w:p w:rsidR="009F3959" w:rsidRPr="00A863AD" w:rsidRDefault="009F3959" w:rsidP="00631F3F">
      <w:pPr>
        <w:autoSpaceDE w:val="0"/>
        <w:autoSpaceDN w:val="0"/>
        <w:adjustRightInd w:val="0"/>
        <w:ind w:leftChars="436" w:left="1156" w:hangingChars="100" w:hanging="240"/>
        <w:jc w:val="left"/>
        <w:rPr>
          <w:rFonts w:ascii="ＭＳ ゴシック" w:eastAsia="ＭＳ ゴシック" w:hAnsi="ＭＳ ゴシック" w:cs="ＭＳゴシック" w:hint="eastAsia"/>
          <w:kern w:val="0"/>
          <w:sz w:val="24"/>
          <w:szCs w:val="24"/>
        </w:rPr>
      </w:pPr>
      <w:r>
        <w:rPr>
          <w:rFonts w:ascii="ＭＳ ゴシック" w:eastAsia="ＭＳ ゴシック" w:hAnsi="ＭＳ ゴシック" w:cs="ＭＳゴシック" w:hint="eastAsia"/>
          <w:kern w:val="0"/>
          <w:sz w:val="24"/>
          <w:szCs w:val="24"/>
        </w:rPr>
        <w:t>・</w:t>
      </w:r>
      <w:r w:rsidRPr="00A863AD">
        <w:rPr>
          <w:rFonts w:ascii="ＭＳ ゴシック" w:eastAsia="ＭＳ ゴシック" w:hAnsi="ＭＳ ゴシック" w:cs="ＭＳゴシック" w:hint="eastAsia"/>
          <w:kern w:val="0"/>
          <w:sz w:val="24"/>
          <w:szCs w:val="24"/>
        </w:rPr>
        <w:t>感染予防策に関する習熟訓練（感染防護具の着脱、出勤時の体温測定等を含めた職員の健康チェック、個室での患者</w:t>
      </w:r>
      <w:r>
        <w:rPr>
          <w:rFonts w:ascii="ＭＳ ゴシック" w:eastAsia="ＭＳ ゴシック" w:hAnsi="ＭＳ ゴシック" w:cs="ＭＳゴシック" w:hint="eastAsia"/>
          <w:kern w:val="0"/>
          <w:sz w:val="24"/>
          <w:szCs w:val="24"/>
        </w:rPr>
        <w:t>介護</w:t>
      </w:r>
      <w:r w:rsidRPr="00A863AD">
        <w:rPr>
          <w:rFonts w:ascii="ＭＳ ゴシック" w:eastAsia="ＭＳ ゴシック" w:hAnsi="ＭＳ ゴシック" w:cs="ＭＳゴシック" w:hint="eastAsia"/>
          <w:kern w:val="0"/>
          <w:sz w:val="24"/>
          <w:szCs w:val="24"/>
        </w:rPr>
        <w:t>等）</w:t>
      </w:r>
    </w:p>
    <w:p w:rsidR="009F3959" w:rsidRPr="00A863AD" w:rsidRDefault="009F3959" w:rsidP="00631F3F">
      <w:pPr>
        <w:autoSpaceDE w:val="0"/>
        <w:autoSpaceDN w:val="0"/>
        <w:adjustRightInd w:val="0"/>
        <w:ind w:leftChars="436" w:left="1156" w:hangingChars="100" w:hanging="240"/>
        <w:jc w:val="left"/>
        <w:rPr>
          <w:rFonts w:ascii="ＭＳ ゴシック" w:eastAsia="ＭＳ ゴシック" w:hAnsi="ＭＳ ゴシック" w:cs="ＭＳゴシック" w:hint="eastAsia"/>
          <w:kern w:val="0"/>
          <w:sz w:val="24"/>
          <w:szCs w:val="24"/>
        </w:rPr>
      </w:pPr>
      <w:r>
        <w:rPr>
          <w:rFonts w:ascii="ＭＳ ゴシック" w:eastAsia="ＭＳ ゴシック" w:hAnsi="ＭＳ ゴシック" w:cs="ＭＳゴシック" w:hint="eastAsia"/>
          <w:kern w:val="0"/>
          <w:sz w:val="24"/>
          <w:szCs w:val="24"/>
        </w:rPr>
        <w:t>・</w:t>
      </w:r>
      <w:r w:rsidRPr="00A863AD">
        <w:rPr>
          <w:rFonts w:ascii="ＭＳ ゴシック" w:eastAsia="ＭＳ ゴシック" w:hAnsi="ＭＳ ゴシック" w:cs="ＭＳゴシック" w:hint="eastAsia"/>
          <w:kern w:val="0"/>
          <w:sz w:val="24"/>
          <w:szCs w:val="24"/>
        </w:rPr>
        <w:t>施設内で発症者が出た場合の対応訓練（発熱相談センター、発熱外来への連絡、病院への搬送、施設の消毒、濃厚接触者の特定と健康観察等）</w:t>
      </w:r>
    </w:p>
    <w:p w:rsidR="006D12AB" w:rsidRDefault="009F3959" w:rsidP="006D12AB">
      <w:pPr>
        <w:autoSpaceDE w:val="0"/>
        <w:autoSpaceDN w:val="0"/>
        <w:adjustRightInd w:val="0"/>
        <w:ind w:firstLineChars="400" w:firstLine="960"/>
        <w:jc w:val="left"/>
        <w:rPr>
          <w:rFonts w:ascii="ＭＳ ゴシック" w:eastAsia="ＭＳ ゴシック" w:hAnsi="ＭＳ ゴシック" w:cs="ＭＳゴシック" w:hint="eastAsia"/>
          <w:kern w:val="0"/>
          <w:sz w:val="24"/>
          <w:szCs w:val="24"/>
        </w:rPr>
      </w:pPr>
      <w:r>
        <w:rPr>
          <w:rFonts w:ascii="ＭＳ ゴシック" w:eastAsia="ＭＳ ゴシック" w:hAnsi="ＭＳ ゴシック" w:cs="ＭＳ明朝" w:hint="eastAsia"/>
          <w:kern w:val="0"/>
          <w:sz w:val="24"/>
          <w:szCs w:val="24"/>
        </w:rPr>
        <w:t>・</w:t>
      </w:r>
      <w:r w:rsidRPr="00A863AD">
        <w:rPr>
          <w:rFonts w:ascii="ＭＳ ゴシック" w:eastAsia="ＭＳ ゴシック" w:hAnsi="ＭＳ ゴシック" w:cs="ＭＳゴシック" w:hint="eastAsia"/>
          <w:kern w:val="0"/>
          <w:sz w:val="24"/>
          <w:szCs w:val="24"/>
        </w:rPr>
        <w:t>代替者による重要業務の継続に</w:t>
      </w:r>
      <w:r>
        <w:rPr>
          <w:rFonts w:ascii="ＭＳ ゴシック" w:eastAsia="ＭＳ ゴシック" w:hAnsi="ＭＳ ゴシック" w:cs="ＭＳゴシック" w:hint="eastAsia"/>
          <w:kern w:val="0"/>
          <w:sz w:val="24"/>
          <w:szCs w:val="24"/>
        </w:rPr>
        <w:t>係る</w:t>
      </w:r>
      <w:r w:rsidRPr="00A863AD">
        <w:rPr>
          <w:rFonts w:ascii="ＭＳ ゴシック" w:eastAsia="ＭＳ ゴシック" w:hAnsi="ＭＳ ゴシック" w:cs="ＭＳゴシック" w:hint="eastAsia"/>
          <w:kern w:val="0"/>
          <w:sz w:val="24"/>
          <w:szCs w:val="24"/>
        </w:rPr>
        <w:t>訓練</w:t>
      </w: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⑤</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感染源あるいは媒介者にならないために、職員の健康管理を</w:t>
      </w:r>
      <w:r>
        <w:rPr>
          <w:rFonts w:ascii="HG丸ｺﾞｼｯｸM-PRO" w:cs="ＭＳ明朝" w:hint="eastAsia"/>
          <w:kern w:val="0"/>
          <w:sz w:val="24"/>
          <w:szCs w:val="24"/>
        </w:rPr>
        <w:t>徹底します</w:t>
      </w:r>
      <w:r w:rsidRPr="00A863AD">
        <w:rPr>
          <w:rFonts w:ascii="HG丸ｺﾞｼｯｸM-PRO" w:cs="ＭＳ明朝" w:hint="eastAsia"/>
          <w:kern w:val="0"/>
          <w:sz w:val="24"/>
          <w:szCs w:val="24"/>
        </w:rPr>
        <w:t>。</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lastRenderedPageBreak/>
        <w:t>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定期の健康診断を必ず受診し、自己の健康管理に努め</w:t>
      </w:r>
      <w:r>
        <w:rPr>
          <w:rFonts w:ascii="HG丸ｺﾞｼｯｸM-PRO" w:cs="ＭＳ明朝" w:hint="eastAsia"/>
          <w:kern w:val="0"/>
          <w:sz w:val="24"/>
          <w:szCs w:val="24"/>
        </w:rPr>
        <w:t>ます</w:t>
      </w:r>
      <w:r w:rsidRPr="00A863AD">
        <w:rPr>
          <w:rFonts w:ascii="HG丸ｺﾞｼｯｸM-PRO" w:cs="ＭＳ明朝" w:hint="eastAsia"/>
          <w:kern w:val="0"/>
          <w:sz w:val="24"/>
          <w:szCs w:val="24"/>
        </w:rPr>
        <w:t>。</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イ</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通常のインフルエンザの予防接種は毎年受ける</w:t>
      </w:r>
      <w:r>
        <w:rPr>
          <w:rFonts w:ascii="HG丸ｺﾞｼｯｸM-PRO" w:cs="ＭＳ明朝" w:hint="eastAsia"/>
          <w:kern w:val="0"/>
          <w:sz w:val="24"/>
          <w:szCs w:val="24"/>
        </w:rPr>
        <w:t>ようにします</w:t>
      </w:r>
      <w:r w:rsidRPr="00A863AD">
        <w:rPr>
          <w:rFonts w:ascii="HG丸ｺﾞｼｯｸM-PRO" w:cs="ＭＳ明朝" w:hint="eastAsia"/>
          <w:kern w:val="0"/>
          <w:sz w:val="24"/>
          <w:szCs w:val="24"/>
        </w:rPr>
        <w:t>。</w:t>
      </w:r>
    </w:p>
    <w:p w:rsidR="009F3959" w:rsidRPr="00A863AD" w:rsidRDefault="009F3959" w:rsidP="00631F3F">
      <w:pPr>
        <w:autoSpaceDE w:val="0"/>
        <w:autoSpaceDN w:val="0"/>
        <w:adjustRightInd w:val="0"/>
        <w:ind w:leftChars="328" w:left="929"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ウ</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発熱・咳・下痢など感染症の疑われる症状を呈した場合は、管理者に報告し、医療機関を受診</w:t>
      </w:r>
      <w:r>
        <w:rPr>
          <w:rFonts w:ascii="HG丸ｺﾞｼｯｸM-PRO" w:cs="ＭＳ明朝" w:hint="eastAsia"/>
          <w:kern w:val="0"/>
          <w:sz w:val="24"/>
          <w:szCs w:val="24"/>
        </w:rPr>
        <w:t>します</w:t>
      </w:r>
      <w:r w:rsidRPr="00A863AD">
        <w:rPr>
          <w:rFonts w:ascii="HG丸ｺﾞｼｯｸM-PRO" w:cs="ＭＳ明朝" w:hint="eastAsia"/>
          <w:kern w:val="0"/>
          <w:sz w:val="24"/>
          <w:szCs w:val="24"/>
        </w:rPr>
        <w:t>。</w:t>
      </w:r>
    </w:p>
    <w:p w:rsidR="009F3959" w:rsidRPr="00A863AD" w:rsidRDefault="009F3959" w:rsidP="00631F3F">
      <w:pPr>
        <w:autoSpaceDE w:val="0"/>
        <w:autoSpaceDN w:val="0"/>
        <w:adjustRightInd w:val="0"/>
        <w:ind w:leftChars="328" w:left="929"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エ</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特にインフルエンザと診断された場合は、完治するまで就業を停止</w:t>
      </w:r>
      <w:r>
        <w:rPr>
          <w:rFonts w:ascii="HG丸ｺﾞｼｯｸM-PRO" w:cs="ＭＳ明朝" w:hint="eastAsia"/>
          <w:kern w:val="0"/>
          <w:sz w:val="24"/>
          <w:szCs w:val="24"/>
        </w:rPr>
        <w:t>します</w:t>
      </w:r>
      <w:r w:rsidRPr="00A863AD">
        <w:rPr>
          <w:rFonts w:ascii="HG丸ｺﾞｼｯｸM-PRO" w:cs="ＭＳ明朝" w:hint="eastAsia"/>
          <w:kern w:val="0"/>
          <w:sz w:val="24"/>
          <w:szCs w:val="24"/>
        </w:rPr>
        <w:t>。</w:t>
      </w:r>
    </w:p>
    <w:p w:rsidR="009F3959" w:rsidRDefault="009F3959" w:rsidP="009F3959">
      <w:pPr>
        <w:autoSpaceDE w:val="0"/>
        <w:autoSpaceDN w:val="0"/>
        <w:adjustRightInd w:val="0"/>
        <w:ind w:firstLineChars="100" w:firstLine="24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⑥</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入所者・利用者の健康状態</w:t>
      </w:r>
      <w:r>
        <w:rPr>
          <w:rFonts w:ascii="HG丸ｺﾞｼｯｸM-PRO" w:cs="ＭＳ明朝" w:hint="eastAsia"/>
          <w:kern w:val="0"/>
          <w:sz w:val="24"/>
          <w:szCs w:val="24"/>
        </w:rPr>
        <w:t>を</w:t>
      </w:r>
      <w:r w:rsidRPr="00A863AD">
        <w:rPr>
          <w:rFonts w:ascii="HG丸ｺﾞｼｯｸM-PRO" w:cs="ＭＳ明朝" w:hint="eastAsia"/>
          <w:kern w:val="0"/>
          <w:sz w:val="24"/>
          <w:szCs w:val="24"/>
        </w:rPr>
        <w:t>把握</w:t>
      </w:r>
      <w:r>
        <w:rPr>
          <w:rFonts w:ascii="HG丸ｺﾞｼｯｸM-PRO" w:cs="ＭＳ明朝" w:hint="eastAsia"/>
          <w:kern w:val="0"/>
          <w:sz w:val="24"/>
          <w:szCs w:val="24"/>
        </w:rPr>
        <w:t>します。</w:t>
      </w:r>
    </w:p>
    <w:p w:rsidR="009F3959" w:rsidRPr="00A863AD" w:rsidRDefault="009F3959" w:rsidP="00631F3F">
      <w:pPr>
        <w:autoSpaceDE w:val="0"/>
        <w:autoSpaceDN w:val="0"/>
        <w:adjustRightInd w:val="0"/>
        <w:ind w:leftChars="327" w:left="687" w:firstLineChars="100" w:firstLine="240"/>
        <w:jc w:val="left"/>
        <w:rPr>
          <w:rFonts w:ascii="HG丸ｺﾞｼｯｸM-PRO" w:cs="ＭＳ明朝" w:hint="eastAsia"/>
          <w:kern w:val="0"/>
          <w:sz w:val="24"/>
          <w:szCs w:val="24"/>
        </w:rPr>
      </w:pPr>
      <w:r w:rsidRPr="00A863AD">
        <w:rPr>
          <w:rFonts w:ascii="HG丸ｺﾞｼｯｸM-PRO" w:cs="ＭＳ明朝" w:hint="eastAsia"/>
          <w:kern w:val="0"/>
          <w:sz w:val="24"/>
          <w:szCs w:val="24"/>
        </w:rPr>
        <w:t>毎日の健康チェックのほか、感染リスクの高い心肺系の慢性疾患や糖尿病、腎疾患等の感染リスクの高い基礎疾患の有無、服薬内容の把握、さらに予防接種歴の確認等を行</w:t>
      </w:r>
      <w:r>
        <w:rPr>
          <w:rFonts w:ascii="HG丸ｺﾞｼｯｸM-PRO" w:cs="ＭＳ明朝" w:hint="eastAsia"/>
          <w:kern w:val="0"/>
          <w:sz w:val="24"/>
          <w:szCs w:val="24"/>
        </w:rPr>
        <w:t>います（</w:t>
      </w:r>
      <w:r w:rsidRPr="00A863AD">
        <w:rPr>
          <w:rFonts w:ascii="HG丸ｺﾞｼｯｸM-PRO" w:cs="ＭＳ明朝" w:hint="eastAsia"/>
          <w:kern w:val="0"/>
          <w:sz w:val="24"/>
          <w:szCs w:val="24"/>
        </w:rPr>
        <w:t>※通所・短期入所サービス利用者を含む</w:t>
      </w:r>
      <w:r>
        <w:rPr>
          <w:rFonts w:ascii="HG丸ｺﾞｼｯｸM-PRO" w:cs="ＭＳ明朝" w:hint="eastAsia"/>
          <w:kern w:val="0"/>
          <w:sz w:val="24"/>
          <w:szCs w:val="24"/>
        </w:rPr>
        <w:t>）</w:t>
      </w:r>
      <w:r w:rsidRPr="00A863AD">
        <w:rPr>
          <w:rFonts w:ascii="HG丸ｺﾞｼｯｸM-PRO" w:cs="ＭＳ明朝" w:hint="eastAsia"/>
          <w:kern w:val="0"/>
          <w:sz w:val="24"/>
          <w:szCs w:val="24"/>
        </w:rPr>
        <w:t>。</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定期の健康診断等で健康状態を把握</w:t>
      </w:r>
      <w:r>
        <w:rPr>
          <w:rFonts w:ascii="HG丸ｺﾞｼｯｸM-PRO" w:cs="ＭＳ明朝" w:hint="eastAsia"/>
          <w:kern w:val="0"/>
          <w:sz w:val="24"/>
          <w:szCs w:val="24"/>
        </w:rPr>
        <w:t>します</w:t>
      </w:r>
      <w:r w:rsidRPr="00A863AD">
        <w:rPr>
          <w:rFonts w:ascii="HG丸ｺﾞｼｯｸM-PRO" w:cs="ＭＳ明朝" w:hint="eastAsia"/>
          <w:kern w:val="0"/>
          <w:sz w:val="24"/>
          <w:szCs w:val="24"/>
        </w:rPr>
        <w:t>。</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イ</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利用開始時に感染症の既往や基礎疾患等を把握</w:t>
      </w:r>
      <w:r>
        <w:rPr>
          <w:rFonts w:ascii="HG丸ｺﾞｼｯｸM-PRO" w:cs="ＭＳ明朝" w:hint="eastAsia"/>
          <w:kern w:val="0"/>
          <w:sz w:val="24"/>
          <w:szCs w:val="24"/>
        </w:rPr>
        <w:t>します</w:t>
      </w:r>
      <w:r w:rsidRPr="00A863AD">
        <w:rPr>
          <w:rFonts w:ascii="HG丸ｺﾞｼｯｸM-PRO" w:cs="ＭＳ明朝" w:hint="eastAsia"/>
          <w:kern w:val="0"/>
          <w:sz w:val="24"/>
          <w:szCs w:val="24"/>
        </w:rPr>
        <w:t>。</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ウ</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通常のインフルエンザの予防接種を勧奨</w:t>
      </w:r>
      <w:r>
        <w:rPr>
          <w:rFonts w:ascii="HG丸ｺﾞｼｯｸM-PRO" w:cs="ＭＳ明朝" w:hint="eastAsia"/>
          <w:kern w:val="0"/>
          <w:sz w:val="24"/>
          <w:szCs w:val="24"/>
        </w:rPr>
        <w:t>します</w:t>
      </w:r>
      <w:r w:rsidRPr="00A863AD">
        <w:rPr>
          <w:rFonts w:ascii="HG丸ｺﾞｼｯｸM-PRO" w:cs="ＭＳ明朝" w:hint="eastAsia"/>
          <w:kern w:val="0"/>
          <w:sz w:val="24"/>
          <w:szCs w:val="24"/>
        </w:rPr>
        <w:t>。</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エ</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毎日の健康状態を観察し、把握</w:t>
      </w:r>
      <w:r>
        <w:rPr>
          <w:rFonts w:ascii="HG丸ｺﾞｼｯｸM-PRO" w:cs="ＭＳ明朝" w:hint="eastAsia"/>
          <w:kern w:val="0"/>
          <w:sz w:val="24"/>
          <w:szCs w:val="24"/>
        </w:rPr>
        <w:t>します</w:t>
      </w:r>
      <w:r w:rsidRPr="00A863AD">
        <w:rPr>
          <w:rFonts w:ascii="HG丸ｺﾞｼｯｸM-PRO" w:cs="ＭＳ明朝" w:hint="eastAsia"/>
          <w:kern w:val="0"/>
          <w:sz w:val="24"/>
          <w:szCs w:val="24"/>
        </w:rPr>
        <w:t>。</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⑦</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委託業者、ボランティア等の健康状態</w:t>
      </w:r>
      <w:r>
        <w:rPr>
          <w:rFonts w:ascii="HG丸ｺﾞｼｯｸM-PRO" w:cs="ＭＳ明朝" w:hint="eastAsia"/>
          <w:kern w:val="0"/>
          <w:sz w:val="24"/>
          <w:szCs w:val="24"/>
        </w:rPr>
        <w:t>を</w:t>
      </w:r>
      <w:r w:rsidRPr="00A863AD">
        <w:rPr>
          <w:rFonts w:ascii="HG丸ｺﾞｼｯｸM-PRO" w:cs="ＭＳ明朝" w:hint="eastAsia"/>
          <w:kern w:val="0"/>
          <w:sz w:val="24"/>
          <w:szCs w:val="24"/>
        </w:rPr>
        <w:t>把握</w:t>
      </w:r>
      <w:r>
        <w:rPr>
          <w:rFonts w:ascii="HG丸ｺﾞｼｯｸM-PRO" w:cs="ＭＳ明朝" w:hint="eastAsia"/>
          <w:kern w:val="0"/>
          <w:sz w:val="24"/>
          <w:szCs w:val="24"/>
        </w:rPr>
        <w:t>します。</w:t>
      </w:r>
    </w:p>
    <w:p w:rsidR="009F3959" w:rsidRPr="00EC0067" w:rsidRDefault="009F3959" w:rsidP="009F3959">
      <w:pPr>
        <w:autoSpaceDE w:val="0"/>
        <w:autoSpaceDN w:val="0"/>
        <w:adjustRightInd w:val="0"/>
        <w:ind w:firstLineChars="100" w:firstLine="24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⑧</w:t>
      </w:r>
      <w:r>
        <w:rPr>
          <w:rFonts w:ascii="HG丸ｺﾞｼｯｸM-PRO" w:cs="ＭＳ明朝" w:hint="eastAsia"/>
          <w:kern w:val="0"/>
          <w:sz w:val="24"/>
          <w:szCs w:val="24"/>
        </w:rPr>
        <w:t xml:space="preserve"> </w:t>
      </w:r>
      <w:r>
        <w:rPr>
          <w:rFonts w:ascii="HG丸ｺﾞｼｯｸM-PRO" w:cs="ＭＳ明朝" w:hint="eastAsia"/>
          <w:kern w:val="0"/>
          <w:sz w:val="24"/>
          <w:szCs w:val="24"/>
        </w:rPr>
        <w:t>来訪者（面会者）にも理解と協力をお願いします。</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入室・退室時、介護時の手洗い</w:t>
      </w:r>
      <w:r>
        <w:rPr>
          <w:rFonts w:ascii="HG丸ｺﾞｼｯｸM-PRO" w:cs="ＭＳ明朝" w:hint="eastAsia"/>
          <w:kern w:val="0"/>
          <w:sz w:val="24"/>
          <w:szCs w:val="24"/>
        </w:rPr>
        <w:t>を</w:t>
      </w:r>
      <w:r w:rsidRPr="00A863AD">
        <w:rPr>
          <w:rFonts w:ascii="HG丸ｺﾞｼｯｸM-PRO" w:cs="ＭＳ明朝" w:hint="eastAsia"/>
          <w:kern w:val="0"/>
          <w:sz w:val="24"/>
          <w:szCs w:val="24"/>
        </w:rPr>
        <w:t>徹底</w:t>
      </w:r>
      <w:r>
        <w:rPr>
          <w:rFonts w:ascii="HG丸ｺﾞｼｯｸM-PRO" w:cs="ＭＳ明朝" w:hint="eastAsia"/>
          <w:kern w:val="0"/>
          <w:sz w:val="24"/>
          <w:szCs w:val="24"/>
        </w:rPr>
        <w:t>します。</w:t>
      </w:r>
    </w:p>
    <w:p w:rsidR="009F3959" w:rsidRPr="00A863AD" w:rsidRDefault="009F3959" w:rsidP="00631F3F">
      <w:pPr>
        <w:autoSpaceDE w:val="0"/>
        <w:autoSpaceDN w:val="0"/>
        <w:adjustRightInd w:val="0"/>
        <w:ind w:leftChars="328" w:left="867" w:hangingChars="74" w:hanging="178"/>
        <w:jc w:val="left"/>
        <w:rPr>
          <w:rFonts w:ascii="HG丸ｺﾞｼｯｸM-PRO" w:cs="ＭＳ明朝" w:hint="eastAsia"/>
          <w:kern w:val="0"/>
          <w:sz w:val="24"/>
          <w:szCs w:val="24"/>
        </w:rPr>
      </w:pPr>
      <w:r>
        <w:rPr>
          <w:rFonts w:ascii="HG丸ｺﾞｼｯｸM-PRO" w:cs="ＭＳ明朝" w:hint="eastAsia"/>
          <w:kern w:val="0"/>
          <w:sz w:val="24"/>
          <w:szCs w:val="24"/>
        </w:rPr>
        <w:t>イ</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訪問者が体調不良</w:t>
      </w:r>
      <w:r>
        <w:rPr>
          <w:rFonts w:ascii="HG丸ｺﾞｼｯｸM-PRO" w:cs="ＭＳ明朝" w:hint="eastAsia"/>
          <w:kern w:val="0"/>
          <w:sz w:val="24"/>
          <w:szCs w:val="24"/>
        </w:rPr>
        <w:t>時の</w:t>
      </w:r>
      <w:r w:rsidRPr="00A863AD">
        <w:rPr>
          <w:rFonts w:ascii="HG丸ｺﾞｼｯｸM-PRO" w:cs="ＭＳ明朝" w:hint="eastAsia"/>
          <w:kern w:val="0"/>
          <w:sz w:val="24"/>
          <w:szCs w:val="24"/>
        </w:rPr>
        <w:t>面会制限に関して</w:t>
      </w:r>
      <w:r>
        <w:rPr>
          <w:rFonts w:ascii="HG丸ｺﾞｼｯｸM-PRO" w:cs="ＭＳ明朝" w:hint="eastAsia"/>
          <w:kern w:val="0"/>
          <w:sz w:val="24"/>
          <w:szCs w:val="24"/>
        </w:rPr>
        <w:t>張り紙で注意を促すなど、</w:t>
      </w:r>
      <w:r w:rsidRPr="00A863AD">
        <w:rPr>
          <w:rFonts w:ascii="HG丸ｺﾞｼｯｸM-PRO" w:cs="ＭＳ明朝" w:hint="eastAsia"/>
          <w:kern w:val="0"/>
          <w:sz w:val="24"/>
          <w:szCs w:val="24"/>
        </w:rPr>
        <w:t>理解</w:t>
      </w:r>
      <w:r>
        <w:rPr>
          <w:rFonts w:ascii="HG丸ｺﾞｼｯｸM-PRO" w:cs="ＭＳ明朝" w:hint="eastAsia"/>
          <w:kern w:val="0"/>
          <w:sz w:val="24"/>
          <w:szCs w:val="24"/>
        </w:rPr>
        <w:t>を得る方法を検討します。</w:t>
      </w:r>
    </w:p>
    <w:p w:rsidR="009F3959" w:rsidRPr="00EC0067" w:rsidRDefault="009F3959" w:rsidP="009F3959">
      <w:pPr>
        <w:autoSpaceDE w:val="0"/>
        <w:autoSpaceDN w:val="0"/>
        <w:adjustRightInd w:val="0"/>
        <w:jc w:val="left"/>
        <w:rPr>
          <w:rFonts w:ascii="ＭＳ ゴシック" w:eastAsia="ＭＳ ゴシック" w:hAnsi="ＭＳ ゴシック" w:cs="ＭＳ明朝" w:hint="eastAsia"/>
          <w:kern w:val="0"/>
          <w:sz w:val="24"/>
          <w:szCs w:val="24"/>
        </w:rPr>
      </w:pPr>
    </w:p>
    <w:p w:rsidR="009F3959" w:rsidRPr="00207909" w:rsidRDefault="009F3959" w:rsidP="009F3959">
      <w:pPr>
        <w:autoSpaceDE w:val="0"/>
        <w:autoSpaceDN w:val="0"/>
        <w:adjustRightInd w:val="0"/>
        <w:ind w:firstLineChars="100" w:firstLine="240"/>
        <w:jc w:val="left"/>
        <w:rPr>
          <w:rFonts w:ascii="HG丸ｺﾞｼｯｸM-PRO" w:hAnsi="ＭＳ ゴシック" w:cs="ＭＳ明朝" w:hint="eastAsia"/>
          <w:kern w:val="0"/>
          <w:sz w:val="24"/>
          <w:szCs w:val="24"/>
        </w:rPr>
      </w:pPr>
      <w:r w:rsidRPr="00207909">
        <w:rPr>
          <w:rFonts w:ascii="HG丸ｺﾞｼｯｸM-PRO" w:hAnsi="ＭＳ ゴシック" w:cs="ＭＳ明朝" w:hint="eastAsia"/>
          <w:kern w:val="0"/>
          <w:sz w:val="24"/>
          <w:szCs w:val="24"/>
        </w:rPr>
        <w:t>(2)</w:t>
      </w:r>
      <w:r w:rsidRPr="00207909">
        <w:rPr>
          <w:rFonts w:ascii="HG丸ｺﾞｼｯｸM-PRO" w:hAnsi="ＭＳ ゴシック" w:cs="ＭＳ明朝" w:hint="eastAsia"/>
          <w:kern w:val="0"/>
          <w:sz w:val="24"/>
          <w:szCs w:val="24"/>
        </w:rPr>
        <w:t>危機管理体制の構築と職員への周知</w:t>
      </w: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①</w:t>
      </w:r>
      <w:r>
        <w:rPr>
          <w:rFonts w:ascii="HG丸ｺﾞｼｯｸM-PRO" w:cs="ＭＳ明朝" w:hint="eastAsia"/>
          <w:kern w:val="0"/>
          <w:sz w:val="24"/>
          <w:szCs w:val="24"/>
        </w:rPr>
        <w:t xml:space="preserve"> </w:t>
      </w:r>
      <w:r>
        <w:rPr>
          <w:rFonts w:ascii="HG丸ｺﾞｼｯｸM-PRO" w:cs="ＭＳ明朝" w:hint="eastAsia"/>
          <w:kern w:val="0"/>
          <w:sz w:val="24"/>
          <w:szCs w:val="24"/>
        </w:rPr>
        <w:t>事業所としての</w:t>
      </w:r>
      <w:r w:rsidRPr="00A863AD">
        <w:rPr>
          <w:rFonts w:ascii="HG丸ｺﾞｼｯｸM-PRO" w:cs="ＭＳ明朝" w:hint="eastAsia"/>
          <w:kern w:val="0"/>
          <w:sz w:val="24"/>
          <w:szCs w:val="24"/>
        </w:rPr>
        <w:t>意思決定方法</w:t>
      </w:r>
      <w:r>
        <w:rPr>
          <w:rFonts w:ascii="HG丸ｺﾞｼｯｸM-PRO" w:cs="ＭＳ明朝" w:hint="eastAsia"/>
          <w:kern w:val="0"/>
          <w:sz w:val="24"/>
          <w:szCs w:val="24"/>
        </w:rPr>
        <w:t>を</w:t>
      </w:r>
      <w:r w:rsidRPr="00A863AD">
        <w:rPr>
          <w:rFonts w:ascii="HG丸ｺﾞｼｯｸM-PRO" w:cs="ＭＳ明朝" w:hint="eastAsia"/>
          <w:kern w:val="0"/>
          <w:sz w:val="24"/>
          <w:szCs w:val="24"/>
        </w:rPr>
        <w:t>検討</w:t>
      </w:r>
      <w:r>
        <w:rPr>
          <w:rFonts w:ascii="HG丸ｺﾞｼｯｸM-PRO" w:cs="ＭＳ明朝" w:hint="eastAsia"/>
          <w:kern w:val="0"/>
          <w:sz w:val="24"/>
          <w:szCs w:val="24"/>
        </w:rPr>
        <w:t>します。</w:t>
      </w:r>
    </w:p>
    <w:p w:rsidR="009F3959" w:rsidRPr="00A863AD" w:rsidRDefault="009F3959" w:rsidP="00631F3F">
      <w:pPr>
        <w:autoSpaceDE w:val="0"/>
        <w:autoSpaceDN w:val="0"/>
        <w:adjustRightInd w:val="0"/>
        <w:ind w:leftChars="328" w:left="809" w:hangingChars="50" w:hanging="120"/>
        <w:jc w:val="left"/>
        <w:rPr>
          <w:rFonts w:ascii="HG丸ｺﾞｼｯｸM-PRO" w:cs="ＭＳ明朝" w:hint="eastAsia"/>
          <w:kern w:val="0"/>
          <w:sz w:val="24"/>
          <w:szCs w:val="24"/>
        </w:rPr>
      </w:pPr>
      <w:r>
        <w:rPr>
          <w:rFonts w:ascii="HG丸ｺﾞｼｯｸM-PRO" w:cs="ＭＳ明朝" w:hint="eastAsia"/>
          <w:kern w:val="0"/>
          <w:sz w:val="24"/>
          <w:szCs w:val="24"/>
        </w:rPr>
        <w:t>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対応マニュアルや事業継続計画</w:t>
      </w:r>
      <w:r>
        <w:rPr>
          <w:rFonts w:ascii="HG丸ｺﾞｼｯｸM-PRO" w:cs="ＭＳ明朝" w:hint="eastAsia"/>
          <w:kern w:val="0"/>
          <w:sz w:val="24"/>
          <w:szCs w:val="24"/>
        </w:rPr>
        <w:t>（</w:t>
      </w:r>
      <w:r>
        <w:rPr>
          <w:rFonts w:ascii="HG丸ｺﾞｼｯｸM-PRO" w:cs="ＭＳ明朝" w:hint="eastAsia"/>
          <w:kern w:val="0"/>
          <w:sz w:val="24"/>
          <w:szCs w:val="24"/>
        </w:rPr>
        <w:t>BCP</w:t>
      </w:r>
      <w:r>
        <w:rPr>
          <w:rFonts w:ascii="HG丸ｺﾞｼｯｸM-PRO" w:cs="ＭＳ明朝" w:hint="eastAsia"/>
          <w:kern w:val="0"/>
          <w:sz w:val="24"/>
          <w:szCs w:val="24"/>
        </w:rPr>
        <w:t>）</w:t>
      </w:r>
      <w:r w:rsidRPr="00A863AD">
        <w:rPr>
          <w:rFonts w:ascii="HG丸ｺﾞｼｯｸM-PRO" w:cs="ＭＳ明朝" w:hint="eastAsia"/>
          <w:kern w:val="0"/>
          <w:sz w:val="24"/>
          <w:szCs w:val="24"/>
        </w:rPr>
        <w:t>の策定に当たっては、施設責任者が率先し、各部門の責任者を交えて行うことが</w:t>
      </w:r>
      <w:r>
        <w:rPr>
          <w:rFonts w:ascii="HG丸ｺﾞｼｯｸM-PRO" w:cs="ＭＳ明朝" w:hint="eastAsia"/>
          <w:kern w:val="0"/>
          <w:sz w:val="24"/>
          <w:szCs w:val="24"/>
        </w:rPr>
        <w:t>重要です</w:t>
      </w:r>
      <w:r w:rsidRPr="00A863AD">
        <w:rPr>
          <w:rFonts w:ascii="HG丸ｺﾞｼｯｸM-PRO" w:cs="ＭＳ明朝" w:hint="eastAsia"/>
          <w:kern w:val="0"/>
          <w:sz w:val="24"/>
          <w:szCs w:val="24"/>
        </w:rPr>
        <w:t>。</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イ</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必要に応じて嘱託医をメンバーに加えることが望ま</w:t>
      </w:r>
      <w:r>
        <w:rPr>
          <w:rFonts w:ascii="HG丸ｺﾞｼｯｸM-PRO" w:cs="ＭＳ明朝" w:hint="eastAsia"/>
          <w:kern w:val="0"/>
          <w:sz w:val="24"/>
          <w:szCs w:val="24"/>
        </w:rPr>
        <w:t>れます</w:t>
      </w:r>
      <w:r w:rsidRPr="00A863AD">
        <w:rPr>
          <w:rFonts w:ascii="HG丸ｺﾞｼｯｸM-PRO" w:cs="ＭＳ明朝" w:hint="eastAsia"/>
          <w:kern w:val="0"/>
          <w:sz w:val="24"/>
          <w:szCs w:val="24"/>
        </w:rPr>
        <w:t>。</w:t>
      </w:r>
    </w:p>
    <w:p w:rsidR="009F3959" w:rsidRPr="00A863AD" w:rsidRDefault="009F3959" w:rsidP="00631F3F">
      <w:pPr>
        <w:autoSpaceDE w:val="0"/>
        <w:autoSpaceDN w:val="0"/>
        <w:adjustRightInd w:val="0"/>
        <w:ind w:leftChars="328" w:left="809" w:hangingChars="50" w:hanging="120"/>
        <w:jc w:val="left"/>
        <w:rPr>
          <w:rFonts w:ascii="HG丸ｺﾞｼｯｸM-PRO" w:cs="ＭＳ明朝" w:hint="eastAsia"/>
          <w:kern w:val="0"/>
          <w:sz w:val="24"/>
          <w:szCs w:val="24"/>
        </w:rPr>
      </w:pPr>
      <w:r>
        <w:rPr>
          <w:rFonts w:ascii="HG丸ｺﾞｼｯｸM-PRO" w:cs="ＭＳ明朝" w:hint="eastAsia"/>
          <w:kern w:val="0"/>
          <w:sz w:val="24"/>
          <w:szCs w:val="24"/>
        </w:rPr>
        <w:t>ウ</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意思決定方法を確立する際には、意思決定者の発症等に備え、代替意思決定システムも検討してお</w:t>
      </w:r>
      <w:r>
        <w:rPr>
          <w:rFonts w:ascii="HG丸ｺﾞｼｯｸM-PRO" w:cs="ＭＳ明朝" w:hint="eastAsia"/>
          <w:kern w:val="0"/>
          <w:sz w:val="24"/>
          <w:szCs w:val="24"/>
        </w:rPr>
        <w:t>きます</w:t>
      </w:r>
      <w:r w:rsidRPr="00A863AD">
        <w:rPr>
          <w:rFonts w:ascii="HG丸ｺﾞｼｯｸM-PRO" w:cs="ＭＳ明朝" w:hint="eastAsia"/>
          <w:kern w:val="0"/>
          <w:sz w:val="24"/>
          <w:szCs w:val="24"/>
        </w:rPr>
        <w:t>。</w:t>
      </w:r>
    </w:p>
    <w:p w:rsidR="009F3959" w:rsidRDefault="009F3959" w:rsidP="009F3959">
      <w:pPr>
        <w:autoSpaceDE w:val="0"/>
        <w:autoSpaceDN w:val="0"/>
        <w:adjustRightInd w:val="0"/>
        <w:ind w:firstLineChars="100" w:firstLine="24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②</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新型インフルエンザ対策担当者</w:t>
      </w:r>
      <w:r>
        <w:rPr>
          <w:rFonts w:ascii="HG丸ｺﾞｼｯｸM-PRO" w:cs="ＭＳ明朝" w:hint="eastAsia"/>
          <w:kern w:val="0"/>
          <w:sz w:val="24"/>
          <w:szCs w:val="24"/>
        </w:rPr>
        <w:t>を</w:t>
      </w:r>
      <w:r w:rsidRPr="00A863AD">
        <w:rPr>
          <w:rFonts w:ascii="HG丸ｺﾞｼｯｸM-PRO" w:cs="ＭＳ明朝" w:hint="eastAsia"/>
          <w:kern w:val="0"/>
          <w:sz w:val="24"/>
          <w:szCs w:val="24"/>
        </w:rPr>
        <w:t>決定</w:t>
      </w:r>
      <w:r>
        <w:rPr>
          <w:rFonts w:ascii="HG丸ｺﾞｼｯｸM-PRO" w:cs="ＭＳ明朝" w:hint="eastAsia"/>
          <w:kern w:val="0"/>
          <w:sz w:val="24"/>
          <w:szCs w:val="24"/>
        </w:rPr>
        <w:t>します。</w:t>
      </w:r>
    </w:p>
    <w:p w:rsidR="009F3959" w:rsidRPr="00EC0067" w:rsidRDefault="009F3959" w:rsidP="009F3959">
      <w:pPr>
        <w:autoSpaceDE w:val="0"/>
        <w:autoSpaceDN w:val="0"/>
        <w:adjustRightInd w:val="0"/>
        <w:ind w:firstLineChars="100" w:firstLine="24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新型インフルエンザ発生時</w:t>
      </w:r>
      <w:r>
        <w:rPr>
          <w:rFonts w:ascii="HG丸ｺﾞｼｯｸM-PRO" w:cs="ＭＳ明朝" w:hint="eastAsia"/>
          <w:kern w:val="0"/>
          <w:sz w:val="24"/>
          <w:szCs w:val="24"/>
        </w:rPr>
        <w:t>の</w:t>
      </w:r>
      <w:r w:rsidRPr="00A863AD">
        <w:rPr>
          <w:rFonts w:ascii="HG丸ｺﾞｼｯｸM-PRO" w:cs="ＭＳ明朝" w:hint="eastAsia"/>
          <w:kern w:val="0"/>
          <w:sz w:val="24"/>
          <w:szCs w:val="24"/>
        </w:rPr>
        <w:t>マニュアルや事業継続計画</w:t>
      </w:r>
      <w:r>
        <w:rPr>
          <w:rFonts w:ascii="HG丸ｺﾞｼｯｸM-PRO" w:cs="ＭＳ明朝" w:hint="eastAsia"/>
          <w:kern w:val="0"/>
          <w:sz w:val="24"/>
          <w:szCs w:val="24"/>
        </w:rPr>
        <w:t>を</w:t>
      </w:r>
      <w:r w:rsidRPr="00A863AD">
        <w:rPr>
          <w:rFonts w:ascii="HG丸ｺﾞｼｯｸM-PRO" w:cs="ＭＳ明朝" w:hint="eastAsia"/>
          <w:kern w:val="0"/>
          <w:sz w:val="24"/>
          <w:szCs w:val="24"/>
        </w:rPr>
        <w:t>整備</w:t>
      </w:r>
      <w:r>
        <w:rPr>
          <w:rFonts w:ascii="HG丸ｺﾞｼｯｸM-PRO" w:cs="ＭＳ明朝" w:hint="eastAsia"/>
          <w:kern w:val="0"/>
          <w:sz w:val="24"/>
          <w:szCs w:val="24"/>
        </w:rPr>
        <w:t>します。</w:t>
      </w:r>
    </w:p>
    <w:p w:rsidR="009F3959" w:rsidRDefault="009F3959" w:rsidP="009F3959">
      <w:pPr>
        <w:autoSpaceDE w:val="0"/>
        <w:autoSpaceDN w:val="0"/>
        <w:adjustRightInd w:val="0"/>
        <w:ind w:firstLineChars="100" w:firstLine="24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④</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施設内での発生を想定した訓練</w:t>
      </w:r>
      <w:r>
        <w:rPr>
          <w:rFonts w:ascii="HG丸ｺﾞｼｯｸM-PRO" w:cs="ＭＳ明朝" w:hint="eastAsia"/>
          <w:kern w:val="0"/>
          <w:sz w:val="24"/>
          <w:szCs w:val="24"/>
        </w:rPr>
        <w:t>を</w:t>
      </w:r>
      <w:r w:rsidRPr="00A863AD">
        <w:rPr>
          <w:rFonts w:ascii="HG丸ｺﾞｼｯｸM-PRO" w:cs="ＭＳ明朝" w:hint="eastAsia"/>
          <w:kern w:val="0"/>
          <w:sz w:val="24"/>
          <w:szCs w:val="24"/>
        </w:rPr>
        <w:t>実施</w:t>
      </w:r>
      <w:r>
        <w:rPr>
          <w:rFonts w:ascii="HG丸ｺﾞｼｯｸM-PRO" w:cs="ＭＳ明朝" w:hint="eastAsia"/>
          <w:kern w:val="0"/>
          <w:sz w:val="24"/>
          <w:szCs w:val="24"/>
        </w:rPr>
        <w:t>します。</w:t>
      </w:r>
    </w:p>
    <w:p w:rsidR="009F3959" w:rsidRDefault="009F3959" w:rsidP="009F3959">
      <w:pPr>
        <w:autoSpaceDE w:val="0"/>
        <w:autoSpaceDN w:val="0"/>
        <w:adjustRightInd w:val="0"/>
        <w:ind w:firstLineChars="100" w:firstLine="24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⑤</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発生時における施設内の緊急連絡体制</w:t>
      </w:r>
      <w:r>
        <w:rPr>
          <w:rFonts w:ascii="HG丸ｺﾞｼｯｸM-PRO" w:cs="ＭＳ明朝" w:hint="eastAsia"/>
          <w:kern w:val="0"/>
          <w:sz w:val="24"/>
          <w:szCs w:val="24"/>
        </w:rPr>
        <w:t>を</w:t>
      </w:r>
      <w:r w:rsidRPr="00A863AD">
        <w:rPr>
          <w:rFonts w:ascii="HG丸ｺﾞｼｯｸM-PRO" w:cs="ＭＳ明朝" w:hint="eastAsia"/>
          <w:kern w:val="0"/>
          <w:sz w:val="24"/>
          <w:szCs w:val="24"/>
        </w:rPr>
        <w:t>整備</w:t>
      </w:r>
      <w:r>
        <w:rPr>
          <w:rFonts w:ascii="HG丸ｺﾞｼｯｸM-PRO" w:cs="ＭＳ明朝" w:hint="eastAsia"/>
          <w:kern w:val="0"/>
          <w:sz w:val="24"/>
          <w:szCs w:val="24"/>
        </w:rPr>
        <w:t>します。</w:t>
      </w:r>
    </w:p>
    <w:p w:rsidR="009F3959" w:rsidRDefault="009F3959" w:rsidP="009F3959">
      <w:pPr>
        <w:autoSpaceDE w:val="0"/>
        <w:autoSpaceDN w:val="0"/>
        <w:adjustRightInd w:val="0"/>
        <w:ind w:firstLineChars="100" w:firstLine="240"/>
        <w:jc w:val="left"/>
        <w:rPr>
          <w:rFonts w:ascii="HG丸ｺﾞｼｯｸM-PRO" w:cs="ＭＳ明朝" w:hint="eastAsia"/>
          <w:kern w:val="0"/>
          <w:sz w:val="24"/>
          <w:szCs w:val="24"/>
        </w:rPr>
      </w:pPr>
    </w:p>
    <w:p w:rsidR="009F3959"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⑥</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発生時における保健所や医療機関等関係機関との連絡体制</w:t>
      </w:r>
      <w:r>
        <w:rPr>
          <w:rFonts w:ascii="HG丸ｺﾞｼｯｸM-PRO" w:cs="ＭＳ明朝" w:hint="eastAsia"/>
          <w:kern w:val="0"/>
          <w:sz w:val="24"/>
          <w:szCs w:val="24"/>
        </w:rPr>
        <w:t>を</w:t>
      </w:r>
      <w:r w:rsidRPr="00A863AD">
        <w:rPr>
          <w:rFonts w:ascii="HG丸ｺﾞｼｯｸM-PRO" w:cs="ＭＳ明朝" w:hint="eastAsia"/>
          <w:kern w:val="0"/>
          <w:sz w:val="24"/>
          <w:szCs w:val="24"/>
        </w:rPr>
        <w:t>整備</w:t>
      </w:r>
      <w:r>
        <w:rPr>
          <w:rFonts w:ascii="HG丸ｺﾞｼｯｸM-PRO" w:cs="ＭＳ明朝" w:hint="eastAsia"/>
          <w:kern w:val="0"/>
          <w:sz w:val="24"/>
          <w:szCs w:val="24"/>
        </w:rPr>
        <w:t>します。</w:t>
      </w:r>
    </w:p>
    <w:p w:rsidR="009F3959" w:rsidRPr="00A863AD" w:rsidRDefault="009F3959" w:rsidP="00631F3F">
      <w:pPr>
        <w:autoSpaceDE w:val="0"/>
        <w:autoSpaceDN w:val="0"/>
        <w:adjustRightInd w:val="0"/>
        <w:ind w:leftChars="219" w:left="700"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⑦</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職員や委託業者の緊急連絡先や入所者・利用者家族の緊急連絡先</w:t>
      </w:r>
      <w:r>
        <w:rPr>
          <w:rFonts w:ascii="HG丸ｺﾞｼｯｸM-PRO" w:cs="ＭＳ明朝" w:hint="eastAsia"/>
          <w:kern w:val="0"/>
          <w:sz w:val="24"/>
          <w:szCs w:val="24"/>
        </w:rPr>
        <w:t>を</w:t>
      </w:r>
      <w:r w:rsidRPr="00A863AD">
        <w:rPr>
          <w:rFonts w:ascii="HG丸ｺﾞｼｯｸM-PRO" w:cs="ＭＳ明朝" w:hint="eastAsia"/>
          <w:kern w:val="0"/>
          <w:sz w:val="24"/>
          <w:szCs w:val="24"/>
        </w:rPr>
        <w:t>確認</w:t>
      </w:r>
      <w:r>
        <w:rPr>
          <w:rFonts w:ascii="HG丸ｺﾞｼｯｸM-PRO" w:cs="ＭＳ明朝" w:hint="eastAsia"/>
          <w:kern w:val="0"/>
          <w:sz w:val="24"/>
          <w:szCs w:val="24"/>
        </w:rPr>
        <w:t>します。</w:t>
      </w:r>
    </w:p>
    <w:p w:rsidR="009F3959" w:rsidRPr="00DF4DDB" w:rsidRDefault="009F3959" w:rsidP="009F3959">
      <w:pPr>
        <w:autoSpaceDE w:val="0"/>
        <w:autoSpaceDN w:val="0"/>
        <w:adjustRightInd w:val="0"/>
        <w:jc w:val="left"/>
        <w:rPr>
          <w:rFonts w:ascii="HG丸ｺﾞｼｯｸM-PRO" w:cs="ＭＳ明朝" w:hint="eastAsia"/>
          <w:kern w:val="0"/>
          <w:sz w:val="24"/>
          <w:szCs w:val="24"/>
        </w:rPr>
      </w:pPr>
    </w:p>
    <w:p w:rsidR="009F3959" w:rsidRPr="00207909" w:rsidRDefault="009F3959" w:rsidP="009F3959">
      <w:pPr>
        <w:autoSpaceDE w:val="0"/>
        <w:autoSpaceDN w:val="0"/>
        <w:adjustRightInd w:val="0"/>
        <w:ind w:firstLineChars="100" w:firstLine="240"/>
        <w:jc w:val="left"/>
        <w:rPr>
          <w:rFonts w:ascii="HG丸ｺﾞｼｯｸM-PRO" w:hAnsi="ＭＳ ゴシック" w:cs="ＭＳ明朝" w:hint="eastAsia"/>
          <w:kern w:val="0"/>
          <w:sz w:val="24"/>
          <w:szCs w:val="24"/>
        </w:rPr>
      </w:pPr>
      <w:r w:rsidRPr="00207909">
        <w:rPr>
          <w:rFonts w:ascii="HG丸ｺﾞｼｯｸM-PRO" w:hAnsi="ＭＳ ゴシック" w:cs="ＭＳ明朝" w:hint="eastAsia"/>
          <w:kern w:val="0"/>
          <w:sz w:val="24"/>
          <w:szCs w:val="24"/>
        </w:rPr>
        <w:t>(3)</w:t>
      </w:r>
      <w:r w:rsidRPr="00207909">
        <w:rPr>
          <w:rFonts w:ascii="HG丸ｺﾞｼｯｸM-PRO" w:hAnsi="ＭＳ ゴシック" w:cs="ＭＳ明朝" w:hint="eastAsia"/>
          <w:kern w:val="0"/>
          <w:sz w:val="24"/>
          <w:szCs w:val="24"/>
        </w:rPr>
        <w:t>情報収集と周知</w:t>
      </w:r>
    </w:p>
    <w:p w:rsidR="009F3959" w:rsidRPr="007434E8" w:rsidRDefault="009F3959" w:rsidP="009F3959">
      <w:pPr>
        <w:autoSpaceDE w:val="0"/>
        <w:autoSpaceDN w:val="0"/>
        <w:adjustRightInd w:val="0"/>
        <w:ind w:firstLineChars="200" w:firstLine="480"/>
        <w:jc w:val="left"/>
        <w:rPr>
          <w:rFonts w:ascii="HG丸ｺﾞｼｯｸM-PRO" w:hAnsi="ＭＳ ゴシック" w:cs="ＭＳ明朝" w:hint="eastAsia"/>
          <w:kern w:val="0"/>
          <w:sz w:val="24"/>
          <w:szCs w:val="24"/>
        </w:rPr>
      </w:pPr>
      <w:r>
        <w:rPr>
          <w:rFonts w:ascii="HG丸ｺﾞｼｯｸM-PRO" w:hAnsi="ＭＳ ゴシック" w:cs="ＭＳ明朝" w:hint="eastAsia"/>
          <w:kern w:val="0"/>
          <w:sz w:val="24"/>
          <w:szCs w:val="24"/>
        </w:rPr>
        <w:t>①</w:t>
      </w:r>
      <w:r>
        <w:rPr>
          <w:rFonts w:ascii="HG丸ｺﾞｼｯｸM-PRO" w:hAnsi="ＭＳ ゴシック" w:cs="ＭＳ明朝" w:hint="eastAsia"/>
          <w:kern w:val="0"/>
          <w:sz w:val="24"/>
          <w:szCs w:val="24"/>
        </w:rPr>
        <w:t xml:space="preserve"> </w:t>
      </w:r>
      <w:r w:rsidRPr="007434E8">
        <w:rPr>
          <w:rFonts w:ascii="HG丸ｺﾞｼｯｸM-PRO" w:hAnsi="ＭＳ ゴシック" w:cs="ＭＳ明朝" w:hint="eastAsia"/>
          <w:kern w:val="0"/>
          <w:sz w:val="24"/>
          <w:szCs w:val="24"/>
        </w:rPr>
        <w:t>新型インフルエンザの発生状況等に関する情報を収集します。</w:t>
      </w:r>
    </w:p>
    <w:p w:rsidR="009F3959"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ア</w:t>
      </w:r>
      <w:r>
        <w:rPr>
          <w:rFonts w:ascii="HG丸ｺﾞｼｯｸM-PRO" w:cs="ＭＳ明朝" w:hint="eastAsia"/>
          <w:kern w:val="0"/>
          <w:sz w:val="24"/>
          <w:szCs w:val="24"/>
        </w:rPr>
        <w:t xml:space="preserve"> </w:t>
      </w:r>
      <w:r>
        <w:rPr>
          <w:rFonts w:ascii="HG丸ｺﾞｼｯｸM-PRO" w:cs="ＭＳ明朝" w:hint="eastAsia"/>
          <w:kern w:val="0"/>
          <w:sz w:val="24"/>
          <w:szCs w:val="24"/>
        </w:rPr>
        <w:t>海外、</w:t>
      </w:r>
      <w:r w:rsidRPr="00A863AD">
        <w:rPr>
          <w:rFonts w:ascii="HG丸ｺﾞｼｯｸM-PRO" w:cs="ＭＳ明朝" w:hint="eastAsia"/>
          <w:kern w:val="0"/>
          <w:sz w:val="24"/>
          <w:szCs w:val="24"/>
        </w:rPr>
        <w:t>国・</w:t>
      </w:r>
      <w:r>
        <w:rPr>
          <w:rFonts w:ascii="HG丸ｺﾞｼｯｸM-PRO" w:cs="ＭＳ明朝" w:hint="eastAsia"/>
          <w:kern w:val="0"/>
          <w:sz w:val="24"/>
          <w:szCs w:val="24"/>
        </w:rPr>
        <w:t>県</w:t>
      </w:r>
      <w:r w:rsidRPr="00A863AD">
        <w:rPr>
          <w:rFonts w:ascii="HG丸ｺﾞｼｯｸM-PRO" w:cs="ＭＳ明朝" w:hint="eastAsia"/>
          <w:kern w:val="0"/>
          <w:sz w:val="24"/>
          <w:szCs w:val="24"/>
        </w:rPr>
        <w:t>・</w:t>
      </w:r>
      <w:r>
        <w:rPr>
          <w:rFonts w:ascii="HG丸ｺﾞｼｯｸM-PRO" w:cs="ＭＳ明朝" w:hint="eastAsia"/>
          <w:kern w:val="0"/>
          <w:sz w:val="24"/>
          <w:szCs w:val="24"/>
        </w:rPr>
        <w:t>市町</w:t>
      </w:r>
      <w:r w:rsidRPr="00A863AD">
        <w:rPr>
          <w:rFonts w:ascii="HG丸ｺﾞｼｯｸM-PRO" w:cs="ＭＳ明朝" w:hint="eastAsia"/>
          <w:kern w:val="0"/>
          <w:sz w:val="24"/>
          <w:szCs w:val="24"/>
        </w:rPr>
        <w:t>などの情報を、</w:t>
      </w:r>
      <w:r>
        <w:rPr>
          <w:rFonts w:ascii="HG丸ｺﾞｼｯｸM-PRO" w:cs="ＭＳ明朝" w:hint="eastAsia"/>
          <w:kern w:val="0"/>
          <w:sz w:val="24"/>
          <w:szCs w:val="24"/>
        </w:rPr>
        <w:t>定期的に</w:t>
      </w:r>
      <w:r w:rsidRPr="00A863AD">
        <w:rPr>
          <w:rFonts w:ascii="HG丸ｺﾞｼｯｸM-PRO" w:cs="ＭＳ明朝" w:hint="eastAsia"/>
          <w:kern w:val="0"/>
          <w:sz w:val="24"/>
          <w:szCs w:val="24"/>
        </w:rPr>
        <w:t>確認</w:t>
      </w:r>
      <w:r>
        <w:rPr>
          <w:rFonts w:ascii="HG丸ｺﾞｼｯｸM-PRO" w:cs="ＭＳ明朝" w:hint="eastAsia"/>
          <w:kern w:val="0"/>
          <w:sz w:val="24"/>
          <w:szCs w:val="24"/>
        </w:rPr>
        <w:t>します。</w:t>
      </w:r>
    </w:p>
    <w:p w:rsidR="009F3959" w:rsidRPr="007434E8"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ゴシック" w:hint="eastAsia"/>
          <w:kern w:val="0"/>
          <w:sz w:val="24"/>
          <w:szCs w:val="24"/>
        </w:rPr>
        <w:t>イ</w:t>
      </w:r>
      <w:r>
        <w:rPr>
          <w:rFonts w:ascii="HG丸ｺﾞｼｯｸM-PRO" w:cs="ＭＳゴシック" w:hint="eastAsia"/>
          <w:kern w:val="0"/>
          <w:sz w:val="24"/>
          <w:szCs w:val="24"/>
        </w:rPr>
        <w:t xml:space="preserve"> </w:t>
      </w:r>
      <w:r w:rsidRPr="00A863AD">
        <w:rPr>
          <w:rFonts w:ascii="HG丸ｺﾞｼｯｸM-PRO" w:cs="ＭＳゴシック" w:hint="eastAsia"/>
          <w:kern w:val="0"/>
          <w:sz w:val="24"/>
          <w:szCs w:val="24"/>
        </w:rPr>
        <w:t>情報収集に当たっては、担当者を決めておくことが望ま</w:t>
      </w:r>
      <w:r>
        <w:rPr>
          <w:rFonts w:ascii="HG丸ｺﾞｼｯｸM-PRO" w:cs="ＭＳゴシック" w:hint="eastAsia"/>
          <w:kern w:val="0"/>
          <w:sz w:val="24"/>
          <w:szCs w:val="24"/>
        </w:rPr>
        <w:t>れます。</w:t>
      </w:r>
    </w:p>
    <w:p w:rsidR="009F3959" w:rsidRDefault="009F3959" w:rsidP="009F3959">
      <w:pPr>
        <w:autoSpaceDE w:val="0"/>
        <w:autoSpaceDN w:val="0"/>
        <w:adjustRightInd w:val="0"/>
        <w:ind w:firstLineChars="100" w:firstLine="240"/>
        <w:jc w:val="left"/>
        <w:rPr>
          <w:rFonts w:ascii="HG丸ｺﾞｼｯｸM-PRO" w:cs="ＭＳゴシック" w:hint="eastAsia"/>
          <w:kern w:val="0"/>
          <w:sz w:val="24"/>
          <w:szCs w:val="24"/>
        </w:rPr>
      </w:pPr>
      <w:r>
        <w:rPr>
          <w:rFonts w:ascii="HG丸ｺﾞｼｯｸM-PRO" w:cs="ＭＳゴシック"/>
          <w:noProof/>
          <w:kern w:val="0"/>
          <w:sz w:val="24"/>
          <w:szCs w:val="24"/>
        </w:rPr>
        <w:pict>
          <v:rect id="_x0000_s1546" style="position:absolute;left:0;text-align:left;margin-left:18.45pt;margin-top:13pt;width:351pt;height:54.75pt;z-index:-251635200" fillcolor="#ff9">
            <v:textbox inset="5.85pt,.7pt,5.85pt,.7pt"/>
          </v:rect>
        </w:pict>
      </w:r>
    </w:p>
    <w:p w:rsidR="009F3959" w:rsidRPr="00A863AD" w:rsidRDefault="009F3959" w:rsidP="009F3959">
      <w:pPr>
        <w:autoSpaceDE w:val="0"/>
        <w:autoSpaceDN w:val="0"/>
        <w:adjustRightInd w:val="0"/>
        <w:ind w:firstLineChars="200" w:firstLine="480"/>
        <w:jc w:val="left"/>
        <w:rPr>
          <w:rFonts w:ascii="HG丸ｺﾞｼｯｸM-PRO" w:cs="ＭＳゴシック" w:hint="eastAsia"/>
          <w:kern w:val="0"/>
          <w:sz w:val="24"/>
          <w:szCs w:val="24"/>
        </w:rPr>
      </w:pPr>
      <w:r w:rsidRPr="00A863AD">
        <w:rPr>
          <w:rFonts w:ascii="HG丸ｺﾞｼｯｸM-PRO" w:cs="ＭＳゴシック" w:hint="eastAsia"/>
          <w:kern w:val="0"/>
          <w:sz w:val="24"/>
          <w:szCs w:val="24"/>
        </w:rPr>
        <w:t>【収集すべき情報】</w:t>
      </w:r>
    </w:p>
    <w:p w:rsidR="009F3959" w:rsidRPr="00A863AD" w:rsidRDefault="009F3959" w:rsidP="009F3959">
      <w:pPr>
        <w:autoSpaceDE w:val="0"/>
        <w:autoSpaceDN w:val="0"/>
        <w:adjustRightInd w:val="0"/>
        <w:ind w:firstLineChars="300" w:firstLine="720"/>
        <w:jc w:val="left"/>
        <w:rPr>
          <w:rFonts w:ascii="HG丸ｺﾞｼｯｸM-PRO" w:cs="ＭＳゴシック" w:hint="eastAsia"/>
          <w:kern w:val="0"/>
          <w:sz w:val="24"/>
          <w:szCs w:val="24"/>
        </w:rPr>
      </w:pPr>
      <w:r>
        <w:rPr>
          <w:rFonts w:ascii="HG丸ｺﾞｼｯｸM-PRO" w:cs="ＭＳゴシック" w:hint="eastAsia"/>
          <w:kern w:val="0"/>
          <w:sz w:val="24"/>
          <w:szCs w:val="24"/>
        </w:rPr>
        <w:t>・</w:t>
      </w:r>
      <w:r w:rsidRPr="00A863AD">
        <w:rPr>
          <w:rFonts w:ascii="HG丸ｺﾞｼｯｸM-PRO" w:cs="ＭＳゴシック" w:hint="eastAsia"/>
          <w:kern w:val="0"/>
          <w:sz w:val="24"/>
          <w:szCs w:val="24"/>
        </w:rPr>
        <w:t>新型インフルエンザの発生地域</w:t>
      </w:r>
    </w:p>
    <w:p w:rsidR="009F3959" w:rsidRPr="00A863AD" w:rsidRDefault="009F3959" w:rsidP="009F3959">
      <w:pPr>
        <w:autoSpaceDE w:val="0"/>
        <w:autoSpaceDN w:val="0"/>
        <w:adjustRightInd w:val="0"/>
        <w:ind w:firstLineChars="300" w:firstLine="720"/>
        <w:jc w:val="left"/>
        <w:rPr>
          <w:rFonts w:ascii="HG丸ｺﾞｼｯｸM-PRO" w:cs="ＭＳゴシック" w:hint="eastAsia"/>
          <w:kern w:val="0"/>
          <w:sz w:val="24"/>
          <w:szCs w:val="24"/>
        </w:rPr>
      </w:pPr>
      <w:r>
        <w:rPr>
          <w:rFonts w:ascii="HG丸ｺﾞｼｯｸM-PRO" w:cs="ＭＳゴシック" w:hint="eastAsia"/>
          <w:kern w:val="0"/>
          <w:sz w:val="24"/>
          <w:szCs w:val="24"/>
        </w:rPr>
        <w:t>・</w:t>
      </w:r>
      <w:r w:rsidRPr="00A863AD">
        <w:rPr>
          <w:rFonts w:ascii="HG丸ｺﾞｼｯｸM-PRO" w:cs="ＭＳゴシック" w:hint="eastAsia"/>
          <w:kern w:val="0"/>
          <w:sz w:val="24"/>
          <w:szCs w:val="24"/>
        </w:rPr>
        <w:t>新型インフルエンザの概要（特徴、症状、治療方法など）</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7434E8" w:rsidRDefault="009F3959" w:rsidP="009F3959">
      <w:pPr>
        <w:autoSpaceDE w:val="0"/>
        <w:autoSpaceDN w:val="0"/>
        <w:adjustRightInd w:val="0"/>
        <w:ind w:firstLineChars="200" w:firstLine="480"/>
        <w:jc w:val="left"/>
        <w:rPr>
          <w:rFonts w:ascii="HG丸ｺﾞｼｯｸM-PRO" w:hAnsi="ＭＳ ゴシック" w:cs="ＭＳ明朝" w:hint="eastAsia"/>
          <w:kern w:val="0"/>
          <w:sz w:val="24"/>
          <w:szCs w:val="24"/>
        </w:rPr>
      </w:pPr>
      <w:r>
        <w:rPr>
          <w:rFonts w:ascii="HG丸ｺﾞｼｯｸM-PRO" w:hAnsi="ＭＳ ゴシック" w:cs="ＭＳ明朝" w:hint="eastAsia"/>
          <w:kern w:val="0"/>
          <w:sz w:val="24"/>
          <w:szCs w:val="24"/>
        </w:rPr>
        <w:t>②</w:t>
      </w:r>
      <w:r>
        <w:rPr>
          <w:rFonts w:ascii="HG丸ｺﾞｼｯｸM-PRO" w:hAnsi="ＭＳ ゴシック" w:cs="ＭＳ明朝" w:hint="eastAsia"/>
          <w:kern w:val="0"/>
          <w:sz w:val="24"/>
          <w:szCs w:val="24"/>
        </w:rPr>
        <w:t xml:space="preserve"> </w:t>
      </w:r>
      <w:r w:rsidRPr="007434E8">
        <w:rPr>
          <w:rFonts w:ascii="HG丸ｺﾞｼｯｸM-PRO" w:hAnsi="ＭＳ ゴシック" w:cs="ＭＳ明朝" w:hint="eastAsia"/>
          <w:kern w:val="0"/>
          <w:sz w:val="24"/>
          <w:szCs w:val="24"/>
        </w:rPr>
        <w:t>保健所等の関係機関との情報交換</w:t>
      </w:r>
      <w:r>
        <w:rPr>
          <w:rFonts w:ascii="HG丸ｺﾞｼｯｸM-PRO" w:hAnsi="ＭＳ ゴシック" w:cs="ＭＳ明朝" w:hint="eastAsia"/>
          <w:kern w:val="0"/>
          <w:sz w:val="24"/>
          <w:szCs w:val="24"/>
        </w:rPr>
        <w:t>が重要です。</w:t>
      </w:r>
    </w:p>
    <w:p w:rsidR="009F3959" w:rsidRPr="00A863AD" w:rsidRDefault="009F3959" w:rsidP="00631F3F">
      <w:pPr>
        <w:autoSpaceDE w:val="0"/>
        <w:autoSpaceDN w:val="0"/>
        <w:adjustRightInd w:val="0"/>
        <w:ind w:leftChars="327" w:left="687" w:firstLineChars="100" w:firstLine="240"/>
        <w:jc w:val="left"/>
        <w:rPr>
          <w:rFonts w:ascii="HG丸ｺﾞｼｯｸM-PRO" w:cs="ＭＳ明朝" w:hint="eastAsia"/>
          <w:kern w:val="0"/>
          <w:sz w:val="24"/>
          <w:szCs w:val="24"/>
        </w:rPr>
      </w:pPr>
      <w:r>
        <w:rPr>
          <w:rFonts w:ascii="HG丸ｺﾞｼｯｸM-PRO" w:cs="ＭＳ明朝" w:hint="eastAsia"/>
          <w:kern w:val="0"/>
          <w:sz w:val="24"/>
          <w:szCs w:val="24"/>
        </w:rPr>
        <w:t>日頃から、保健所と</w:t>
      </w:r>
      <w:r w:rsidRPr="00A863AD">
        <w:rPr>
          <w:rFonts w:ascii="HG丸ｺﾞｼｯｸM-PRO" w:cs="ＭＳ明朝" w:hint="eastAsia"/>
          <w:kern w:val="0"/>
          <w:sz w:val="24"/>
          <w:szCs w:val="24"/>
        </w:rPr>
        <w:t>の連絡体制を密にしてお</w:t>
      </w:r>
      <w:r>
        <w:rPr>
          <w:rFonts w:ascii="HG丸ｺﾞｼｯｸM-PRO" w:cs="ＭＳ明朝" w:hint="eastAsia"/>
          <w:kern w:val="0"/>
          <w:sz w:val="24"/>
          <w:szCs w:val="24"/>
        </w:rPr>
        <w:t>きます</w:t>
      </w:r>
      <w:r w:rsidRPr="00A863AD">
        <w:rPr>
          <w:rFonts w:ascii="HG丸ｺﾞｼｯｸM-PRO" w:cs="ＭＳ明朝" w:hint="eastAsia"/>
          <w:kern w:val="0"/>
          <w:sz w:val="24"/>
          <w:szCs w:val="24"/>
        </w:rPr>
        <w:t>。また、感染拡大期・まん延期に施設内で患者が発生した場合の対応方法</w:t>
      </w:r>
      <w:r>
        <w:rPr>
          <w:rFonts w:ascii="HG丸ｺﾞｼｯｸM-PRO" w:cs="ＭＳ明朝" w:hint="eastAsia"/>
          <w:kern w:val="0"/>
          <w:sz w:val="24"/>
          <w:szCs w:val="24"/>
        </w:rPr>
        <w:t>についても、嘱託医や協力医療機関等と</w:t>
      </w:r>
      <w:r w:rsidRPr="00A863AD">
        <w:rPr>
          <w:rFonts w:ascii="HG丸ｺﾞｼｯｸM-PRO" w:cs="ＭＳ明朝" w:hint="eastAsia"/>
          <w:kern w:val="0"/>
          <w:sz w:val="24"/>
          <w:szCs w:val="24"/>
        </w:rPr>
        <w:t>検討してお</w:t>
      </w:r>
      <w:r>
        <w:rPr>
          <w:rFonts w:ascii="HG丸ｺﾞｼｯｸM-PRO" w:cs="ＭＳ明朝" w:hint="eastAsia"/>
          <w:kern w:val="0"/>
          <w:sz w:val="24"/>
          <w:szCs w:val="24"/>
        </w:rPr>
        <w:t>きます</w:t>
      </w:r>
      <w:r w:rsidRPr="00A863AD">
        <w:rPr>
          <w:rFonts w:ascii="HG丸ｺﾞｼｯｸM-PRO" w:cs="ＭＳ明朝" w:hint="eastAsia"/>
          <w:kern w:val="0"/>
          <w:sz w:val="24"/>
          <w:szCs w:val="24"/>
        </w:rPr>
        <w:t>。</w:t>
      </w:r>
    </w:p>
    <w:p w:rsidR="009F3959" w:rsidRPr="008A12C6"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職員、入所者</w:t>
      </w:r>
      <w:r>
        <w:rPr>
          <w:rFonts w:ascii="HG丸ｺﾞｼｯｸM-PRO" w:cs="ＭＳ明朝" w:hint="eastAsia"/>
          <w:kern w:val="0"/>
          <w:sz w:val="24"/>
          <w:szCs w:val="24"/>
        </w:rPr>
        <w:t>、</w:t>
      </w:r>
      <w:r w:rsidRPr="00A863AD">
        <w:rPr>
          <w:rFonts w:ascii="HG丸ｺﾞｼｯｸM-PRO" w:cs="ＭＳ明朝" w:hint="eastAsia"/>
          <w:kern w:val="0"/>
          <w:sz w:val="24"/>
          <w:szCs w:val="24"/>
        </w:rPr>
        <w:t>利用者、家族等への周知方法</w:t>
      </w:r>
      <w:r>
        <w:rPr>
          <w:rFonts w:ascii="HG丸ｺﾞｼｯｸM-PRO" w:cs="ＭＳ明朝" w:hint="eastAsia"/>
          <w:kern w:val="0"/>
          <w:sz w:val="24"/>
          <w:szCs w:val="24"/>
        </w:rPr>
        <w:t>を</w:t>
      </w:r>
      <w:r w:rsidRPr="00A863AD">
        <w:rPr>
          <w:rFonts w:ascii="HG丸ｺﾞｼｯｸM-PRO" w:cs="ＭＳ明朝" w:hint="eastAsia"/>
          <w:kern w:val="0"/>
          <w:sz w:val="24"/>
          <w:szCs w:val="24"/>
        </w:rPr>
        <w:t>検討</w:t>
      </w:r>
      <w:r>
        <w:rPr>
          <w:rFonts w:ascii="HG丸ｺﾞｼｯｸM-PRO" w:cs="ＭＳ明朝" w:hint="eastAsia"/>
          <w:kern w:val="0"/>
          <w:sz w:val="24"/>
          <w:szCs w:val="24"/>
        </w:rPr>
        <w:t>します。</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面会中止とした場合の家族への連絡方法</w:t>
      </w:r>
      <w:r>
        <w:rPr>
          <w:rFonts w:ascii="HG丸ｺﾞｼｯｸM-PRO" w:cs="ＭＳ明朝" w:hint="eastAsia"/>
          <w:kern w:val="0"/>
          <w:sz w:val="24"/>
          <w:szCs w:val="24"/>
        </w:rPr>
        <w:t>を検討しておきます。</w:t>
      </w:r>
    </w:p>
    <w:p w:rsidR="009F3959" w:rsidRPr="00A863AD" w:rsidRDefault="009F3959" w:rsidP="009F3959">
      <w:pPr>
        <w:autoSpaceDE w:val="0"/>
        <w:autoSpaceDN w:val="0"/>
        <w:adjustRightInd w:val="0"/>
        <w:ind w:firstLineChars="400" w:firstLine="960"/>
        <w:jc w:val="left"/>
        <w:rPr>
          <w:rFonts w:ascii="HG丸ｺﾞｼｯｸM-PRO" w:cs="ＭＳ明朝" w:hint="eastAsia"/>
          <w:kern w:val="0"/>
          <w:sz w:val="24"/>
          <w:szCs w:val="24"/>
        </w:rPr>
      </w:pPr>
      <w:r>
        <w:rPr>
          <w:rFonts w:ascii="HG丸ｺﾞｼｯｸM-PRO" w:cs="ＭＳ明朝" w:hint="eastAsia"/>
          <w:kern w:val="0"/>
          <w:sz w:val="24"/>
          <w:szCs w:val="24"/>
        </w:rPr>
        <w:t>＊「</w:t>
      </w:r>
      <w:r w:rsidRPr="00A863AD">
        <w:rPr>
          <w:rFonts w:ascii="HG丸ｺﾞｼｯｸM-PRO" w:cs="ＭＳ明朝" w:hint="eastAsia"/>
          <w:kern w:val="0"/>
          <w:sz w:val="24"/>
          <w:szCs w:val="24"/>
        </w:rPr>
        <w:t>週</w:t>
      </w:r>
      <w:r>
        <w:rPr>
          <w:rFonts w:ascii="HG丸ｺﾞｼｯｸM-PRO" w:cs="ＭＳ明朝" w:hint="eastAsia"/>
          <w:kern w:val="0"/>
          <w:sz w:val="24"/>
          <w:szCs w:val="24"/>
        </w:rPr>
        <w:t>１</w:t>
      </w:r>
      <w:r w:rsidRPr="00A863AD">
        <w:rPr>
          <w:rFonts w:ascii="HG丸ｺﾞｼｯｸM-PRO" w:cs="ＭＳ明朝" w:hint="eastAsia"/>
          <w:kern w:val="0"/>
          <w:sz w:val="24"/>
          <w:szCs w:val="24"/>
        </w:rPr>
        <w:t>回電話で状況</w:t>
      </w:r>
      <w:r>
        <w:rPr>
          <w:rFonts w:ascii="HG丸ｺﾞｼｯｸM-PRO" w:cs="ＭＳ明朝" w:hint="eastAsia"/>
          <w:kern w:val="0"/>
          <w:sz w:val="24"/>
          <w:szCs w:val="24"/>
        </w:rPr>
        <w:t>を</w:t>
      </w:r>
      <w:r w:rsidRPr="00A863AD">
        <w:rPr>
          <w:rFonts w:ascii="HG丸ｺﾞｼｯｸM-PRO" w:cs="ＭＳ明朝" w:hint="eastAsia"/>
          <w:kern w:val="0"/>
          <w:sz w:val="24"/>
          <w:szCs w:val="24"/>
        </w:rPr>
        <w:t>報告</w:t>
      </w:r>
      <w:r>
        <w:rPr>
          <w:rFonts w:ascii="HG丸ｺﾞｼｯｸM-PRO" w:cs="ＭＳ明朝" w:hint="eastAsia"/>
          <w:kern w:val="0"/>
          <w:sz w:val="24"/>
          <w:szCs w:val="24"/>
        </w:rPr>
        <w:t>する。」</w:t>
      </w:r>
      <w:r w:rsidRPr="00A863AD">
        <w:rPr>
          <w:rFonts w:ascii="HG丸ｺﾞｼｯｸM-PRO" w:cs="ＭＳ明朝" w:hint="eastAsia"/>
          <w:kern w:val="0"/>
          <w:sz w:val="24"/>
          <w:szCs w:val="24"/>
        </w:rPr>
        <w:t>など、対応方針を決めてお</w:t>
      </w:r>
      <w:r>
        <w:rPr>
          <w:rFonts w:ascii="HG丸ｺﾞｼｯｸM-PRO" w:cs="ＭＳ明朝" w:hint="eastAsia"/>
          <w:kern w:val="0"/>
          <w:sz w:val="24"/>
          <w:szCs w:val="24"/>
        </w:rPr>
        <w:t>きます。</w:t>
      </w:r>
    </w:p>
    <w:p w:rsidR="009F3959" w:rsidRPr="00A863AD" w:rsidRDefault="009F3959" w:rsidP="00631F3F">
      <w:pPr>
        <w:autoSpaceDE w:val="0"/>
        <w:autoSpaceDN w:val="0"/>
        <w:adjustRightInd w:val="0"/>
        <w:ind w:leftChars="327" w:left="927"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イ</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平常時</w:t>
      </w:r>
      <w:r>
        <w:rPr>
          <w:rFonts w:ascii="HG丸ｺﾞｼｯｸM-PRO" w:cs="ＭＳ明朝" w:hint="eastAsia"/>
          <w:kern w:val="0"/>
          <w:sz w:val="24"/>
          <w:szCs w:val="24"/>
        </w:rPr>
        <w:t>、</w:t>
      </w:r>
      <w:r w:rsidRPr="00A863AD">
        <w:rPr>
          <w:rFonts w:ascii="HG丸ｺﾞｼｯｸM-PRO" w:cs="ＭＳ明朝" w:hint="eastAsia"/>
          <w:kern w:val="0"/>
          <w:sz w:val="24"/>
          <w:szCs w:val="24"/>
        </w:rPr>
        <w:t>緊急時等、状況に合わせ</w:t>
      </w:r>
      <w:r>
        <w:rPr>
          <w:rFonts w:ascii="HG丸ｺﾞｼｯｸM-PRO" w:cs="ＭＳ明朝" w:hint="eastAsia"/>
          <w:kern w:val="0"/>
          <w:sz w:val="24"/>
          <w:szCs w:val="24"/>
        </w:rPr>
        <w:t>て</w:t>
      </w:r>
      <w:r w:rsidRPr="00A863AD">
        <w:rPr>
          <w:rFonts w:ascii="HG丸ｺﾞｼｯｸM-PRO" w:cs="ＭＳ明朝" w:hint="eastAsia"/>
          <w:kern w:val="0"/>
          <w:sz w:val="24"/>
          <w:szCs w:val="24"/>
        </w:rPr>
        <w:t>掲示板やホワイトボード等を活用した情報</w:t>
      </w:r>
      <w:r>
        <w:rPr>
          <w:rFonts w:ascii="HG丸ｺﾞｼｯｸM-PRO" w:cs="ＭＳ明朝" w:hint="eastAsia"/>
          <w:kern w:val="0"/>
          <w:sz w:val="24"/>
          <w:szCs w:val="24"/>
        </w:rPr>
        <w:t>の</w:t>
      </w:r>
      <w:r w:rsidRPr="00A863AD">
        <w:rPr>
          <w:rFonts w:ascii="HG丸ｺﾞｼｯｸM-PRO" w:cs="ＭＳ明朝" w:hint="eastAsia"/>
          <w:kern w:val="0"/>
          <w:sz w:val="24"/>
          <w:szCs w:val="24"/>
        </w:rPr>
        <w:t>周知</w:t>
      </w:r>
      <w:r>
        <w:rPr>
          <w:rFonts w:ascii="HG丸ｺﾞｼｯｸM-PRO" w:cs="ＭＳ明朝" w:hint="eastAsia"/>
          <w:kern w:val="0"/>
          <w:sz w:val="24"/>
          <w:szCs w:val="24"/>
        </w:rPr>
        <w:t>方法を検討します。</w:t>
      </w:r>
    </w:p>
    <w:p w:rsidR="009F3959" w:rsidRPr="00A863AD" w:rsidRDefault="009F3959" w:rsidP="00631F3F">
      <w:pPr>
        <w:autoSpaceDE w:val="0"/>
        <w:autoSpaceDN w:val="0"/>
        <w:adjustRightInd w:val="0"/>
        <w:ind w:leftChars="327" w:left="927"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ウ</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家族</w:t>
      </w:r>
      <w:r>
        <w:rPr>
          <w:rFonts w:ascii="HG丸ｺﾞｼｯｸM-PRO" w:cs="ＭＳ明朝" w:hint="eastAsia"/>
          <w:kern w:val="0"/>
          <w:sz w:val="24"/>
          <w:szCs w:val="24"/>
        </w:rPr>
        <w:t>、</w:t>
      </w:r>
      <w:r w:rsidRPr="00A863AD">
        <w:rPr>
          <w:rFonts w:ascii="HG丸ｺﾞｼｯｸM-PRO" w:cs="ＭＳ明朝" w:hint="eastAsia"/>
          <w:kern w:val="0"/>
          <w:sz w:val="24"/>
          <w:szCs w:val="24"/>
        </w:rPr>
        <w:t>ボランティア</w:t>
      </w:r>
      <w:r>
        <w:rPr>
          <w:rFonts w:ascii="HG丸ｺﾞｼｯｸM-PRO" w:cs="ＭＳ明朝" w:hint="eastAsia"/>
          <w:kern w:val="0"/>
          <w:sz w:val="24"/>
          <w:szCs w:val="24"/>
        </w:rPr>
        <w:t>、</w:t>
      </w:r>
      <w:r w:rsidRPr="00A863AD">
        <w:rPr>
          <w:rFonts w:ascii="HG丸ｺﾞｼｯｸM-PRO" w:cs="ＭＳ明朝" w:hint="eastAsia"/>
          <w:kern w:val="0"/>
          <w:sz w:val="24"/>
          <w:szCs w:val="24"/>
        </w:rPr>
        <w:t>業者等施設来訪者へは玄関に</w:t>
      </w:r>
      <w:r>
        <w:rPr>
          <w:rFonts w:ascii="HG丸ｺﾞｼｯｸM-PRO" w:cs="ＭＳ明朝" w:hint="eastAsia"/>
          <w:kern w:val="0"/>
          <w:sz w:val="24"/>
          <w:szCs w:val="24"/>
        </w:rPr>
        <w:t>張り紙を</w:t>
      </w:r>
      <w:r w:rsidRPr="00A863AD">
        <w:rPr>
          <w:rFonts w:ascii="HG丸ｺﾞｼｯｸM-PRO" w:cs="ＭＳ明朝" w:hint="eastAsia"/>
          <w:kern w:val="0"/>
          <w:sz w:val="24"/>
          <w:szCs w:val="24"/>
        </w:rPr>
        <w:t>掲示する</w:t>
      </w:r>
      <w:r>
        <w:rPr>
          <w:rFonts w:ascii="HG丸ｺﾞｼｯｸM-PRO" w:cs="ＭＳ明朝" w:hint="eastAsia"/>
          <w:kern w:val="0"/>
          <w:sz w:val="24"/>
          <w:szCs w:val="24"/>
        </w:rPr>
        <w:t>などの</w:t>
      </w:r>
      <w:r w:rsidRPr="00A863AD">
        <w:rPr>
          <w:rFonts w:ascii="HG丸ｺﾞｼｯｸM-PRO" w:cs="ＭＳ明朝" w:hint="eastAsia"/>
          <w:kern w:val="0"/>
          <w:sz w:val="24"/>
          <w:szCs w:val="24"/>
        </w:rPr>
        <w:t>情報の周知</w:t>
      </w:r>
      <w:r>
        <w:rPr>
          <w:rFonts w:ascii="HG丸ｺﾞｼｯｸM-PRO" w:cs="ＭＳ明朝" w:hint="eastAsia"/>
          <w:kern w:val="0"/>
          <w:sz w:val="24"/>
          <w:szCs w:val="24"/>
        </w:rPr>
        <w:t>方法を検討します。</w:t>
      </w:r>
    </w:p>
    <w:p w:rsidR="009F3959" w:rsidRPr="00A863AD" w:rsidRDefault="009F3959" w:rsidP="00631F3F">
      <w:pPr>
        <w:autoSpaceDE w:val="0"/>
        <w:autoSpaceDN w:val="0"/>
        <w:adjustRightInd w:val="0"/>
        <w:ind w:leftChars="436" w:left="1156"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w:t>
      </w:r>
      <w:r w:rsidRPr="00A863AD">
        <w:rPr>
          <w:rFonts w:ascii="HG丸ｺﾞｼｯｸM-PRO" w:cs="ＭＳ明朝" w:hint="eastAsia"/>
          <w:kern w:val="0"/>
          <w:sz w:val="24"/>
          <w:szCs w:val="24"/>
        </w:rPr>
        <w:t>訪問者の氏名、住所等の把握は、後に感染者や接触者の追跡調査</w:t>
      </w:r>
      <w:r>
        <w:rPr>
          <w:rFonts w:ascii="HG丸ｺﾞｼｯｸM-PRO" w:cs="ＭＳ明朝" w:hint="eastAsia"/>
          <w:kern w:val="0"/>
          <w:sz w:val="24"/>
          <w:szCs w:val="24"/>
        </w:rPr>
        <w:t>及び</w:t>
      </w:r>
      <w:r w:rsidRPr="00A863AD">
        <w:rPr>
          <w:rFonts w:ascii="HG丸ｺﾞｼｯｸM-PRO" w:cs="ＭＳ明朝" w:hint="eastAsia"/>
          <w:kern w:val="0"/>
          <w:sz w:val="24"/>
          <w:szCs w:val="24"/>
        </w:rPr>
        <w:t>感染予防策を講じる際に重要な情報とな</w:t>
      </w:r>
      <w:r>
        <w:rPr>
          <w:rFonts w:ascii="HG丸ｺﾞｼｯｸM-PRO" w:cs="ＭＳ明朝" w:hint="eastAsia"/>
          <w:kern w:val="0"/>
          <w:sz w:val="24"/>
          <w:szCs w:val="24"/>
        </w:rPr>
        <w:t>ります</w:t>
      </w:r>
      <w:r w:rsidRPr="00A863AD">
        <w:rPr>
          <w:rFonts w:ascii="HG丸ｺﾞｼｯｸM-PRO" w:cs="ＭＳ明朝" w:hint="eastAsia"/>
          <w:kern w:val="0"/>
          <w:sz w:val="24"/>
          <w:szCs w:val="24"/>
        </w:rPr>
        <w:t>。</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207909" w:rsidRDefault="009F3959" w:rsidP="009F3959">
      <w:pPr>
        <w:autoSpaceDE w:val="0"/>
        <w:autoSpaceDN w:val="0"/>
        <w:adjustRightInd w:val="0"/>
        <w:ind w:firstLineChars="100" w:firstLine="240"/>
        <w:jc w:val="left"/>
        <w:rPr>
          <w:rFonts w:ascii="HG丸ｺﾞｼｯｸM-PRO" w:hAnsi="ＭＳ ゴシック" w:cs="ＭＳ明朝" w:hint="eastAsia"/>
          <w:kern w:val="0"/>
          <w:sz w:val="24"/>
          <w:szCs w:val="24"/>
        </w:rPr>
      </w:pPr>
      <w:r w:rsidRPr="00207909">
        <w:rPr>
          <w:rFonts w:ascii="HG丸ｺﾞｼｯｸM-PRO" w:hAnsi="ＭＳ ゴシック" w:cs="ＭＳ明朝" w:hint="eastAsia"/>
          <w:kern w:val="0"/>
          <w:sz w:val="24"/>
          <w:szCs w:val="24"/>
        </w:rPr>
        <w:t>(4)</w:t>
      </w:r>
      <w:r w:rsidRPr="00207909">
        <w:rPr>
          <w:rFonts w:ascii="HG丸ｺﾞｼｯｸM-PRO" w:hAnsi="ＭＳ ゴシック" w:cs="ＭＳ明朝" w:hint="eastAsia"/>
          <w:kern w:val="0"/>
          <w:sz w:val="24"/>
          <w:szCs w:val="24"/>
        </w:rPr>
        <w:t>施設運営体制の検討（「事業継続計画（ＢＣＰ）」の策定）</w:t>
      </w:r>
    </w:p>
    <w:p w:rsidR="009F3959" w:rsidRPr="00A863AD" w:rsidRDefault="009F3959" w:rsidP="00631F3F">
      <w:pPr>
        <w:autoSpaceDE w:val="0"/>
        <w:autoSpaceDN w:val="0"/>
        <w:adjustRightInd w:val="0"/>
        <w:ind w:leftChars="218" w:left="458" w:firstLineChars="100" w:firstLine="240"/>
        <w:jc w:val="left"/>
        <w:rPr>
          <w:rFonts w:ascii="HG丸ｺﾞｼｯｸM-PRO" w:cs="ＭＳ明朝" w:hint="eastAsia"/>
          <w:kern w:val="0"/>
          <w:sz w:val="24"/>
          <w:szCs w:val="24"/>
        </w:rPr>
      </w:pPr>
      <w:r w:rsidRPr="00A863AD">
        <w:rPr>
          <w:rFonts w:ascii="HG丸ｺﾞｼｯｸM-PRO" w:cs="ＭＳ明朝" w:hint="eastAsia"/>
          <w:kern w:val="0"/>
          <w:sz w:val="24"/>
          <w:szCs w:val="24"/>
        </w:rPr>
        <w:t>新型インフルエンザ発生時に想定される</w:t>
      </w:r>
      <w:r>
        <w:rPr>
          <w:rFonts w:ascii="HG丸ｺﾞｼｯｸM-PRO" w:cs="ＭＳ明朝" w:hint="eastAsia"/>
          <w:kern w:val="0"/>
          <w:sz w:val="24"/>
          <w:szCs w:val="24"/>
        </w:rPr>
        <w:t>状況を想定し、事態の進展に応じた</w:t>
      </w:r>
      <w:r w:rsidRPr="00A863AD">
        <w:rPr>
          <w:rFonts w:ascii="HG丸ｺﾞｼｯｸM-PRO" w:cs="ＭＳ明朝" w:hint="eastAsia"/>
          <w:kern w:val="0"/>
          <w:sz w:val="24"/>
          <w:szCs w:val="24"/>
        </w:rPr>
        <w:t>事業継続</w:t>
      </w:r>
      <w:r>
        <w:rPr>
          <w:rFonts w:ascii="HG丸ｺﾞｼｯｸM-PRO" w:cs="ＭＳ明朝" w:hint="eastAsia"/>
          <w:kern w:val="0"/>
          <w:sz w:val="24"/>
          <w:szCs w:val="24"/>
        </w:rPr>
        <w:t>計画を作成しておくことで、職員や入所者、利用者の感染リスクと事業運営への影響を最小限に抑えることが可能になります。</w:t>
      </w:r>
    </w:p>
    <w:p w:rsidR="009F3959" w:rsidRPr="00A863AD" w:rsidRDefault="009F3959" w:rsidP="009F3959">
      <w:pPr>
        <w:autoSpaceDE w:val="0"/>
        <w:autoSpaceDN w:val="0"/>
        <w:adjustRightInd w:val="0"/>
        <w:ind w:firstLineChars="400" w:firstLine="960"/>
        <w:jc w:val="left"/>
        <w:rPr>
          <w:rFonts w:ascii="HG丸ｺﾞｼｯｸM-PRO" w:cs="ＭＳゴシック" w:hint="eastAsia"/>
          <w:kern w:val="0"/>
          <w:sz w:val="24"/>
          <w:szCs w:val="24"/>
        </w:rPr>
      </w:pPr>
      <w:r>
        <w:rPr>
          <w:rFonts w:ascii="HG丸ｺﾞｼｯｸM-PRO" w:hAnsi="Wingdings-Regular" w:cs="Wingdings-Regular" w:hint="eastAsia"/>
          <w:kern w:val="0"/>
          <w:sz w:val="24"/>
          <w:szCs w:val="24"/>
        </w:rPr>
        <w:t>・</w:t>
      </w:r>
      <w:r w:rsidRPr="00A863AD">
        <w:rPr>
          <w:rFonts w:ascii="HG丸ｺﾞｼｯｸM-PRO" w:cs="ＭＳゴシック" w:hint="eastAsia"/>
          <w:kern w:val="0"/>
          <w:sz w:val="24"/>
          <w:szCs w:val="24"/>
        </w:rPr>
        <w:t>継続すべき業務、縮小または休止できる業務の振り分け</w:t>
      </w:r>
    </w:p>
    <w:p w:rsidR="009F3959" w:rsidRPr="00A863AD" w:rsidRDefault="009F3959" w:rsidP="009F3959">
      <w:pPr>
        <w:autoSpaceDE w:val="0"/>
        <w:autoSpaceDN w:val="0"/>
        <w:adjustRightInd w:val="0"/>
        <w:ind w:firstLineChars="400" w:firstLine="960"/>
        <w:jc w:val="left"/>
        <w:rPr>
          <w:rFonts w:ascii="HG丸ｺﾞｼｯｸM-PRO" w:cs="ＭＳゴシック" w:hint="eastAsia"/>
          <w:kern w:val="0"/>
          <w:sz w:val="24"/>
          <w:szCs w:val="24"/>
        </w:rPr>
      </w:pPr>
      <w:r>
        <w:rPr>
          <w:rFonts w:ascii="HG丸ｺﾞｼｯｸM-PRO" w:hAnsi="Wingdings-Regular" w:cs="Wingdings-Regular" w:hint="eastAsia"/>
          <w:kern w:val="0"/>
          <w:sz w:val="24"/>
          <w:szCs w:val="24"/>
        </w:rPr>
        <w:t>・</w:t>
      </w:r>
      <w:r w:rsidRPr="00A863AD">
        <w:rPr>
          <w:rFonts w:ascii="HG丸ｺﾞｼｯｸM-PRO" w:cs="ＭＳゴシック" w:hint="eastAsia"/>
          <w:kern w:val="0"/>
          <w:sz w:val="24"/>
          <w:szCs w:val="24"/>
        </w:rPr>
        <w:t>人員計画</w:t>
      </w:r>
    </w:p>
    <w:p w:rsidR="009F3959" w:rsidRPr="00A863AD" w:rsidRDefault="009F3959" w:rsidP="009F3959">
      <w:pPr>
        <w:autoSpaceDE w:val="0"/>
        <w:autoSpaceDN w:val="0"/>
        <w:adjustRightInd w:val="0"/>
        <w:ind w:firstLineChars="400" w:firstLine="960"/>
        <w:jc w:val="left"/>
        <w:rPr>
          <w:rFonts w:ascii="HG丸ｺﾞｼｯｸM-PRO" w:cs="ＭＳゴシック" w:hint="eastAsia"/>
          <w:kern w:val="0"/>
          <w:sz w:val="24"/>
          <w:szCs w:val="24"/>
        </w:rPr>
      </w:pPr>
      <w:r>
        <w:rPr>
          <w:rFonts w:ascii="Wingdings-Regular" w:hAnsi="Wingdings-Regular" w:cs="Wingdings-Regular" w:hint="eastAsia"/>
          <w:kern w:val="0"/>
          <w:sz w:val="24"/>
          <w:szCs w:val="24"/>
        </w:rPr>
        <w:t>・</w:t>
      </w:r>
      <w:r w:rsidRPr="00A863AD">
        <w:rPr>
          <w:rFonts w:ascii="HG丸ｺﾞｼｯｸM-PRO" w:cs="ＭＳゴシック" w:hint="eastAsia"/>
          <w:kern w:val="0"/>
          <w:sz w:val="24"/>
          <w:szCs w:val="24"/>
        </w:rPr>
        <w:t>物資や商品の搬入・搬送と</w:t>
      </w:r>
      <w:r>
        <w:rPr>
          <w:rFonts w:ascii="HG丸ｺﾞｼｯｸM-PRO" w:cs="ＭＳゴシック" w:hint="eastAsia"/>
          <w:kern w:val="0"/>
          <w:sz w:val="24"/>
          <w:szCs w:val="24"/>
        </w:rPr>
        <w:t>担当する</w:t>
      </w:r>
      <w:r w:rsidRPr="00A863AD">
        <w:rPr>
          <w:rFonts w:ascii="HG丸ｺﾞｼｯｸM-PRO" w:cs="ＭＳゴシック" w:hint="eastAsia"/>
          <w:kern w:val="0"/>
          <w:sz w:val="24"/>
          <w:szCs w:val="24"/>
        </w:rPr>
        <w:t>業者</w:t>
      </w:r>
    </w:p>
    <w:p w:rsidR="009F3959" w:rsidRPr="00A863AD" w:rsidRDefault="009F3959" w:rsidP="009F3959">
      <w:pPr>
        <w:autoSpaceDE w:val="0"/>
        <w:autoSpaceDN w:val="0"/>
        <w:adjustRightInd w:val="0"/>
        <w:ind w:firstLineChars="400" w:firstLine="960"/>
        <w:jc w:val="left"/>
        <w:rPr>
          <w:rFonts w:ascii="HG丸ｺﾞｼｯｸM-PRO" w:cs="ＭＳゴシック" w:hint="eastAsia"/>
          <w:kern w:val="0"/>
          <w:sz w:val="24"/>
          <w:szCs w:val="24"/>
        </w:rPr>
      </w:pPr>
      <w:r>
        <w:rPr>
          <w:rFonts w:ascii="HG丸ｺﾞｼｯｸM-PRO" w:hAnsi="Wingdings-Regular" w:cs="Wingdings-Regular" w:hint="eastAsia"/>
          <w:kern w:val="0"/>
          <w:sz w:val="24"/>
          <w:szCs w:val="24"/>
        </w:rPr>
        <w:t>・</w:t>
      </w:r>
      <w:r w:rsidRPr="00A863AD">
        <w:rPr>
          <w:rFonts w:ascii="HG丸ｺﾞｼｯｸM-PRO" w:cs="ＭＳゴシック" w:hint="eastAsia"/>
          <w:kern w:val="0"/>
          <w:sz w:val="24"/>
          <w:szCs w:val="24"/>
        </w:rPr>
        <w:t>職員の連絡体制の整備</w:t>
      </w:r>
    </w:p>
    <w:p w:rsidR="009F3959" w:rsidRPr="00A863AD" w:rsidRDefault="009F3959" w:rsidP="009F3959">
      <w:pPr>
        <w:autoSpaceDE w:val="0"/>
        <w:autoSpaceDN w:val="0"/>
        <w:adjustRightInd w:val="0"/>
        <w:ind w:firstLineChars="400" w:firstLine="960"/>
        <w:jc w:val="left"/>
        <w:rPr>
          <w:rFonts w:ascii="HG丸ｺﾞｼｯｸM-PRO" w:cs="ＭＳゴシック" w:hint="eastAsia"/>
          <w:kern w:val="0"/>
          <w:sz w:val="24"/>
          <w:szCs w:val="24"/>
        </w:rPr>
      </w:pPr>
      <w:r>
        <w:rPr>
          <w:rFonts w:ascii="HG丸ｺﾞｼｯｸM-PRO" w:hAnsi="Wingdings-Regular" w:cs="Wingdings-Regular" w:hint="eastAsia"/>
          <w:kern w:val="0"/>
          <w:sz w:val="24"/>
          <w:szCs w:val="24"/>
        </w:rPr>
        <w:t>・</w:t>
      </w:r>
      <w:r w:rsidRPr="00A863AD">
        <w:rPr>
          <w:rFonts w:ascii="HG丸ｺﾞｼｯｸM-PRO" w:cs="ＭＳゴシック" w:hint="eastAsia"/>
          <w:kern w:val="0"/>
          <w:sz w:val="24"/>
          <w:szCs w:val="24"/>
        </w:rPr>
        <w:t>入所者の家族</w:t>
      </w:r>
      <w:r>
        <w:rPr>
          <w:rFonts w:ascii="HG丸ｺﾞｼｯｸM-PRO" w:cs="ＭＳゴシック" w:hint="eastAsia"/>
          <w:kern w:val="0"/>
          <w:sz w:val="24"/>
          <w:szCs w:val="24"/>
        </w:rPr>
        <w:t>、</w:t>
      </w:r>
      <w:r w:rsidRPr="00A863AD">
        <w:rPr>
          <w:rFonts w:ascii="HG丸ｺﾞｼｯｸM-PRO" w:cs="ＭＳゴシック" w:hint="eastAsia"/>
          <w:kern w:val="0"/>
          <w:sz w:val="24"/>
          <w:szCs w:val="24"/>
        </w:rPr>
        <w:t>利用者への連絡体制の整備</w:t>
      </w:r>
    </w:p>
    <w:p w:rsidR="009F3959" w:rsidRPr="00A863AD" w:rsidRDefault="009F3959" w:rsidP="009F3959">
      <w:pPr>
        <w:autoSpaceDE w:val="0"/>
        <w:autoSpaceDN w:val="0"/>
        <w:adjustRightInd w:val="0"/>
        <w:ind w:firstLineChars="400" w:firstLine="960"/>
        <w:jc w:val="left"/>
        <w:rPr>
          <w:rFonts w:ascii="HG丸ｺﾞｼｯｸM-PRO" w:cs="ＭＳゴシック" w:hint="eastAsia"/>
          <w:kern w:val="0"/>
          <w:sz w:val="24"/>
          <w:szCs w:val="24"/>
        </w:rPr>
      </w:pPr>
      <w:r>
        <w:rPr>
          <w:rFonts w:ascii="HG丸ｺﾞｼｯｸM-PRO" w:hAnsi="Wingdings-Regular" w:cs="Wingdings-Regular" w:hint="eastAsia"/>
          <w:kern w:val="0"/>
          <w:sz w:val="24"/>
          <w:szCs w:val="24"/>
        </w:rPr>
        <w:t>・</w:t>
      </w:r>
      <w:r w:rsidRPr="00A863AD">
        <w:rPr>
          <w:rFonts w:ascii="HG丸ｺﾞｼｯｸM-PRO" w:cs="ＭＳゴシック" w:hint="eastAsia"/>
          <w:kern w:val="0"/>
          <w:sz w:val="24"/>
          <w:szCs w:val="24"/>
        </w:rPr>
        <w:t>感染防止と予防</w:t>
      </w:r>
    </w:p>
    <w:p w:rsidR="009F3959" w:rsidRPr="00A863AD" w:rsidRDefault="009F3959" w:rsidP="009F3959">
      <w:pPr>
        <w:autoSpaceDE w:val="0"/>
        <w:autoSpaceDN w:val="0"/>
        <w:adjustRightInd w:val="0"/>
        <w:ind w:firstLineChars="400" w:firstLine="960"/>
        <w:jc w:val="left"/>
        <w:rPr>
          <w:rFonts w:ascii="HG丸ｺﾞｼｯｸM-PRO" w:cs="ＭＳゴシック" w:hint="eastAsia"/>
          <w:kern w:val="0"/>
          <w:sz w:val="24"/>
          <w:szCs w:val="24"/>
        </w:rPr>
      </w:pPr>
      <w:r>
        <w:rPr>
          <w:rFonts w:ascii="HG丸ｺﾞｼｯｸM-PRO" w:hAnsi="Wingdings-Regular" w:cs="Wingdings-Regular" w:hint="eastAsia"/>
          <w:kern w:val="0"/>
          <w:sz w:val="24"/>
          <w:szCs w:val="24"/>
        </w:rPr>
        <w:t>・</w:t>
      </w:r>
      <w:r w:rsidRPr="00A863AD">
        <w:rPr>
          <w:rFonts w:ascii="HG丸ｺﾞｼｯｸM-PRO" w:cs="ＭＳゴシック" w:hint="eastAsia"/>
          <w:kern w:val="0"/>
          <w:sz w:val="24"/>
          <w:szCs w:val="24"/>
        </w:rPr>
        <w:t>施設管理</w:t>
      </w:r>
    </w:p>
    <w:p w:rsidR="009F3959" w:rsidRDefault="009F3959" w:rsidP="009F3959">
      <w:pPr>
        <w:autoSpaceDE w:val="0"/>
        <w:autoSpaceDN w:val="0"/>
        <w:adjustRightInd w:val="0"/>
        <w:ind w:firstLineChars="200" w:firstLine="48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①</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発生時に出勤可能な職員の把握と人員計画</w:t>
      </w:r>
    </w:p>
    <w:p w:rsidR="009F3959" w:rsidRDefault="009F3959" w:rsidP="00631F3F">
      <w:pPr>
        <w:autoSpaceDE w:val="0"/>
        <w:autoSpaceDN w:val="0"/>
        <w:adjustRightInd w:val="0"/>
        <w:ind w:leftChars="109" w:left="229"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国内発生以降、感染拡大防止のため学校や幼稚園・保育所</w:t>
      </w:r>
      <w:r>
        <w:rPr>
          <w:rFonts w:ascii="HG丸ｺﾞｼｯｸM-PRO" w:cs="ＭＳ明朝" w:hint="eastAsia"/>
          <w:kern w:val="0"/>
          <w:sz w:val="24"/>
          <w:szCs w:val="24"/>
        </w:rPr>
        <w:t>が</w:t>
      </w:r>
      <w:r w:rsidRPr="00A863AD">
        <w:rPr>
          <w:rFonts w:ascii="HG丸ｺﾞｼｯｸM-PRO" w:cs="ＭＳ明朝" w:hint="eastAsia"/>
          <w:kern w:val="0"/>
          <w:sz w:val="24"/>
          <w:szCs w:val="24"/>
        </w:rPr>
        <w:t>閉鎖となる</w:t>
      </w:r>
    </w:p>
    <w:p w:rsidR="009F3959" w:rsidRPr="00A863AD" w:rsidRDefault="009F3959" w:rsidP="009F3959">
      <w:pPr>
        <w:tabs>
          <w:tab w:val="left" w:pos="1260"/>
        </w:tabs>
        <w:autoSpaceDE w:val="0"/>
        <w:autoSpaceDN w:val="0"/>
        <w:adjustRightInd w:val="0"/>
        <w:ind w:firstLineChars="400" w:firstLine="960"/>
        <w:jc w:val="left"/>
        <w:rPr>
          <w:rFonts w:ascii="HG丸ｺﾞｼｯｸM-PRO" w:cs="ＭＳ明朝" w:hint="eastAsia"/>
          <w:kern w:val="0"/>
          <w:sz w:val="24"/>
          <w:szCs w:val="24"/>
        </w:rPr>
      </w:pPr>
      <w:r w:rsidRPr="00A863AD">
        <w:rPr>
          <w:rFonts w:ascii="HG丸ｺﾞｼｯｸM-PRO" w:cs="ＭＳ明朝" w:hint="eastAsia"/>
          <w:kern w:val="0"/>
          <w:sz w:val="24"/>
          <w:szCs w:val="24"/>
        </w:rPr>
        <w:t>時期には、職員によっては出勤困難となることが想定され</w:t>
      </w:r>
      <w:r>
        <w:rPr>
          <w:rFonts w:ascii="HG丸ｺﾞｼｯｸM-PRO" w:cs="ＭＳ明朝" w:hint="eastAsia"/>
          <w:kern w:val="0"/>
          <w:sz w:val="24"/>
          <w:szCs w:val="24"/>
        </w:rPr>
        <w:t>ます</w:t>
      </w:r>
      <w:r w:rsidRPr="00A863AD">
        <w:rPr>
          <w:rFonts w:ascii="HG丸ｺﾞｼｯｸM-PRO" w:cs="ＭＳ明朝" w:hint="eastAsia"/>
          <w:kern w:val="0"/>
          <w:sz w:val="24"/>
          <w:szCs w:val="24"/>
        </w:rPr>
        <w:t>。</w:t>
      </w:r>
    </w:p>
    <w:p w:rsidR="009F3959" w:rsidRPr="00A863AD" w:rsidRDefault="009F3959" w:rsidP="00631F3F">
      <w:pPr>
        <w:autoSpaceDE w:val="0"/>
        <w:autoSpaceDN w:val="0"/>
        <w:adjustRightInd w:val="0"/>
        <w:ind w:leftChars="327" w:left="927"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イ</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米国・職業安全局ガイダンスによれば流行ピーク時の欠勤率は、４０％と想定されてい</w:t>
      </w:r>
      <w:r>
        <w:rPr>
          <w:rFonts w:ascii="HG丸ｺﾞｼｯｸM-PRO" w:cs="ＭＳ明朝" w:hint="eastAsia"/>
          <w:kern w:val="0"/>
          <w:sz w:val="24"/>
          <w:szCs w:val="24"/>
        </w:rPr>
        <w:t>ます</w:t>
      </w:r>
      <w:r w:rsidRPr="00A863AD">
        <w:rPr>
          <w:rFonts w:ascii="HG丸ｺﾞｼｯｸM-PRO" w:cs="ＭＳ明朝" w:hint="eastAsia"/>
          <w:kern w:val="0"/>
          <w:sz w:val="24"/>
          <w:szCs w:val="24"/>
        </w:rPr>
        <w:t>。</w:t>
      </w:r>
    </w:p>
    <w:p w:rsidR="009F3959" w:rsidRPr="00A863AD" w:rsidRDefault="009F3959" w:rsidP="00631F3F">
      <w:pPr>
        <w:autoSpaceDE w:val="0"/>
        <w:autoSpaceDN w:val="0"/>
        <w:adjustRightInd w:val="0"/>
        <w:ind w:leftChars="349" w:left="973"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lastRenderedPageBreak/>
        <w:t>ウ</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感染した場合、発症から治癒するまでの期間は１０日程度とされてい</w:t>
      </w:r>
      <w:r>
        <w:rPr>
          <w:rFonts w:ascii="HG丸ｺﾞｼｯｸM-PRO" w:cs="ＭＳ明朝" w:hint="eastAsia"/>
          <w:kern w:val="0"/>
          <w:sz w:val="24"/>
          <w:szCs w:val="24"/>
        </w:rPr>
        <w:t>ます</w:t>
      </w:r>
      <w:r w:rsidRPr="00A863AD">
        <w:rPr>
          <w:rFonts w:ascii="HG丸ｺﾞｼｯｸM-PRO" w:cs="ＭＳ明朝" w:hint="eastAsia"/>
          <w:kern w:val="0"/>
          <w:sz w:val="24"/>
          <w:szCs w:val="24"/>
        </w:rPr>
        <w:t>。治癒した者はウイルスに対する免疫を</w:t>
      </w:r>
      <w:r>
        <w:rPr>
          <w:rFonts w:ascii="HG丸ｺﾞｼｯｸM-PRO" w:cs="ＭＳ明朝" w:hint="eastAsia"/>
          <w:kern w:val="0"/>
          <w:sz w:val="24"/>
          <w:szCs w:val="24"/>
        </w:rPr>
        <w:t>獲得します</w:t>
      </w:r>
      <w:r w:rsidRPr="00A863AD">
        <w:rPr>
          <w:rFonts w:ascii="HG丸ｺﾞｼｯｸM-PRO" w:cs="ＭＳ明朝" w:hint="eastAsia"/>
          <w:kern w:val="0"/>
          <w:sz w:val="24"/>
          <w:szCs w:val="24"/>
        </w:rPr>
        <w:t>。</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②</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発生段階に応じた勤務体制の検討</w:t>
      </w:r>
    </w:p>
    <w:p w:rsidR="009F3959" w:rsidRPr="00A863AD" w:rsidRDefault="009F3959" w:rsidP="009F3959">
      <w:pPr>
        <w:autoSpaceDE w:val="0"/>
        <w:autoSpaceDN w:val="0"/>
        <w:adjustRightInd w:val="0"/>
        <w:ind w:firstLineChars="400" w:firstLine="960"/>
        <w:jc w:val="left"/>
        <w:rPr>
          <w:rFonts w:ascii="HG丸ｺﾞｼｯｸM-PRO" w:cs="ＭＳ明朝" w:hint="eastAsia"/>
          <w:kern w:val="0"/>
          <w:sz w:val="24"/>
          <w:szCs w:val="24"/>
        </w:rPr>
      </w:pPr>
      <w:r w:rsidRPr="00A863AD">
        <w:rPr>
          <w:rFonts w:ascii="HG丸ｺﾞｼｯｸM-PRO" w:cs="ＭＳ明朝" w:hint="eastAsia"/>
          <w:kern w:val="0"/>
          <w:sz w:val="24"/>
          <w:szCs w:val="24"/>
        </w:rPr>
        <w:t>継続すべき業務、縮小または休止できる業務の振り分け</w:t>
      </w:r>
      <w:r>
        <w:rPr>
          <w:rFonts w:ascii="HG丸ｺﾞｼｯｸM-PRO" w:cs="ＭＳ明朝" w:hint="eastAsia"/>
          <w:kern w:val="0"/>
          <w:sz w:val="24"/>
          <w:szCs w:val="24"/>
        </w:rPr>
        <w:t>をします。</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631F3F">
      <w:pPr>
        <w:autoSpaceDE w:val="0"/>
        <w:autoSpaceDN w:val="0"/>
        <w:adjustRightInd w:val="0"/>
        <w:ind w:leftChars="218" w:left="698"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併設している通所、短期入所サービスに関しては、</w:t>
      </w:r>
      <w:r>
        <w:rPr>
          <w:rFonts w:ascii="HG丸ｺﾞｼｯｸM-PRO" w:cs="ＭＳ明朝" w:hint="eastAsia"/>
          <w:kern w:val="0"/>
          <w:sz w:val="24"/>
          <w:szCs w:val="24"/>
        </w:rPr>
        <w:t>自粛又は</w:t>
      </w:r>
      <w:r w:rsidRPr="00A863AD">
        <w:rPr>
          <w:rFonts w:ascii="HG丸ｺﾞｼｯｸM-PRO" w:cs="ＭＳ明朝" w:hint="eastAsia"/>
          <w:kern w:val="0"/>
          <w:sz w:val="24"/>
          <w:szCs w:val="24"/>
        </w:rPr>
        <w:t>休止時期を検討</w:t>
      </w:r>
    </w:p>
    <w:p w:rsidR="009F3959" w:rsidRPr="007434E8"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④</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行事、施設外活動、集会、外出等を自粛する時期を検討</w:t>
      </w:r>
    </w:p>
    <w:p w:rsidR="009F3959" w:rsidRPr="002E2F22" w:rsidRDefault="009F3959" w:rsidP="009F3959">
      <w:pPr>
        <w:autoSpaceDE w:val="0"/>
        <w:autoSpaceDN w:val="0"/>
        <w:adjustRightInd w:val="0"/>
        <w:jc w:val="left"/>
        <w:rPr>
          <w:rFonts w:ascii="HG丸ｺﾞｼｯｸM-PRO" w:cs="ＭＳ明朝" w:hint="eastAsia"/>
          <w:kern w:val="0"/>
          <w:sz w:val="24"/>
          <w:szCs w:val="24"/>
        </w:rPr>
      </w:pPr>
    </w:p>
    <w:p w:rsidR="009F3959"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⑤</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実習生、ボランティア等の受け入れを休止する時期を検討</w:t>
      </w:r>
    </w:p>
    <w:p w:rsidR="009F3959" w:rsidRPr="002E2F22"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⑥</w:t>
      </w:r>
      <w:r>
        <w:rPr>
          <w:rFonts w:ascii="HG丸ｺﾞｼｯｸM-PRO" w:cs="ＭＳ明朝" w:hint="eastAsia"/>
          <w:kern w:val="0"/>
          <w:sz w:val="24"/>
          <w:szCs w:val="24"/>
        </w:rPr>
        <w:t xml:space="preserve"> </w:t>
      </w:r>
      <w:r>
        <w:rPr>
          <w:rFonts w:ascii="HG丸ｺﾞｼｯｸM-PRO" w:cs="ＭＳ明朝" w:hint="eastAsia"/>
          <w:kern w:val="0"/>
          <w:sz w:val="24"/>
          <w:szCs w:val="24"/>
        </w:rPr>
        <w:t>業務継続に不可欠な取引業者との連携についての検討</w:t>
      </w:r>
    </w:p>
    <w:p w:rsidR="009F3959" w:rsidRPr="00A863AD" w:rsidRDefault="009F3959" w:rsidP="00631F3F">
      <w:pPr>
        <w:autoSpaceDE w:val="0"/>
        <w:autoSpaceDN w:val="0"/>
        <w:adjustRightInd w:val="0"/>
        <w:ind w:leftChars="328" w:left="689" w:firstLineChars="100" w:firstLine="240"/>
        <w:jc w:val="left"/>
        <w:rPr>
          <w:rFonts w:ascii="HG丸ｺﾞｼｯｸM-PRO" w:cs="ＭＳ明朝" w:hint="eastAsia"/>
          <w:kern w:val="0"/>
          <w:sz w:val="24"/>
          <w:szCs w:val="24"/>
        </w:rPr>
      </w:pPr>
      <w:r w:rsidRPr="00A863AD">
        <w:rPr>
          <w:rFonts w:ascii="HG丸ｺﾞｼｯｸM-PRO" w:cs="ＭＳ明朝" w:hint="eastAsia"/>
          <w:kern w:val="0"/>
          <w:sz w:val="24"/>
          <w:szCs w:val="24"/>
        </w:rPr>
        <w:t>給食・清掃・クリーニング・感染性廃棄物処理業者等の出入業者の洗い出しと業務継続に向け必要な対策</w:t>
      </w:r>
      <w:r>
        <w:rPr>
          <w:rFonts w:ascii="HG丸ｺﾞｼｯｸM-PRO" w:cs="ＭＳ明朝" w:hint="eastAsia"/>
          <w:kern w:val="0"/>
          <w:sz w:val="24"/>
          <w:szCs w:val="24"/>
        </w:rPr>
        <w:t>を</w:t>
      </w:r>
      <w:r w:rsidRPr="00A863AD">
        <w:rPr>
          <w:rFonts w:ascii="HG丸ｺﾞｼｯｸM-PRO" w:cs="ＭＳ明朝" w:hint="eastAsia"/>
          <w:kern w:val="0"/>
          <w:sz w:val="24"/>
          <w:szCs w:val="24"/>
        </w:rPr>
        <w:t>検討</w:t>
      </w:r>
      <w:r>
        <w:rPr>
          <w:rFonts w:ascii="HG丸ｺﾞｼｯｸM-PRO" w:cs="ＭＳ明朝" w:hint="eastAsia"/>
          <w:kern w:val="0"/>
          <w:sz w:val="24"/>
          <w:szCs w:val="24"/>
        </w:rPr>
        <w:t>します。</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⑦</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入所者の給食継続についての検討</w:t>
      </w:r>
    </w:p>
    <w:p w:rsidR="009F3959" w:rsidRPr="00A863AD" w:rsidRDefault="009F3959" w:rsidP="00631F3F">
      <w:pPr>
        <w:autoSpaceDE w:val="0"/>
        <w:autoSpaceDN w:val="0"/>
        <w:adjustRightInd w:val="0"/>
        <w:ind w:leftChars="327" w:left="687" w:firstLineChars="100" w:firstLine="240"/>
        <w:jc w:val="left"/>
        <w:rPr>
          <w:rFonts w:ascii="HG丸ｺﾞｼｯｸM-PRO" w:cs="ＭＳ明朝" w:hint="eastAsia"/>
          <w:kern w:val="0"/>
          <w:sz w:val="24"/>
          <w:szCs w:val="24"/>
        </w:rPr>
      </w:pPr>
      <w:r w:rsidRPr="00A863AD">
        <w:rPr>
          <w:rFonts w:ascii="HG丸ｺﾞｼｯｸM-PRO" w:cs="ＭＳ明朝" w:hint="eastAsia"/>
          <w:kern w:val="0"/>
          <w:sz w:val="24"/>
          <w:szCs w:val="24"/>
        </w:rPr>
        <w:t>緊急食の確保も含め、新型インフルエンザ流行時の給食を維持するための対策を検討</w:t>
      </w:r>
      <w:r>
        <w:rPr>
          <w:rFonts w:ascii="HG丸ｺﾞｼｯｸM-PRO" w:cs="ＭＳ明朝" w:hint="eastAsia"/>
          <w:kern w:val="0"/>
          <w:sz w:val="24"/>
          <w:szCs w:val="24"/>
        </w:rPr>
        <w:t>します。</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⑧</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面会者に対しての対応</w:t>
      </w:r>
    </w:p>
    <w:p w:rsidR="009F3959" w:rsidRDefault="009F3959" w:rsidP="009F3959">
      <w:pPr>
        <w:autoSpaceDE w:val="0"/>
        <w:autoSpaceDN w:val="0"/>
        <w:adjustRightInd w:val="0"/>
        <w:ind w:firstLineChars="400" w:firstLine="960"/>
        <w:jc w:val="left"/>
        <w:rPr>
          <w:rFonts w:ascii="HG丸ｺﾞｼｯｸM-PRO" w:cs="ＭＳ明朝" w:hint="eastAsia"/>
          <w:kern w:val="0"/>
          <w:sz w:val="24"/>
          <w:szCs w:val="24"/>
        </w:rPr>
      </w:pPr>
      <w:r w:rsidRPr="00A863AD">
        <w:rPr>
          <w:rFonts w:ascii="HG丸ｺﾞｼｯｸM-PRO" w:cs="ＭＳ明朝" w:hint="eastAsia"/>
          <w:kern w:val="0"/>
          <w:sz w:val="24"/>
          <w:szCs w:val="24"/>
        </w:rPr>
        <w:t>面会の制限或いは中止とする時期とそれに変わる手段を検討</w:t>
      </w:r>
      <w:r>
        <w:rPr>
          <w:rFonts w:ascii="HG丸ｺﾞｼｯｸM-PRO" w:cs="ＭＳ明朝" w:hint="eastAsia"/>
          <w:kern w:val="0"/>
          <w:sz w:val="24"/>
          <w:szCs w:val="24"/>
        </w:rPr>
        <w:t>します。</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⑨</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入所者の服薬継続についての検討</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207909" w:rsidRDefault="009F3959" w:rsidP="009F3959">
      <w:pPr>
        <w:autoSpaceDE w:val="0"/>
        <w:autoSpaceDN w:val="0"/>
        <w:adjustRightInd w:val="0"/>
        <w:ind w:firstLineChars="100" w:firstLine="240"/>
        <w:jc w:val="left"/>
        <w:rPr>
          <w:rFonts w:ascii="HG丸ｺﾞｼｯｸM-PRO" w:hAnsi="ＭＳ ゴシック" w:cs="ＭＳ明朝" w:hint="eastAsia"/>
          <w:kern w:val="0"/>
          <w:sz w:val="24"/>
          <w:szCs w:val="24"/>
        </w:rPr>
      </w:pPr>
      <w:r>
        <w:rPr>
          <w:rFonts w:ascii="HG丸ｺﾞｼｯｸM-PRO" w:hAnsi="ＭＳ ゴシック" w:cs="ＭＳ明朝" w:hint="eastAsia"/>
          <w:kern w:val="0"/>
          <w:sz w:val="24"/>
          <w:szCs w:val="24"/>
        </w:rPr>
        <w:t>(5)</w:t>
      </w:r>
      <w:r w:rsidRPr="00207909">
        <w:rPr>
          <w:rFonts w:ascii="HG丸ｺﾞｼｯｸM-PRO" w:hAnsi="ＭＳ ゴシック" w:cs="ＭＳ明朝" w:hint="eastAsia"/>
          <w:kern w:val="0"/>
          <w:sz w:val="24"/>
          <w:szCs w:val="24"/>
        </w:rPr>
        <w:t>物品の備蓄</w:t>
      </w: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①</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感染防護具</w:t>
      </w:r>
    </w:p>
    <w:p w:rsidR="009F3959" w:rsidRPr="00A863AD" w:rsidRDefault="009F3959" w:rsidP="00631F3F">
      <w:pPr>
        <w:autoSpaceDE w:val="0"/>
        <w:autoSpaceDN w:val="0"/>
        <w:adjustRightInd w:val="0"/>
        <w:ind w:leftChars="327" w:left="687" w:firstLineChars="100" w:firstLine="240"/>
        <w:jc w:val="left"/>
        <w:rPr>
          <w:rFonts w:ascii="HG丸ｺﾞｼｯｸM-PRO" w:cs="ＭＳ明朝" w:hint="eastAsia"/>
          <w:kern w:val="0"/>
          <w:sz w:val="24"/>
          <w:szCs w:val="24"/>
        </w:rPr>
      </w:pPr>
      <w:r w:rsidRPr="00A863AD">
        <w:rPr>
          <w:rFonts w:ascii="HG丸ｺﾞｼｯｸM-PRO" w:cs="ＭＳ明朝" w:hint="eastAsia"/>
          <w:kern w:val="0"/>
          <w:sz w:val="24"/>
          <w:szCs w:val="24"/>
        </w:rPr>
        <w:t>不織布製マスク、Ｎ９５マスク、</w:t>
      </w:r>
      <w:r>
        <w:rPr>
          <w:rFonts w:ascii="HG丸ｺﾞｼｯｸM-PRO" w:cs="ＭＳ明朝" w:hint="eastAsia"/>
          <w:kern w:val="0"/>
          <w:sz w:val="24"/>
          <w:szCs w:val="24"/>
        </w:rPr>
        <w:t>防護衣</w:t>
      </w:r>
      <w:r w:rsidRPr="00A863AD">
        <w:rPr>
          <w:rFonts w:ascii="HG丸ｺﾞｼｯｸM-PRO" w:cs="ＭＳ明朝" w:hint="eastAsia"/>
          <w:kern w:val="0"/>
          <w:sz w:val="24"/>
          <w:szCs w:val="24"/>
        </w:rPr>
        <w:t>、使い捨て手袋、キャップ（ポリエチレン製）、感染性廃棄物処理用品</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②</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衛生（消毒）用品</w:t>
      </w:r>
    </w:p>
    <w:p w:rsidR="009F3959" w:rsidRPr="00A863AD" w:rsidRDefault="009F3959" w:rsidP="00631F3F">
      <w:pPr>
        <w:autoSpaceDE w:val="0"/>
        <w:autoSpaceDN w:val="0"/>
        <w:adjustRightInd w:val="0"/>
        <w:ind w:leftChars="327" w:left="687" w:firstLineChars="100" w:firstLine="240"/>
        <w:jc w:val="left"/>
        <w:rPr>
          <w:rFonts w:ascii="HG丸ｺﾞｼｯｸM-PRO" w:cs="ＭＳ明朝" w:hint="eastAsia"/>
          <w:kern w:val="0"/>
          <w:sz w:val="24"/>
          <w:szCs w:val="24"/>
        </w:rPr>
      </w:pPr>
      <w:r w:rsidRPr="00A863AD">
        <w:rPr>
          <w:rFonts w:ascii="HG丸ｺﾞｼｯｸM-PRO" w:cs="ＭＳ明朝" w:hint="eastAsia"/>
          <w:kern w:val="0"/>
          <w:sz w:val="24"/>
          <w:szCs w:val="24"/>
        </w:rPr>
        <w:t>消毒用アルコール製剤、速乾性擦式消毒用アルコール製剤、次亜塩素酸ナトリウム溶液、</w:t>
      </w:r>
      <w:r>
        <w:rPr>
          <w:rFonts w:ascii="HG丸ｺﾞｼｯｸM-PRO" w:cs="ＭＳ明朝" w:hint="eastAsia"/>
          <w:kern w:val="0"/>
          <w:sz w:val="24"/>
          <w:szCs w:val="24"/>
        </w:rPr>
        <w:t>液体</w:t>
      </w:r>
      <w:r w:rsidRPr="00A863AD">
        <w:rPr>
          <w:rFonts w:ascii="HG丸ｺﾞｼｯｸM-PRO" w:cs="ＭＳ明朝" w:hint="eastAsia"/>
          <w:kern w:val="0"/>
          <w:sz w:val="24"/>
          <w:szCs w:val="24"/>
        </w:rPr>
        <w:t>石けん</w:t>
      </w:r>
    </w:p>
    <w:p w:rsidR="009F3959" w:rsidRPr="002E2F22"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日常の介護・看護で使用する用品</w:t>
      </w:r>
    </w:p>
    <w:p w:rsidR="009F3959" w:rsidRPr="00A863AD" w:rsidRDefault="009F3959" w:rsidP="009F3959">
      <w:pPr>
        <w:autoSpaceDE w:val="0"/>
        <w:autoSpaceDN w:val="0"/>
        <w:adjustRightInd w:val="0"/>
        <w:ind w:firstLineChars="400" w:firstLine="960"/>
        <w:jc w:val="left"/>
        <w:rPr>
          <w:rFonts w:ascii="HG丸ｺﾞｼｯｸM-PRO" w:cs="ＭＳ明朝" w:hint="eastAsia"/>
          <w:kern w:val="0"/>
          <w:sz w:val="24"/>
          <w:szCs w:val="24"/>
        </w:rPr>
      </w:pPr>
      <w:r w:rsidRPr="00A863AD">
        <w:rPr>
          <w:rFonts w:ascii="HG丸ｺﾞｼｯｸM-PRO" w:cs="ＭＳ明朝" w:hint="eastAsia"/>
          <w:kern w:val="0"/>
          <w:sz w:val="24"/>
          <w:szCs w:val="24"/>
        </w:rPr>
        <w:t>紙オムツ、カイロ、アイスノン</w:t>
      </w:r>
      <w:r>
        <w:rPr>
          <w:rFonts w:ascii="HG丸ｺﾞｼｯｸM-PRO" w:cs="ＭＳ明朝" w:hint="eastAsia"/>
          <w:kern w:val="0"/>
          <w:sz w:val="24"/>
          <w:szCs w:val="24"/>
        </w:rPr>
        <w:t>、</w:t>
      </w:r>
      <w:r w:rsidRPr="00A863AD">
        <w:rPr>
          <w:rFonts w:ascii="HG丸ｺﾞｼｯｸM-PRO" w:cs="ＭＳ明朝" w:hint="eastAsia"/>
          <w:kern w:val="0"/>
          <w:sz w:val="24"/>
          <w:szCs w:val="24"/>
        </w:rPr>
        <w:t>トイレットペーパー等</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④</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環境整備（清掃）用品</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⑤</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その他（日常生活用品、便利品等）</w:t>
      </w:r>
    </w:p>
    <w:p w:rsidR="009F3959" w:rsidRDefault="009F3959" w:rsidP="009F3959">
      <w:pPr>
        <w:autoSpaceDE w:val="0"/>
        <w:autoSpaceDN w:val="0"/>
        <w:adjustRightInd w:val="0"/>
        <w:jc w:val="left"/>
        <w:rPr>
          <w:rFonts w:ascii="ＭＳ ゴシック" w:eastAsia="ＭＳ ゴシック" w:hAnsi="ＭＳ ゴシック" w:cs="ＭＳ明朝" w:hint="eastAsia"/>
          <w:kern w:val="0"/>
          <w:sz w:val="24"/>
          <w:szCs w:val="24"/>
        </w:rPr>
      </w:pPr>
    </w:p>
    <w:p w:rsidR="009F3959" w:rsidRPr="00207909" w:rsidRDefault="009F3959" w:rsidP="009F3959">
      <w:pPr>
        <w:autoSpaceDE w:val="0"/>
        <w:autoSpaceDN w:val="0"/>
        <w:adjustRightInd w:val="0"/>
        <w:ind w:firstLineChars="100" w:firstLine="240"/>
        <w:jc w:val="left"/>
        <w:rPr>
          <w:rFonts w:ascii="HG丸ｺﾞｼｯｸM-PRO" w:hAnsi="ＭＳ ゴシック" w:cs="ＭＳ明朝" w:hint="eastAsia"/>
          <w:kern w:val="0"/>
          <w:sz w:val="24"/>
          <w:szCs w:val="24"/>
        </w:rPr>
      </w:pPr>
      <w:r w:rsidRPr="00207909">
        <w:rPr>
          <w:rFonts w:ascii="HG丸ｺﾞｼｯｸM-PRO" w:hAnsi="ＭＳ ゴシック" w:cs="ＭＳ明朝" w:hint="eastAsia"/>
          <w:kern w:val="0"/>
          <w:sz w:val="24"/>
          <w:szCs w:val="24"/>
        </w:rPr>
        <w:lastRenderedPageBreak/>
        <w:t>(6)</w:t>
      </w:r>
      <w:r w:rsidRPr="00207909">
        <w:rPr>
          <w:rFonts w:ascii="HG丸ｺﾞｼｯｸM-PRO" w:hAnsi="ＭＳ ゴシック" w:cs="ＭＳ明朝" w:hint="eastAsia"/>
          <w:kern w:val="0"/>
          <w:sz w:val="24"/>
          <w:szCs w:val="24"/>
        </w:rPr>
        <w:t>食料確保の検討</w:t>
      </w:r>
    </w:p>
    <w:p w:rsidR="009F3959" w:rsidRDefault="009F3959" w:rsidP="00631F3F">
      <w:pPr>
        <w:autoSpaceDE w:val="0"/>
        <w:autoSpaceDN w:val="0"/>
        <w:adjustRightInd w:val="0"/>
        <w:ind w:leftChars="218" w:left="458" w:firstLineChars="100" w:firstLine="240"/>
        <w:jc w:val="left"/>
        <w:rPr>
          <w:rFonts w:ascii="HG丸ｺﾞｼｯｸM-PRO" w:cs="ＭＳ明朝" w:hint="eastAsia"/>
          <w:kern w:val="0"/>
          <w:sz w:val="24"/>
          <w:szCs w:val="24"/>
        </w:rPr>
      </w:pPr>
      <w:r>
        <w:rPr>
          <w:rFonts w:ascii="HG丸ｺﾞｼｯｸM-PRO" w:cs="ＭＳ明朝" w:hint="eastAsia"/>
          <w:kern w:val="0"/>
          <w:sz w:val="24"/>
          <w:szCs w:val="24"/>
        </w:rPr>
        <w:t>入所者の緊急時の食料の確保も含め、給食を維持するための対策を検討します。</w:t>
      </w:r>
    </w:p>
    <w:p w:rsidR="009F3959" w:rsidRDefault="009F3959" w:rsidP="009F3959">
      <w:pPr>
        <w:autoSpaceDE w:val="0"/>
        <w:autoSpaceDN w:val="0"/>
        <w:adjustRightInd w:val="0"/>
        <w:jc w:val="left"/>
        <w:rPr>
          <w:rFonts w:ascii="ＭＳ ゴシック" w:eastAsia="ＭＳ ゴシック" w:hAnsi="ＭＳ ゴシック" w:cs="ＭＳ明朝" w:hint="eastAsia"/>
          <w:kern w:val="0"/>
          <w:sz w:val="24"/>
          <w:szCs w:val="24"/>
        </w:rPr>
      </w:pPr>
    </w:p>
    <w:p w:rsidR="009F3959" w:rsidRPr="00207909" w:rsidRDefault="009F3959" w:rsidP="009F3959">
      <w:pPr>
        <w:autoSpaceDE w:val="0"/>
        <w:autoSpaceDN w:val="0"/>
        <w:adjustRightInd w:val="0"/>
        <w:ind w:firstLineChars="100" w:firstLine="240"/>
        <w:jc w:val="left"/>
        <w:rPr>
          <w:rFonts w:ascii="HG丸ｺﾞｼｯｸM-PRO" w:hAnsi="ＭＳ ゴシック" w:cs="ＭＳ明朝" w:hint="eastAsia"/>
          <w:kern w:val="0"/>
          <w:sz w:val="24"/>
          <w:szCs w:val="24"/>
        </w:rPr>
      </w:pPr>
      <w:r w:rsidRPr="00207909">
        <w:rPr>
          <w:rFonts w:ascii="HG丸ｺﾞｼｯｸM-PRO" w:hAnsi="ＭＳ ゴシック" w:cs="ＭＳ明朝" w:hint="eastAsia"/>
          <w:kern w:val="0"/>
          <w:sz w:val="24"/>
          <w:szCs w:val="24"/>
        </w:rPr>
        <w:t>(7)</w:t>
      </w:r>
      <w:r w:rsidRPr="00207909">
        <w:rPr>
          <w:rFonts w:ascii="HG丸ｺﾞｼｯｸM-PRO" w:hAnsi="ＭＳ ゴシック" w:cs="ＭＳ明朝" w:hint="eastAsia"/>
          <w:kern w:val="0"/>
          <w:sz w:val="24"/>
          <w:szCs w:val="24"/>
        </w:rPr>
        <w:t>関係機関との連絡体制の整備</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保健所等の行政機関</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イ</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利用者家族、嘱託医、近隣医療機関等</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ウ</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委託業者（清掃・給食等）、実習生、ボランティア</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207909" w:rsidRDefault="009F3959" w:rsidP="009F3959">
      <w:pPr>
        <w:autoSpaceDE w:val="0"/>
        <w:autoSpaceDN w:val="0"/>
        <w:adjustRightInd w:val="0"/>
        <w:jc w:val="left"/>
        <w:rPr>
          <w:rFonts w:ascii="ＭＳ ゴシック" w:eastAsia="ＭＳ ゴシック" w:hAnsi="ＭＳ ゴシック" w:cs="ＭＳ明朝" w:hint="eastAsia"/>
          <w:kern w:val="0"/>
          <w:sz w:val="24"/>
          <w:szCs w:val="24"/>
        </w:rPr>
      </w:pPr>
      <w:r w:rsidRPr="00207909">
        <w:rPr>
          <w:rFonts w:ascii="ＭＳ ゴシック" w:eastAsia="ＭＳ ゴシック" w:hAnsi="ＭＳ ゴシック" w:cs="ＭＳ明朝" w:hint="eastAsia"/>
          <w:kern w:val="0"/>
          <w:sz w:val="24"/>
          <w:szCs w:val="24"/>
        </w:rPr>
        <w:t>２）発生時の対応</w:t>
      </w:r>
    </w:p>
    <w:p w:rsidR="009F3959" w:rsidRPr="00A863AD" w:rsidRDefault="009F3959" w:rsidP="009F3959">
      <w:pPr>
        <w:autoSpaceDE w:val="0"/>
        <w:autoSpaceDN w:val="0"/>
        <w:adjustRightInd w:val="0"/>
        <w:ind w:firstLineChars="100" w:firstLine="240"/>
        <w:jc w:val="left"/>
        <w:rPr>
          <w:rFonts w:ascii="HG丸ｺﾞｼｯｸM-PRO" w:cs="ＭＳゴシック" w:hint="eastAsia"/>
          <w:kern w:val="0"/>
          <w:sz w:val="24"/>
          <w:szCs w:val="24"/>
        </w:rPr>
      </w:pPr>
      <w:r>
        <w:rPr>
          <w:rFonts w:ascii="HG丸ｺﾞｼｯｸM-PRO" w:cs="ＭＳゴシック" w:hint="eastAsia"/>
          <w:kern w:val="0"/>
          <w:sz w:val="24"/>
          <w:szCs w:val="24"/>
        </w:rPr>
        <w:t>●</w:t>
      </w:r>
      <w:r w:rsidRPr="00A863AD">
        <w:rPr>
          <w:rFonts w:ascii="HG丸ｺﾞｼｯｸM-PRO" w:cs="ＭＳゴシック" w:hint="eastAsia"/>
          <w:kern w:val="0"/>
          <w:sz w:val="24"/>
          <w:szCs w:val="24"/>
        </w:rPr>
        <w:t xml:space="preserve"> </w:t>
      </w:r>
      <w:r w:rsidRPr="00A863AD">
        <w:rPr>
          <w:rFonts w:ascii="HG丸ｺﾞｼｯｸM-PRO" w:cs="ＭＳゴシック" w:hint="eastAsia"/>
          <w:kern w:val="0"/>
          <w:sz w:val="24"/>
          <w:szCs w:val="24"/>
        </w:rPr>
        <w:t>発生状況の把握・報告</w:t>
      </w:r>
    </w:p>
    <w:p w:rsidR="009F3959" w:rsidRPr="00A863AD" w:rsidRDefault="009F3959" w:rsidP="009F3959">
      <w:pPr>
        <w:autoSpaceDE w:val="0"/>
        <w:autoSpaceDN w:val="0"/>
        <w:adjustRightInd w:val="0"/>
        <w:ind w:firstLineChars="100" w:firstLine="240"/>
        <w:jc w:val="left"/>
        <w:rPr>
          <w:rFonts w:ascii="HG丸ｺﾞｼｯｸM-PRO" w:cs="ＭＳゴシック" w:hint="eastAsia"/>
          <w:kern w:val="0"/>
          <w:sz w:val="24"/>
          <w:szCs w:val="24"/>
        </w:rPr>
      </w:pPr>
      <w:r>
        <w:rPr>
          <w:rFonts w:ascii="HG丸ｺﾞｼｯｸM-PRO" w:cs="ＭＳゴシック" w:hint="eastAsia"/>
          <w:kern w:val="0"/>
          <w:sz w:val="24"/>
          <w:szCs w:val="24"/>
        </w:rPr>
        <w:t>●</w:t>
      </w:r>
      <w:r w:rsidRPr="00A863AD">
        <w:rPr>
          <w:rFonts w:ascii="HG丸ｺﾞｼｯｸM-PRO" w:cs="ＭＳゴシック" w:hint="eastAsia"/>
          <w:kern w:val="0"/>
          <w:sz w:val="24"/>
          <w:szCs w:val="24"/>
        </w:rPr>
        <w:t xml:space="preserve"> </w:t>
      </w:r>
      <w:r w:rsidRPr="00A863AD">
        <w:rPr>
          <w:rFonts w:ascii="HG丸ｺﾞｼｯｸM-PRO" w:cs="ＭＳゴシック" w:hint="eastAsia"/>
          <w:kern w:val="0"/>
          <w:sz w:val="24"/>
          <w:szCs w:val="24"/>
        </w:rPr>
        <w:t>感染拡大防止策</w:t>
      </w:r>
    </w:p>
    <w:p w:rsidR="009F3959" w:rsidRPr="00A863AD" w:rsidRDefault="009F3959" w:rsidP="009F3959">
      <w:pPr>
        <w:autoSpaceDE w:val="0"/>
        <w:autoSpaceDN w:val="0"/>
        <w:adjustRightInd w:val="0"/>
        <w:ind w:firstLineChars="100" w:firstLine="240"/>
        <w:jc w:val="left"/>
        <w:rPr>
          <w:rFonts w:ascii="HG丸ｺﾞｼｯｸM-PRO" w:cs="ＭＳゴシック" w:hint="eastAsia"/>
          <w:kern w:val="0"/>
          <w:sz w:val="24"/>
          <w:szCs w:val="24"/>
        </w:rPr>
      </w:pPr>
      <w:r>
        <w:rPr>
          <w:rFonts w:ascii="HG丸ｺﾞｼｯｸM-PRO" w:cs="ＭＳゴシック" w:hint="eastAsia"/>
          <w:kern w:val="0"/>
          <w:sz w:val="24"/>
          <w:szCs w:val="24"/>
        </w:rPr>
        <w:t>●</w:t>
      </w:r>
      <w:r w:rsidRPr="00A863AD">
        <w:rPr>
          <w:rFonts w:ascii="HG丸ｺﾞｼｯｸM-PRO" w:cs="ＭＳゴシック" w:hint="eastAsia"/>
          <w:kern w:val="0"/>
          <w:sz w:val="24"/>
          <w:szCs w:val="24"/>
        </w:rPr>
        <w:t xml:space="preserve"> </w:t>
      </w:r>
      <w:r w:rsidRPr="00A863AD">
        <w:rPr>
          <w:rFonts w:ascii="HG丸ｺﾞｼｯｸM-PRO" w:cs="ＭＳゴシック" w:hint="eastAsia"/>
          <w:kern w:val="0"/>
          <w:sz w:val="24"/>
          <w:szCs w:val="24"/>
        </w:rPr>
        <w:t>患者管理</w:t>
      </w:r>
    </w:p>
    <w:p w:rsidR="009F3959" w:rsidRPr="00A863AD" w:rsidRDefault="009F3959" w:rsidP="009F3959">
      <w:pPr>
        <w:autoSpaceDE w:val="0"/>
        <w:autoSpaceDN w:val="0"/>
        <w:adjustRightInd w:val="0"/>
        <w:ind w:firstLineChars="100" w:firstLine="240"/>
        <w:jc w:val="left"/>
        <w:rPr>
          <w:rFonts w:ascii="HG丸ｺﾞｼｯｸM-PRO" w:cs="ＭＳゴシック" w:hint="eastAsia"/>
          <w:kern w:val="0"/>
          <w:sz w:val="24"/>
          <w:szCs w:val="24"/>
        </w:rPr>
      </w:pPr>
      <w:r>
        <w:rPr>
          <w:rFonts w:ascii="HG丸ｺﾞｼｯｸM-PRO" w:cs="ＭＳゴシック" w:hint="eastAsia"/>
          <w:kern w:val="0"/>
          <w:sz w:val="24"/>
          <w:szCs w:val="24"/>
        </w:rPr>
        <w:t>●</w:t>
      </w:r>
      <w:r w:rsidRPr="00A863AD">
        <w:rPr>
          <w:rFonts w:ascii="HG丸ｺﾞｼｯｸM-PRO" w:cs="ＭＳゴシック" w:hint="eastAsia"/>
          <w:kern w:val="0"/>
          <w:sz w:val="24"/>
          <w:szCs w:val="24"/>
        </w:rPr>
        <w:t xml:space="preserve"> </w:t>
      </w:r>
      <w:r w:rsidRPr="00A863AD">
        <w:rPr>
          <w:rFonts w:ascii="HG丸ｺﾞｼｯｸM-PRO" w:cs="ＭＳゴシック" w:hint="eastAsia"/>
          <w:kern w:val="0"/>
          <w:sz w:val="24"/>
          <w:szCs w:val="24"/>
        </w:rPr>
        <w:t>代替食の検討</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207909" w:rsidRDefault="009F3959" w:rsidP="009F3959">
      <w:pPr>
        <w:autoSpaceDE w:val="0"/>
        <w:autoSpaceDN w:val="0"/>
        <w:adjustRightInd w:val="0"/>
        <w:ind w:firstLineChars="100" w:firstLine="240"/>
        <w:jc w:val="left"/>
        <w:rPr>
          <w:rFonts w:ascii="HG丸ｺﾞｼｯｸM-PRO" w:hAnsi="ＭＳ ゴシック" w:cs="ＭＳ明朝" w:hint="eastAsia"/>
          <w:kern w:val="0"/>
          <w:sz w:val="24"/>
          <w:szCs w:val="24"/>
        </w:rPr>
      </w:pPr>
      <w:r w:rsidRPr="00207909">
        <w:rPr>
          <w:rFonts w:ascii="HG丸ｺﾞｼｯｸM-PRO" w:hAnsi="ＭＳ ゴシック" w:cs="ＭＳ明朝" w:hint="eastAsia"/>
          <w:kern w:val="0"/>
          <w:sz w:val="24"/>
          <w:szCs w:val="24"/>
        </w:rPr>
        <w:t>(1)</w:t>
      </w:r>
      <w:r w:rsidRPr="00207909">
        <w:rPr>
          <w:rFonts w:ascii="HG丸ｺﾞｼｯｸM-PRO" w:hAnsi="ＭＳ ゴシック" w:cs="ＭＳ明朝" w:hint="eastAsia"/>
          <w:kern w:val="0"/>
          <w:sz w:val="24"/>
          <w:szCs w:val="24"/>
        </w:rPr>
        <w:t>海外発生期</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sidRPr="00A863AD">
        <w:rPr>
          <w:rFonts w:ascii="HG丸ｺﾞｼｯｸM-PRO" w:cs="ＭＳ明朝" w:hint="eastAsia"/>
          <w:kern w:val="0"/>
          <w:sz w:val="24"/>
          <w:szCs w:val="24"/>
        </w:rPr>
        <w:t>検疫を強化し、ウイルスの国内流入をできるだけ阻止する時期で</w:t>
      </w:r>
      <w:r>
        <w:rPr>
          <w:rFonts w:ascii="HG丸ｺﾞｼｯｸM-PRO" w:cs="ＭＳ明朝" w:hint="eastAsia"/>
          <w:kern w:val="0"/>
          <w:sz w:val="24"/>
          <w:szCs w:val="24"/>
        </w:rPr>
        <w:t>す</w:t>
      </w:r>
      <w:r w:rsidRPr="00A863AD">
        <w:rPr>
          <w:rFonts w:ascii="HG丸ｺﾞｼｯｸM-PRO" w:cs="ＭＳ明朝" w:hint="eastAsia"/>
          <w:kern w:val="0"/>
          <w:sz w:val="24"/>
          <w:szCs w:val="24"/>
        </w:rPr>
        <w:t>。</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sidRPr="00A863AD">
        <w:rPr>
          <w:rFonts w:ascii="HG丸ｺﾞｼｯｸM-PRO" w:cs="ＭＳ明朝" w:hint="eastAsia"/>
          <w:kern w:val="0"/>
          <w:sz w:val="24"/>
          <w:szCs w:val="24"/>
        </w:rPr>
        <w:t>国内発生に備えて、発生後の体制の整備と周知を徹底</w:t>
      </w:r>
      <w:r>
        <w:rPr>
          <w:rFonts w:ascii="HG丸ｺﾞｼｯｸM-PRO" w:cs="ＭＳ明朝" w:hint="eastAsia"/>
          <w:kern w:val="0"/>
          <w:sz w:val="24"/>
          <w:szCs w:val="24"/>
        </w:rPr>
        <w:t>します</w:t>
      </w:r>
      <w:r w:rsidRPr="00A863AD">
        <w:rPr>
          <w:rFonts w:ascii="HG丸ｺﾞｼｯｸM-PRO" w:cs="ＭＳ明朝" w:hint="eastAsia"/>
          <w:kern w:val="0"/>
          <w:sz w:val="24"/>
          <w:szCs w:val="24"/>
        </w:rPr>
        <w:t>。</w:t>
      </w: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①</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情報の収集・周知</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ア</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国内外の新型インフルエンザの発生情報</w:t>
      </w:r>
      <w:r>
        <w:rPr>
          <w:rFonts w:ascii="HG丸ｺﾞｼｯｸM-PRO" w:cs="ＭＳ明朝" w:hint="eastAsia"/>
          <w:kern w:val="0"/>
          <w:sz w:val="24"/>
          <w:szCs w:val="24"/>
        </w:rPr>
        <w:t>を</w:t>
      </w:r>
      <w:r w:rsidRPr="00A863AD">
        <w:rPr>
          <w:rFonts w:ascii="HG丸ｺﾞｼｯｸM-PRO" w:cs="ＭＳ明朝" w:hint="eastAsia"/>
          <w:kern w:val="0"/>
          <w:sz w:val="24"/>
          <w:szCs w:val="24"/>
        </w:rPr>
        <w:t>把握</w:t>
      </w:r>
      <w:r>
        <w:rPr>
          <w:rFonts w:ascii="HG丸ｺﾞｼｯｸM-PRO" w:cs="ＭＳ明朝" w:hint="eastAsia"/>
          <w:kern w:val="0"/>
          <w:sz w:val="24"/>
          <w:szCs w:val="24"/>
        </w:rPr>
        <w:t>します。</w:t>
      </w:r>
    </w:p>
    <w:p w:rsidR="009F3959" w:rsidRPr="00A863AD" w:rsidRDefault="009F3959" w:rsidP="00631F3F">
      <w:pPr>
        <w:autoSpaceDE w:val="0"/>
        <w:autoSpaceDN w:val="0"/>
        <w:adjustRightInd w:val="0"/>
        <w:ind w:leftChars="327" w:left="927"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イ</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職員・入所者・利用者・面会者等へ新型インフルエンザに関する情報（新型インフルエンザの症状等に関する情報や施設の対応方針など）を正確に伝え</w:t>
      </w:r>
      <w:r>
        <w:rPr>
          <w:rFonts w:ascii="HG丸ｺﾞｼｯｸM-PRO" w:cs="ＭＳ明朝" w:hint="eastAsia"/>
          <w:kern w:val="0"/>
          <w:sz w:val="24"/>
          <w:szCs w:val="24"/>
        </w:rPr>
        <w:t>ます</w:t>
      </w:r>
      <w:r w:rsidRPr="00A863AD">
        <w:rPr>
          <w:rFonts w:ascii="HG丸ｺﾞｼｯｸM-PRO" w:cs="ＭＳ明朝" w:hint="eastAsia"/>
          <w:kern w:val="0"/>
          <w:sz w:val="24"/>
          <w:szCs w:val="24"/>
        </w:rPr>
        <w:t>。</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ウ</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保健所や嘱託医と</w:t>
      </w:r>
      <w:r>
        <w:rPr>
          <w:rFonts w:ascii="HG丸ｺﾞｼｯｸM-PRO" w:cs="ＭＳ明朝" w:hint="eastAsia"/>
          <w:kern w:val="0"/>
          <w:sz w:val="24"/>
          <w:szCs w:val="24"/>
        </w:rPr>
        <w:t>の</w:t>
      </w:r>
      <w:r w:rsidRPr="00A863AD">
        <w:rPr>
          <w:rFonts w:ascii="HG丸ｺﾞｼｯｸM-PRO" w:cs="ＭＳ明朝" w:hint="eastAsia"/>
          <w:kern w:val="0"/>
          <w:sz w:val="24"/>
          <w:szCs w:val="24"/>
        </w:rPr>
        <w:t>連絡</w:t>
      </w:r>
      <w:r>
        <w:rPr>
          <w:rFonts w:ascii="HG丸ｺﾞｼｯｸM-PRO" w:cs="ＭＳ明朝" w:hint="eastAsia"/>
          <w:kern w:val="0"/>
          <w:sz w:val="24"/>
          <w:szCs w:val="24"/>
        </w:rPr>
        <w:t>体制を構築します</w:t>
      </w:r>
      <w:r w:rsidRPr="00A863AD">
        <w:rPr>
          <w:rFonts w:ascii="HG丸ｺﾞｼｯｸM-PRO" w:cs="ＭＳ明朝" w:hint="eastAsia"/>
          <w:kern w:val="0"/>
          <w:sz w:val="24"/>
          <w:szCs w:val="24"/>
        </w:rPr>
        <w:t>。</w:t>
      </w:r>
    </w:p>
    <w:p w:rsidR="009F3959" w:rsidRPr="00BF48B4"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②</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施設運営体制</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ア</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集会や施設外活動、行事など</w:t>
      </w:r>
      <w:r>
        <w:rPr>
          <w:rFonts w:ascii="HG丸ｺﾞｼｯｸM-PRO" w:cs="ＭＳ明朝" w:hint="eastAsia"/>
          <w:kern w:val="0"/>
          <w:sz w:val="24"/>
          <w:szCs w:val="24"/>
        </w:rPr>
        <w:t>の</w:t>
      </w:r>
      <w:r w:rsidRPr="00A863AD">
        <w:rPr>
          <w:rFonts w:ascii="HG丸ｺﾞｼｯｸM-PRO" w:cs="ＭＳ明朝" w:hint="eastAsia"/>
          <w:kern w:val="0"/>
          <w:sz w:val="24"/>
          <w:szCs w:val="24"/>
        </w:rPr>
        <w:t>自粛</w:t>
      </w:r>
      <w:r>
        <w:rPr>
          <w:rFonts w:ascii="HG丸ｺﾞｼｯｸM-PRO" w:cs="ＭＳ明朝" w:hint="eastAsia"/>
          <w:kern w:val="0"/>
          <w:sz w:val="24"/>
          <w:szCs w:val="24"/>
        </w:rPr>
        <w:t>の時期等を検討します</w:t>
      </w:r>
      <w:r w:rsidRPr="00A863AD">
        <w:rPr>
          <w:rFonts w:ascii="HG丸ｺﾞｼｯｸM-PRO" w:cs="ＭＳ明朝" w:hint="eastAsia"/>
          <w:kern w:val="0"/>
          <w:sz w:val="24"/>
          <w:szCs w:val="24"/>
        </w:rPr>
        <w:t>。</w:t>
      </w:r>
    </w:p>
    <w:p w:rsidR="009F3959" w:rsidRPr="00A863AD" w:rsidRDefault="009F3959" w:rsidP="00631F3F">
      <w:pPr>
        <w:autoSpaceDE w:val="0"/>
        <w:autoSpaceDN w:val="0"/>
        <w:adjustRightInd w:val="0"/>
        <w:ind w:leftChars="327" w:left="927"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イ</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通所サービスを併設している施設については、利用時の健康チェックを徹底し、入所者との交流を避け</w:t>
      </w:r>
      <w:r>
        <w:rPr>
          <w:rFonts w:ascii="HG丸ｺﾞｼｯｸM-PRO" w:cs="ＭＳ明朝" w:hint="eastAsia"/>
          <w:kern w:val="0"/>
          <w:sz w:val="24"/>
          <w:szCs w:val="24"/>
        </w:rPr>
        <w:t>ます</w:t>
      </w:r>
      <w:r w:rsidRPr="00A863AD">
        <w:rPr>
          <w:rFonts w:ascii="HG丸ｺﾞｼｯｸM-PRO" w:cs="ＭＳ明朝" w:hint="eastAsia"/>
          <w:kern w:val="0"/>
          <w:sz w:val="24"/>
          <w:szCs w:val="24"/>
        </w:rPr>
        <w:t>。また、症状のある利用</w:t>
      </w:r>
      <w:r>
        <w:rPr>
          <w:rFonts w:ascii="HG丸ｺﾞｼｯｸM-PRO" w:cs="ＭＳ明朝" w:hint="eastAsia"/>
          <w:kern w:val="0"/>
          <w:sz w:val="24"/>
          <w:szCs w:val="24"/>
        </w:rPr>
        <w:t>者の通所は差し控えてもらうよう、本人や家族等に理解を得るように説明します</w:t>
      </w:r>
      <w:r w:rsidRPr="00A863AD">
        <w:rPr>
          <w:rFonts w:ascii="HG丸ｺﾞｼｯｸM-PRO" w:cs="ＭＳ明朝" w:hint="eastAsia"/>
          <w:kern w:val="0"/>
          <w:sz w:val="24"/>
          <w:szCs w:val="24"/>
        </w:rPr>
        <w:t>。</w:t>
      </w:r>
    </w:p>
    <w:p w:rsidR="009F3959" w:rsidRPr="00A863AD" w:rsidRDefault="009F3959" w:rsidP="00631F3F">
      <w:pPr>
        <w:autoSpaceDE w:val="0"/>
        <w:autoSpaceDN w:val="0"/>
        <w:adjustRightInd w:val="0"/>
        <w:ind w:leftChars="327" w:left="927"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ウ</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面会者等に対し、不織布製マスクの着用や手洗いを指導</w:t>
      </w:r>
      <w:r>
        <w:rPr>
          <w:rFonts w:ascii="HG丸ｺﾞｼｯｸM-PRO" w:cs="ＭＳ明朝" w:hint="eastAsia"/>
          <w:kern w:val="0"/>
          <w:sz w:val="24"/>
          <w:szCs w:val="24"/>
        </w:rPr>
        <w:t>、</w:t>
      </w:r>
      <w:r w:rsidRPr="00A863AD">
        <w:rPr>
          <w:rFonts w:ascii="HG丸ｺﾞｼｯｸM-PRO" w:cs="ＭＳ明朝" w:hint="eastAsia"/>
          <w:kern w:val="0"/>
          <w:sz w:val="24"/>
          <w:szCs w:val="24"/>
        </w:rPr>
        <w:t>徹底させ</w:t>
      </w:r>
      <w:r>
        <w:rPr>
          <w:rFonts w:ascii="HG丸ｺﾞｼｯｸM-PRO" w:cs="ＭＳ明朝" w:hint="eastAsia"/>
          <w:kern w:val="0"/>
          <w:sz w:val="24"/>
          <w:szCs w:val="24"/>
        </w:rPr>
        <w:t>るとともに</w:t>
      </w:r>
      <w:r w:rsidRPr="00A863AD">
        <w:rPr>
          <w:rFonts w:ascii="HG丸ｺﾞｼｯｸM-PRO" w:cs="ＭＳ明朝" w:hint="eastAsia"/>
          <w:kern w:val="0"/>
          <w:sz w:val="24"/>
          <w:szCs w:val="24"/>
        </w:rPr>
        <w:t>、体調不良時には面会</w:t>
      </w:r>
      <w:r>
        <w:rPr>
          <w:rFonts w:ascii="HG丸ｺﾞｼｯｸM-PRO" w:cs="ＭＳ明朝" w:hint="eastAsia"/>
          <w:kern w:val="0"/>
          <w:sz w:val="24"/>
          <w:szCs w:val="24"/>
        </w:rPr>
        <w:t>を</w:t>
      </w:r>
      <w:r w:rsidRPr="00A863AD">
        <w:rPr>
          <w:rFonts w:ascii="HG丸ｺﾞｼｯｸM-PRO" w:cs="ＭＳ明朝" w:hint="eastAsia"/>
          <w:kern w:val="0"/>
          <w:sz w:val="24"/>
          <w:szCs w:val="24"/>
        </w:rPr>
        <w:t>避け</w:t>
      </w:r>
      <w:r>
        <w:rPr>
          <w:rFonts w:ascii="HG丸ｺﾞｼｯｸM-PRO" w:cs="ＭＳ明朝" w:hint="eastAsia"/>
          <w:kern w:val="0"/>
          <w:sz w:val="24"/>
          <w:szCs w:val="24"/>
        </w:rPr>
        <w:t>ることを徹底します</w:t>
      </w:r>
      <w:r w:rsidRPr="00A863AD">
        <w:rPr>
          <w:rFonts w:ascii="HG丸ｺﾞｼｯｸM-PRO" w:cs="ＭＳ明朝" w:hint="eastAsia"/>
          <w:kern w:val="0"/>
          <w:sz w:val="24"/>
          <w:szCs w:val="24"/>
        </w:rPr>
        <w:t>。</w:t>
      </w:r>
    </w:p>
    <w:p w:rsidR="009F3959" w:rsidRPr="00A863AD" w:rsidRDefault="009F3959" w:rsidP="00631F3F">
      <w:pPr>
        <w:autoSpaceDE w:val="0"/>
        <w:autoSpaceDN w:val="0"/>
        <w:adjustRightInd w:val="0"/>
        <w:ind w:leftChars="327" w:left="927"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エ</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職員等の関係者は、手洗いやうがい、不織布製マスク着用を励行</w:t>
      </w:r>
      <w:r>
        <w:rPr>
          <w:rFonts w:ascii="HG丸ｺﾞｼｯｸM-PRO" w:cs="ＭＳ明朝" w:hint="eastAsia"/>
          <w:kern w:val="0"/>
          <w:sz w:val="24"/>
          <w:szCs w:val="24"/>
        </w:rPr>
        <w:t>しま</w:t>
      </w:r>
      <w:r w:rsidRPr="00A863AD">
        <w:rPr>
          <w:rFonts w:ascii="HG丸ｺﾞｼｯｸM-PRO" w:cs="ＭＳ明朝" w:hint="eastAsia"/>
          <w:kern w:val="0"/>
          <w:sz w:val="24"/>
          <w:szCs w:val="24"/>
        </w:rPr>
        <w:t>す。また、体調不良時には無理をして出勤する</w:t>
      </w:r>
      <w:r>
        <w:rPr>
          <w:rFonts w:ascii="HG丸ｺﾞｼｯｸM-PRO" w:cs="ＭＳ明朝" w:hint="eastAsia"/>
          <w:kern w:val="0"/>
          <w:sz w:val="24"/>
          <w:szCs w:val="24"/>
        </w:rPr>
        <w:t>ことのないよう、</w:t>
      </w:r>
      <w:r w:rsidRPr="00A863AD">
        <w:rPr>
          <w:rFonts w:ascii="HG丸ｺﾞｼｯｸM-PRO" w:cs="ＭＳ明朝" w:hint="eastAsia"/>
          <w:kern w:val="0"/>
          <w:sz w:val="24"/>
          <w:szCs w:val="24"/>
        </w:rPr>
        <w:t>管理者に報告し、医療機関を受診することを徹底</w:t>
      </w:r>
      <w:r>
        <w:rPr>
          <w:rFonts w:ascii="HG丸ｺﾞｼｯｸM-PRO" w:cs="ＭＳ明朝" w:hint="eastAsia"/>
          <w:kern w:val="0"/>
          <w:sz w:val="24"/>
          <w:szCs w:val="24"/>
        </w:rPr>
        <w:t>します</w:t>
      </w:r>
      <w:r w:rsidRPr="00A863AD">
        <w:rPr>
          <w:rFonts w:ascii="HG丸ｺﾞｼｯｸM-PRO" w:cs="ＭＳ明朝" w:hint="eastAsia"/>
          <w:kern w:val="0"/>
          <w:sz w:val="24"/>
          <w:szCs w:val="24"/>
        </w:rPr>
        <w:t>。</w:t>
      </w:r>
    </w:p>
    <w:p w:rsidR="009F3959" w:rsidRPr="00A863AD" w:rsidRDefault="009F3959" w:rsidP="00631F3F">
      <w:pPr>
        <w:autoSpaceDE w:val="0"/>
        <w:autoSpaceDN w:val="0"/>
        <w:adjustRightInd w:val="0"/>
        <w:ind w:leftChars="327" w:left="927"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オ</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職員等の関係者には、患者発生国・地域への渡航、人混みや繁華街への外出を避けるよう指導</w:t>
      </w:r>
      <w:r>
        <w:rPr>
          <w:rFonts w:ascii="HG丸ｺﾞｼｯｸM-PRO" w:cs="ＭＳ明朝" w:hint="eastAsia"/>
          <w:kern w:val="0"/>
          <w:sz w:val="24"/>
          <w:szCs w:val="24"/>
        </w:rPr>
        <w:t>します</w:t>
      </w:r>
      <w:r w:rsidRPr="00A863AD">
        <w:rPr>
          <w:rFonts w:ascii="HG丸ｺﾞｼｯｸM-PRO" w:cs="ＭＳ明朝" w:hint="eastAsia"/>
          <w:kern w:val="0"/>
          <w:sz w:val="24"/>
          <w:szCs w:val="24"/>
        </w:rPr>
        <w:t>。</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207909" w:rsidRDefault="009F3959" w:rsidP="009F3959">
      <w:pPr>
        <w:autoSpaceDE w:val="0"/>
        <w:autoSpaceDN w:val="0"/>
        <w:adjustRightInd w:val="0"/>
        <w:ind w:firstLineChars="100" w:firstLine="240"/>
        <w:jc w:val="left"/>
        <w:rPr>
          <w:rFonts w:ascii="HG丸ｺﾞｼｯｸM-PRO" w:hAnsi="ＭＳ ゴシック" w:cs="ＭＳ明朝" w:hint="eastAsia"/>
          <w:kern w:val="0"/>
          <w:sz w:val="24"/>
          <w:szCs w:val="24"/>
        </w:rPr>
      </w:pPr>
      <w:r>
        <w:rPr>
          <w:rFonts w:ascii="HG丸ｺﾞｼｯｸM-PRO" w:cs="ＭＳ明朝" w:hint="eastAsia"/>
          <w:kern w:val="0"/>
          <w:sz w:val="24"/>
          <w:szCs w:val="24"/>
        </w:rPr>
        <w:t>(2)</w:t>
      </w:r>
      <w:r w:rsidRPr="00207909">
        <w:rPr>
          <w:rFonts w:ascii="HG丸ｺﾞｼｯｸM-PRO" w:hAnsi="ＭＳ ゴシック" w:cs="ＭＳ明朝" w:hint="eastAsia"/>
          <w:kern w:val="0"/>
          <w:sz w:val="24"/>
          <w:szCs w:val="24"/>
        </w:rPr>
        <w:t>国内発生早期</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sidRPr="00A863AD">
        <w:rPr>
          <w:rFonts w:ascii="HG丸ｺﾞｼｯｸM-PRO" w:cs="ＭＳ明朝" w:hint="eastAsia"/>
          <w:kern w:val="0"/>
          <w:sz w:val="24"/>
          <w:szCs w:val="24"/>
        </w:rPr>
        <w:t>施設内での感染者の早期発見に重点を</w:t>
      </w:r>
      <w:r>
        <w:rPr>
          <w:rFonts w:ascii="HG丸ｺﾞｼｯｸM-PRO" w:cs="ＭＳ明朝" w:hint="eastAsia"/>
          <w:kern w:val="0"/>
          <w:sz w:val="24"/>
          <w:szCs w:val="24"/>
        </w:rPr>
        <w:t>置きます</w:t>
      </w:r>
      <w:r w:rsidRPr="00A863AD">
        <w:rPr>
          <w:rFonts w:ascii="HG丸ｺﾞｼｯｸM-PRO" w:cs="ＭＳ明朝" w:hint="eastAsia"/>
          <w:kern w:val="0"/>
          <w:sz w:val="24"/>
          <w:szCs w:val="24"/>
        </w:rPr>
        <w:t>。</w:t>
      </w: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lastRenderedPageBreak/>
        <w:t>①</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感染予防対策の徹底</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②</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早期発見のための対応</w:t>
      </w:r>
    </w:p>
    <w:p w:rsidR="009F3959" w:rsidRPr="00A863AD" w:rsidRDefault="009F3959" w:rsidP="00631F3F">
      <w:pPr>
        <w:autoSpaceDE w:val="0"/>
        <w:autoSpaceDN w:val="0"/>
        <w:adjustRightInd w:val="0"/>
        <w:ind w:leftChars="327" w:left="927"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入所者・利用者の健康状態の把握を詳細に行</w:t>
      </w:r>
      <w:r>
        <w:rPr>
          <w:rFonts w:ascii="HG丸ｺﾞｼｯｸM-PRO" w:cs="ＭＳ明朝" w:hint="eastAsia"/>
          <w:kern w:val="0"/>
          <w:sz w:val="24"/>
          <w:szCs w:val="24"/>
        </w:rPr>
        <w:t>います</w:t>
      </w:r>
      <w:r w:rsidRPr="00A863AD">
        <w:rPr>
          <w:rFonts w:ascii="HG丸ｺﾞｼｯｸM-PRO" w:cs="ＭＳ明朝" w:hint="eastAsia"/>
          <w:kern w:val="0"/>
          <w:sz w:val="24"/>
          <w:szCs w:val="24"/>
        </w:rPr>
        <w:t>（家族にインフルエンザ様症状の人がいないかどうかについても確認する。）</w:t>
      </w:r>
      <w:r>
        <w:rPr>
          <w:rFonts w:ascii="HG丸ｺﾞｼｯｸM-PRO" w:cs="ＭＳ明朝" w:hint="eastAsia"/>
          <w:kern w:val="0"/>
          <w:sz w:val="24"/>
          <w:szCs w:val="24"/>
        </w:rPr>
        <w:t>。</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イ</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職員の健康チェック</w:t>
      </w:r>
      <w:r>
        <w:rPr>
          <w:rFonts w:ascii="HG丸ｺﾞｼｯｸM-PRO" w:cs="ＭＳ明朝" w:hint="eastAsia"/>
          <w:kern w:val="0"/>
          <w:sz w:val="24"/>
          <w:szCs w:val="24"/>
        </w:rPr>
        <w:t>を</w:t>
      </w:r>
      <w:r w:rsidRPr="00A863AD">
        <w:rPr>
          <w:rFonts w:ascii="HG丸ｺﾞｼｯｸM-PRO" w:cs="ＭＳ明朝" w:hint="eastAsia"/>
          <w:kern w:val="0"/>
          <w:sz w:val="24"/>
          <w:szCs w:val="24"/>
        </w:rPr>
        <w:t>徹底</w:t>
      </w:r>
      <w:r>
        <w:rPr>
          <w:rFonts w:ascii="HG丸ｺﾞｼｯｸM-PRO" w:cs="ＭＳ明朝" w:hint="eastAsia"/>
          <w:kern w:val="0"/>
          <w:sz w:val="24"/>
          <w:szCs w:val="24"/>
        </w:rPr>
        <w:t>します</w:t>
      </w:r>
      <w:r w:rsidRPr="00A863AD">
        <w:rPr>
          <w:rFonts w:ascii="HG丸ｺﾞｼｯｸM-PRO" w:cs="ＭＳ明朝" w:hint="eastAsia"/>
          <w:kern w:val="0"/>
          <w:sz w:val="24"/>
          <w:szCs w:val="24"/>
        </w:rPr>
        <w:t>（起床時や出勤時の体温測定など）</w:t>
      </w:r>
      <w:r>
        <w:rPr>
          <w:rFonts w:ascii="HG丸ｺﾞｼｯｸM-PRO" w:cs="ＭＳ明朝" w:hint="eastAsia"/>
          <w:kern w:val="0"/>
          <w:sz w:val="24"/>
          <w:szCs w:val="24"/>
        </w:rPr>
        <w:t>。</w:t>
      </w:r>
    </w:p>
    <w:p w:rsidR="009F3959" w:rsidRPr="00A863AD" w:rsidRDefault="009F3959" w:rsidP="00631F3F">
      <w:pPr>
        <w:autoSpaceDE w:val="0"/>
        <w:autoSpaceDN w:val="0"/>
        <w:adjustRightInd w:val="0"/>
        <w:ind w:leftChars="327" w:left="927"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ウ</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インフルエンザ様症状（３８℃以上の発熱・咳等）を認める職員の出勤を停止し、</w:t>
      </w:r>
      <w:r>
        <w:rPr>
          <w:rFonts w:ascii="HG丸ｺﾞｼｯｸM-PRO" w:cs="ＭＳ明朝" w:hint="eastAsia"/>
          <w:kern w:val="0"/>
          <w:sz w:val="24"/>
          <w:szCs w:val="24"/>
        </w:rPr>
        <w:t>連絡をしたうえで</w:t>
      </w:r>
      <w:r w:rsidRPr="00A863AD">
        <w:rPr>
          <w:rFonts w:ascii="HG丸ｺﾞｼｯｸM-PRO" w:cs="ＭＳ明朝" w:hint="eastAsia"/>
          <w:kern w:val="0"/>
          <w:sz w:val="24"/>
          <w:szCs w:val="24"/>
        </w:rPr>
        <w:t>医療機関を受診することを徹底</w:t>
      </w:r>
      <w:r>
        <w:rPr>
          <w:rFonts w:ascii="HG丸ｺﾞｼｯｸM-PRO" w:cs="ＭＳ明朝" w:hint="eastAsia"/>
          <w:kern w:val="0"/>
          <w:sz w:val="24"/>
          <w:szCs w:val="24"/>
        </w:rPr>
        <w:t>します。</w:t>
      </w:r>
    </w:p>
    <w:p w:rsidR="009F3959" w:rsidRPr="00A863AD" w:rsidRDefault="009F3959" w:rsidP="00631F3F">
      <w:pPr>
        <w:autoSpaceDE w:val="0"/>
        <w:autoSpaceDN w:val="0"/>
        <w:adjustRightInd w:val="0"/>
        <w:ind w:leftChars="327" w:left="927"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エ</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インフルエンザ様症状を認める入所者の不織布製マスク着用と個室収容、対応職員の限定、介護に用いた器具等の管理</w:t>
      </w:r>
      <w:r>
        <w:rPr>
          <w:rFonts w:ascii="HG丸ｺﾞｼｯｸM-PRO" w:cs="ＭＳ明朝" w:hint="eastAsia"/>
          <w:kern w:val="0"/>
          <w:sz w:val="24"/>
          <w:szCs w:val="24"/>
        </w:rPr>
        <w:t>を徹底します。</w:t>
      </w:r>
    </w:p>
    <w:p w:rsidR="009F3959" w:rsidRPr="002E2F22" w:rsidRDefault="009F3959" w:rsidP="009F3959">
      <w:pPr>
        <w:autoSpaceDE w:val="0"/>
        <w:autoSpaceDN w:val="0"/>
        <w:adjustRightInd w:val="0"/>
        <w:jc w:val="left"/>
        <w:rPr>
          <w:rFonts w:ascii="HG丸ｺﾞｼｯｸM-PRO" w:cs="ＭＳ明朝" w:hint="eastAsia"/>
          <w:kern w:val="0"/>
          <w:sz w:val="24"/>
          <w:szCs w:val="24"/>
        </w:rPr>
      </w:pPr>
    </w:p>
    <w:p w:rsidR="009F3959"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情報の収集・管理及び周知</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ア</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国内外の新型インフルエンザの発生情報</w:t>
      </w:r>
      <w:r>
        <w:rPr>
          <w:rFonts w:ascii="HG丸ｺﾞｼｯｸM-PRO" w:cs="ＭＳ明朝" w:hint="eastAsia"/>
          <w:kern w:val="0"/>
          <w:sz w:val="24"/>
          <w:szCs w:val="24"/>
        </w:rPr>
        <w:t>を</w:t>
      </w:r>
      <w:r w:rsidRPr="00A863AD">
        <w:rPr>
          <w:rFonts w:ascii="HG丸ｺﾞｼｯｸM-PRO" w:cs="ＭＳ明朝" w:hint="eastAsia"/>
          <w:kern w:val="0"/>
          <w:sz w:val="24"/>
          <w:szCs w:val="24"/>
        </w:rPr>
        <w:t>把握</w:t>
      </w:r>
      <w:r>
        <w:rPr>
          <w:rFonts w:ascii="HG丸ｺﾞｼｯｸM-PRO" w:cs="ＭＳ明朝" w:hint="eastAsia"/>
          <w:kern w:val="0"/>
          <w:sz w:val="24"/>
          <w:szCs w:val="24"/>
        </w:rPr>
        <w:t>します。</w:t>
      </w:r>
    </w:p>
    <w:p w:rsidR="009F3959" w:rsidRDefault="009F3959" w:rsidP="00631F3F">
      <w:pPr>
        <w:autoSpaceDE w:val="0"/>
        <w:autoSpaceDN w:val="0"/>
        <w:adjustRightInd w:val="0"/>
        <w:ind w:leftChars="327" w:left="927"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イ</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職員・入所者・利用者・家族等へ新型インフルエンザに関する情報（新型インフルエンザの症状等に関しての情報や施設の対応方針など）を正確に伝え</w:t>
      </w:r>
      <w:r>
        <w:rPr>
          <w:rFonts w:ascii="HG丸ｺﾞｼｯｸM-PRO" w:cs="ＭＳ明朝" w:hint="eastAsia"/>
          <w:kern w:val="0"/>
          <w:sz w:val="24"/>
          <w:szCs w:val="24"/>
        </w:rPr>
        <w:t>ます</w:t>
      </w:r>
      <w:r w:rsidRPr="00A863AD">
        <w:rPr>
          <w:rFonts w:ascii="HG丸ｺﾞｼｯｸM-PRO" w:cs="ＭＳ明朝" w:hint="eastAsia"/>
          <w:kern w:val="0"/>
          <w:sz w:val="24"/>
          <w:szCs w:val="24"/>
        </w:rPr>
        <w:t>。</w:t>
      </w:r>
    </w:p>
    <w:p w:rsidR="009F3959" w:rsidRPr="00A863AD" w:rsidRDefault="009F3959" w:rsidP="00631F3F">
      <w:pPr>
        <w:autoSpaceDE w:val="0"/>
        <w:autoSpaceDN w:val="0"/>
        <w:adjustRightInd w:val="0"/>
        <w:ind w:leftChars="327" w:left="687"/>
        <w:jc w:val="left"/>
        <w:rPr>
          <w:rFonts w:ascii="HG丸ｺﾞｼｯｸM-PRO" w:cs="ＭＳ明朝" w:hint="eastAsia"/>
          <w:kern w:val="0"/>
          <w:sz w:val="24"/>
          <w:szCs w:val="24"/>
        </w:rPr>
      </w:pPr>
      <w:r>
        <w:rPr>
          <w:rFonts w:ascii="HG丸ｺﾞｼｯｸM-PRO" w:cs="ＭＳ明朝" w:hint="eastAsia"/>
          <w:kern w:val="0"/>
          <w:sz w:val="24"/>
          <w:szCs w:val="24"/>
        </w:rPr>
        <w:t>ウ</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保健所や嘱託医と</w:t>
      </w:r>
      <w:r>
        <w:rPr>
          <w:rFonts w:ascii="HG丸ｺﾞｼｯｸM-PRO" w:cs="ＭＳ明朝" w:hint="eastAsia"/>
          <w:kern w:val="0"/>
          <w:sz w:val="24"/>
          <w:szCs w:val="24"/>
        </w:rPr>
        <w:t>の</w:t>
      </w:r>
      <w:r w:rsidRPr="00A863AD">
        <w:rPr>
          <w:rFonts w:ascii="HG丸ｺﾞｼｯｸM-PRO" w:cs="ＭＳ明朝" w:hint="eastAsia"/>
          <w:kern w:val="0"/>
          <w:sz w:val="24"/>
          <w:szCs w:val="24"/>
        </w:rPr>
        <w:t>連絡</w:t>
      </w:r>
      <w:r>
        <w:rPr>
          <w:rFonts w:ascii="HG丸ｺﾞｼｯｸM-PRO" w:cs="ＭＳ明朝" w:hint="eastAsia"/>
          <w:kern w:val="0"/>
          <w:sz w:val="24"/>
          <w:szCs w:val="24"/>
        </w:rPr>
        <w:t>体制を確認します</w:t>
      </w:r>
      <w:r w:rsidRPr="00A863AD">
        <w:rPr>
          <w:rFonts w:ascii="HG丸ｺﾞｼｯｸM-PRO" w:cs="ＭＳ明朝" w:hint="eastAsia"/>
          <w:kern w:val="0"/>
          <w:sz w:val="24"/>
          <w:szCs w:val="24"/>
        </w:rPr>
        <w:t>。</w:t>
      </w:r>
    </w:p>
    <w:p w:rsidR="009F3959" w:rsidRPr="00BF48B4" w:rsidRDefault="009F3959" w:rsidP="009F3959">
      <w:pPr>
        <w:autoSpaceDE w:val="0"/>
        <w:autoSpaceDN w:val="0"/>
        <w:adjustRightInd w:val="0"/>
        <w:jc w:val="left"/>
        <w:rPr>
          <w:rFonts w:ascii="HG丸ｺﾞｼｯｸM-PRO" w:cs="ＭＳ明朝" w:hint="eastAsia"/>
          <w:kern w:val="0"/>
          <w:sz w:val="24"/>
          <w:szCs w:val="24"/>
        </w:rPr>
      </w:pPr>
    </w:p>
    <w:p w:rsidR="009F3959"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④</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施設運営体制</w:t>
      </w:r>
      <w:r>
        <w:rPr>
          <w:rFonts w:ascii="HG丸ｺﾞｼｯｸM-PRO" w:cs="ＭＳ明朝" w:hint="eastAsia"/>
          <w:kern w:val="0"/>
          <w:sz w:val="24"/>
          <w:szCs w:val="24"/>
        </w:rPr>
        <w:t>の検討</w:t>
      </w:r>
    </w:p>
    <w:p w:rsidR="009F3959"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ア</w:t>
      </w:r>
      <w:r>
        <w:rPr>
          <w:rFonts w:ascii="HG丸ｺﾞｼｯｸM-PRO" w:cs="ＭＳ明朝" w:hint="eastAsia"/>
          <w:kern w:val="0"/>
          <w:sz w:val="24"/>
          <w:szCs w:val="24"/>
        </w:rPr>
        <w:t xml:space="preserve"> </w:t>
      </w:r>
      <w:r>
        <w:rPr>
          <w:rFonts w:ascii="HG丸ｺﾞｼｯｸM-PRO" w:cs="ＭＳ明朝" w:hint="eastAsia"/>
          <w:kern w:val="0"/>
          <w:sz w:val="24"/>
          <w:szCs w:val="24"/>
        </w:rPr>
        <w:t>施設においては、</w:t>
      </w:r>
      <w:r w:rsidRPr="00A863AD">
        <w:rPr>
          <w:rFonts w:ascii="HG丸ｺﾞｼｯｸM-PRO" w:cs="ＭＳ明朝" w:hint="eastAsia"/>
          <w:kern w:val="0"/>
          <w:sz w:val="24"/>
          <w:szCs w:val="24"/>
        </w:rPr>
        <w:t>優先ケアと実働人数に応じたケア内容</w:t>
      </w:r>
      <w:r>
        <w:rPr>
          <w:rFonts w:ascii="HG丸ｺﾞｼｯｸM-PRO" w:cs="ＭＳ明朝" w:hint="eastAsia"/>
          <w:kern w:val="0"/>
          <w:sz w:val="24"/>
          <w:szCs w:val="24"/>
        </w:rPr>
        <w:t>を</w:t>
      </w:r>
      <w:r w:rsidRPr="00A863AD">
        <w:rPr>
          <w:rFonts w:ascii="HG丸ｺﾞｼｯｸM-PRO" w:cs="ＭＳ明朝" w:hint="eastAsia"/>
          <w:kern w:val="0"/>
          <w:sz w:val="24"/>
          <w:szCs w:val="24"/>
        </w:rPr>
        <w:t>決定</w:t>
      </w:r>
      <w:r>
        <w:rPr>
          <w:rFonts w:ascii="HG丸ｺﾞｼｯｸM-PRO" w:cs="ＭＳ明朝" w:hint="eastAsia"/>
          <w:kern w:val="0"/>
          <w:sz w:val="24"/>
          <w:szCs w:val="24"/>
        </w:rPr>
        <w:t>します。</w:t>
      </w:r>
    </w:p>
    <w:p w:rsidR="009F3959" w:rsidRPr="00A863AD" w:rsidRDefault="009F3959" w:rsidP="00631F3F">
      <w:pPr>
        <w:autoSpaceDE w:val="0"/>
        <w:autoSpaceDN w:val="0"/>
        <w:adjustRightInd w:val="0"/>
        <w:ind w:leftChars="327" w:left="927"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イ</w:t>
      </w:r>
      <w:r>
        <w:rPr>
          <w:rFonts w:ascii="HG丸ｺﾞｼｯｸM-PRO" w:cs="ＭＳ明朝" w:hint="eastAsia"/>
          <w:kern w:val="0"/>
          <w:sz w:val="24"/>
          <w:szCs w:val="24"/>
        </w:rPr>
        <w:t xml:space="preserve"> </w:t>
      </w:r>
      <w:r>
        <w:rPr>
          <w:rFonts w:ascii="HG丸ｺﾞｼｯｸM-PRO" w:cs="ＭＳ明朝" w:hint="eastAsia"/>
          <w:kern w:val="0"/>
          <w:sz w:val="24"/>
          <w:szCs w:val="24"/>
        </w:rPr>
        <w:t>通所サービス、短期入所サービスを中止せざるを得なくなった場合の代替サービスが必要な利用者の洗い出しと代替サービスを検討します。</w:t>
      </w:r>
    </w:p>
    <w:p w:rsidR="009F3959" w:rsidRPr="00A863AD" w:rsidRDefault="009F3959" w:rsidP="009F3959">
      <w:pPr>
        <w:autoSpaceDE w:val="0"/>
        <w:autoSpaceDN w:val="0"/>
        <w:adjustRightInd w:val="0"/>
        <w:ind w:left="960" w:hangingChars="400" w:hanging="960"/>
        <w:jc w:val="left"/>
        <w:rPr>
          <w:rFonts w:ascii="HG丸ｺﾞｼｯｸM-PRO" w:cs="ＭＳ明朝" w:hint="eastAsia"/>
          <w:kern w:val="0"/>
          <w:sz w:val="24"/>
          <w:szCs w:val="24"/>
        </w:rPr>
      </w:pPr>
      <w:r>
        <w:rPr>
          <w:rFonts w:ascii="HG丸ｺﾞｼｯｸM-PRO" w:cs="ＭＳ明朝" w:hint="eastAsia"/>
          <w:kern w:val="0"/>
          <w:sz w:val="24"/>
          <w:szCs w:val="24"/>
        </w:rPr>
        <w:t xml:space="preserve">　　　ウ</w:t>
      </w:r>
      <w:r>
        <w:rPr>
          <w:rFonts w:ascii="HG丸ｺﾞｼｯｸM-PRO" w:cs="ＭＳ明朝" w:hint="eastAsia"/>
          <w:kern w:val="0"/>
          <w:sz w:val="24"/>
          <w:szCs w:val="24"/>
        </w:rPr>
        <w:t xml:space="preserve"> </w:t>
      </w:r>
      <w:r>
        <w:rPr>
          <w:rFonts w:ascii="HG丸ｺﾞｼｯｸM-PRO" w:cs="ＭＳ明朝" w:hint="eastAsia"/>
          <w:kern w:val="0"/>
          <w:sz w:val="24"/>
          <w:szCs w:val="24"/>
        </w:rPr>
        <w:t>患者の発生状況等により、事業等の自粛又は休止等の対応について、保健所、市町社会福祉施設等主幹部局等と協議します。</w:t>
      </w:r>
    </w:p>
    <w:p w:rsidR="009F3959" w:rsidRPr="00A863AD" w:rsidRDefault="009F3959" w:rsidP="009F3959">
      <w:pPr>
        <w:autoSpaceDE w:val="0"/>
        <w:autoSpaceDN w:val="0"/>
        <w:adjustRightInd w:val="0"/>
        <w:ind w:firstLineChars="400" w:firstLine="960"/>
        <w:jc w:val="left"/>
        <w:rPr>
          <w:rFonts w:ascii="HG丸ｺﾞｼｯｸM-PRO" w:cs="ＭＳ明朝" w:hint="eastAsia"/>
          <w:kern w:val="0"/>
          <w:sz w:val="24"/>
          <w:szCs w:val="24"/>
        </w:rPr>
      </w:pPr>
      <w:r>
        <w:rPr>
          <w:rFonts w:ascii="HG丸ｺﾞｼｯｸM-PRO" w:cs="ＭＳ明朝" w:hint="eastAsia"/>
          <w:kern w:val="0"/>
          <w:sz w:val="24"/>
          <w:szCs w:val="24"/>
        </w:rPr>
        <w:t>・</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通所サービス、短期入所サービス</w:t>
      </w:r>
      <w:r>
        <w:rPr>
          <w:rFonts w:ascii="HG丸ｺﾞｼｯｸM-PRO" w:cs="ＭＳ明朝" w:hint="eastAsia"/>
          <w:kern w:val="0"/>
          <w:sz w:val="24"/>
          <w:szCs w:val="24"/>
        </w:rPr>
        <w:t>の利用</w:t>
      </w:r>
    </w:p>
    <w:p w:rsidR="009F3959" w:rsidRPr="00A863AD" w:rsidRDefault="009F3959" w:rsidP="009F3959">
      <w:pPr>
        <w:autoSpaceDE w:val="0"/>
        <w:autoSpaceDN w:val="0"/>
        <w:adjustRightInd w:val="0"/>
        <w:ind w:firstLineChars="400" w:firstLine="960"/>
        <w:jc w:val="left"/>
        <w:rPr>
          <w:rFonts w:ascii="HG丸ｺﾞｼｯｸM-PRO" w:cs="ＭＳ明朝" w:hint="eastAsia"/>
          <w:kern w:val="0"/>
          <w:sz w:val="24"/>
          <w:szCs w:val="24"/>
        </w:rPr>
      </w:pPr>
      <w:r>
        <w:rPr>
          <w:rFonts w:ascii="HG丸ｺﾞｼｯｸM-PRO" w:cs="ＭＳ明朝" w:hint="eastAsia"/>
          <w:kern w:val="0"/>
          <w:sz w:val="24"/>
          <w:szCs w:val="24"/>
        </w:rPr>
        <w:t>・</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集会や行事などの</w:t>
      </w:r>
      <w:r>
        <w:rPr>
          <w:rFonts w:ascii="HG丸ｺﾞｼｯｸM-PRO" w:cs="ＭＳ明朝" w:hint="eastAsia"/>
          <w:kern w:val="0"/>
          <w:sz w:val="24"/>
          <w:szCs w:val="24"/>
        </w:rPr>
        <w:t>開催</w:t>
      </w:r>
    </w:p>
    <w:p w:rsidR="009F3959" w:rsidRDefault="009F3959" w:rsidP="009F3959">
      <w:pPr>
        <w:autoSpaceDE w:val="0"/>
        <w:autoSpaceDN w:val="0"/>
        <w:adjustRightInd w:val="0"/>
        <w:ind w:firstLineChars="400" w:firstLine="960"/>
        <w:jc w:val="left"/>
        <w:rPr>
          <w:rFonts w:ascii="HG丸ｺﾞｼｯｸM-PRO" w:cs="ＭＳ明朝" w:hint="eastAsia"/>
          <w:kern w:val="0"/>
          <w:sz w:val="24"/>
          <w:szCs w:val="24"/>
        </w:rPr>
      </w:pPr>
      <w:r>
        <w:rPr>
          <w:rFonts w:ascii="HG丸ｺﾞｼｯｸM-PRO" w:cs="ＭＳ明朝" w:hint="eastAsia"/>
          <w:kern w:val="0"/>
          <w:sz w:val="24"/>
          <w:szCs w:val="24"/>
        </w:rPr>
        <w:t>・</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面会</w:t>
      </w:r>
      <w:r>
        <w:rPr>
          <w:rFonts w:ascii="HG丸ｺﾞｼｯｸM-PRO" w:cs="ＭＳ明朝" w:hint="eastAsia"/>
          <w:kern w:val="0"/>
          <w:sz w:val="24"/>
          <w:szCs w:val="24"/>
        </w:rPr>
        <w:t>や</w:t>
      </w:r>
      <w:r w:rsidRPr="00A863AD">
        <w:rPr>
          <w:rFonts w:ascii="HG丸ｺﾞｼｯｸM-PRO" w:cs="ＭＳ明朝" w:hint="eastAsia"/>
          <w:kern w:val="0"/>
          <w:sz w:val="24"/>
          <w:szCs w:val="24"/>
        </w:rPr>
        <w:t>、実習・施設内ボランティア活動等</w:t>
      </w:r>
      <w:r>
        <w:rPr>
          <w:rFonts w:ascii="HG丸ｺﾞｼｯｸM-PRO" w:cs="ＭＳ明朝" w:hint="eastAsia"/>
          <w:kern w:val="0"/>
          <w:sz w:val="24"/>
          <w:szCs w:val="24"/>
        </w:rPr>
        <w:t>についての対応</w:t>
      </w:r>
    </w:p>
    <w:p w:rsidR="009F3959" w:rsidRPr="00A863AD" w:rsidRDefault="009F3959" w:rsidP="009F3959">
      <w:pPr>
        <w:autoSpaceDE w:val="0"/>
        <w:autoSpaceDN w:val="0"/>
        <w:adjustRightInd w:val="0"/>
        <w:ind w:left="960" w:hangingChars="400" w:hanging="960"/>
        <w:jc w:val="left"/>
        <w:rPr>
          <w:rFonts w:ascii="HG丸ｺﾞｼｯｸM-PRO" w:cs="ＭＳ明朝" w:hint="eastAsia"/>
          <w:kern w:val="0"/>
          <w:sz w:val="24"/>
          <w:szCs w:val="24"/>
        </w:rPr>
      </w:pPr>
      <w:r>
        <w:rPr>
          <w:rFonts w:ascii="HG丸ｺﾞｼｯｸM-PRO" w:cs="ＭＳ明朝" w:hint="eastAsia"/>
          <w:kern w:val="0"/>
          <w:sz w:val="24"/>
          <w:szCs w:val="24"/>
        </w:rPr>
        <w:t xml:space="preserve">　　　エ</w:t>
      </w:r>
      <w:r>
        <w:rPr>
          <w:rFonts w:ascii="HG丸ｺﾞｼｯｸM-PRO" w:cs="ＭＳ明朝" w:hint="eastAsia"/>
          <w:kern w:val="0"/>
          <w:sz w:val="24"/>
          <w:szCs w:val="24"/>
        </w:rPr>
        <w:t xml:space="preserve"> </w:t>
      </w:r>
      <w:r>
        <w:rPr>
          <w:rFonts w:ascii="HG丸ｺﾞｼｯｸM-PRO" w:cs="ＭＳ明朝" w:hint="eastAsia"/>
          <w:kern w:val="0"/>
          <w:sz w:val="24"/>
          <w:szCs w:val="24"/>
        </w:rPr>
        <w:t>地域や職場における感染拡大を防止するため、患者や濃厚接触者が活動した地域等では時差出勤など、職員の感染機会を減らすための工夫を検討します。</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207909" w:rsidRDefault="009F3959" w:rsidP="009F3959">
      <w:pPr>
        <w:autoSpaceDE w:val="0"/>
        <w:autoSpaceDN w:val="0"/>
        <w:adjustRightInd w:val="0"/>
        <w:ind w:firstLineChars="100" w:firstLine="240"/>
        <w:jc w:val="left"/>
        <w:rPr>
          <w:rFonts w:ascii="HG丸ｺﾞｼｯｸM-PRO" w:hAnsi="ＭＳ ゴシック" w:cs="ＭＳ明朝" w:hint="eastAsia"/>
          <w:kern w:val="0"/>
          <w:sz w:val="24"/>
          <w:szCs w:val="24"/>
        </w:rPr>
      </w:pPr>
      <w:r w:rsidRPr="00207909">
        <w:rPr>
          <w:rFonts w:ascii="HG丸ｺﾞｼｯｸM-PRO" w:hAnsi="ＭＳ ゴシック" w:cs="ＭＳ明朝" w:hint="eastAsia"/>
          <w:kern w:val="0"/>
          <w:sz w:val="24"/>
          <w:szCs w:val="24"/>
        </w:rPr>
        <w:t>(3)</w:t>
      </w:r>
      <w:r w:rsidRPr="00207909">
        <w:rPr>
          <w:rFonts w:ascii="HG丸ｺﾞｼｯｸM-PRO" w:hAnsi="ＭＳ ゴシック" w:cs="ＭＳ明朝" w:hint="eastAsia"/>
          <w:kern w:val="0"/>
          <w:sz w:val="24"/>
          <w:szCs w:val="24"/>
        </w:rPr>
        <w:t>施設内発生時</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sidRPr="00A863AD">
        <w:rPr>
          <w:rFonts w:ascii="HG丸ｺﾞｼｯｸM-PRO" w:cs="ＭＳ明朝" w:hint="eastAsia"/>
          <w:kern w:val="0"/>
          <w:sz w:val="24"/>
          <w:szCs w:val="24"/>
        </w:rPr>
        <w:t>施設内での感染拡大の防止に重点を</w:t>
      </w:r>
      <w:r>
        <w:rPr>
          <w:rFonts w:ascii="HG丸ｺﾞｼｯｸM-PRO" w:cs="ＭＳ明朝" w:hint="eastAsia"/>
          <w:kern w:val="0"/>
          <w:sz w:val="24"/>
          <w:szCs w:val="24"/>
        </w:rPr>
        <w:t>置きます</w:t>
      </w:r>
      <w:r w:rsidRPr="00A863AD">
        <w:rPr>
          <w:rFonts w:ascii="HG丸ｺﾞｼｯｸM-PRO" w:cs="ＭＳ明朝" w:hint="eastAsia"/>
          <w:kern w:val="0"/>
          <w:sz w:val="24"/>
          <w:szCs w:val="24"/>
        </w:rPr>
        <w:t>。</w:t>
      </w: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①</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発生状況の把握</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ア</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症状の確認</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イ</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施設全体の状況の把握</w:t>
      </w:r>
    </w:p>
    <w:p w:rsidR="009F3959" w:rsidRPr="00A863AD" w:rsidRDefault="009F3959" w:rsidP="009F3959">
      <w:pPr>
        <w:autoSpaceDE w:val="0"/>
        <w:autoSpaceDN w:val="0"/>
        <w:adjustRightInd w:val="0"/>
        <w:ind w:firstLineChars="400" w:firstLine="960"/>
        <w:jc w:val="left"/>
        <w:rPr>
          <w:rFonts w:ascii="HG丸ｺﾞｼｯｸM-PRO" w:cs="ＭＳ明朝" w:hint="eastAsia"/>
          <w:kern w:val="0"/>
          <w:sz w:val="24"/>
          <w:szCs w:val="24"/>
        </w:rPr>
      </w:pPr>
      <w:r w:rsidRPr="00A863AD">
        <w:rPr>
          <w:rFonts w:ascii="HG丸ｺﾞｼｯｸM-PRO" w:cs="ＭＳ明朝" w:hint="eastAsia"/>
          <w:kern w:val="0"/>
          <w:sz w:val="24"/>
          <w:szCs w:val="24"/>
        </w:rPr>
        <w:t>・日時</w:t>
      </w:r>
      <w:r>
        <w:rPr>
          <w:rFonts w:ascii="HG丸ｺﾞｼｯｸM-PRO" w:cs="ＭＳ明朝" w:hint="eastAsia"/>
          <w:kern w:val="0"/>
          <w:sz w:val="24"/>
          <w:szCs w:val="24"/>
        </w:rPr>
        <w:t>、</w:t>
      </w:r>
      <w:r w:rsidRPr="00A863AD">
        <w:rPr>
          <w:rFonts w:ascii="HG丸ｺﾞｼｯｸM-PRO" w:cs="ＭＳ明朝" w:hint="eastAsia"/>
          <w:kern w:val="0"/>
          <w:sz w:val="24"/>
          <w:szCs w:val="24"/>
        </w:rPr>
        <w:t>棟</w:t>
      </w:r>
      <w:r>
        <w:rPr>
          <w:rFonts w:ascii="HG丸ｺﾞｼｯｸM-PRO" w:cs="ＭＳ明朝" w:hint="eastAsia"/>
          <w:kern w:val="0"/>
          <w:sz w:val="24"/>
          <w:szCs w:val="24"/>
        </w:rPr>
        <w:t>、</w:t>
      </w:r>
      <w:r w:rsidRPr="00A863AD">
        <w:rPr>
          <w:rFonts w:ascii="HG丸ｺﾞｼｯｸM-PRO" w:cs="ＭＳ明朝" w:hint="eastAsia"/>
          <w:kern w:val="0"/>
          <w:sz w:val="24"/>
          <w:szCs w:val="24"/>
        </w:rPr>
        <w:t>フロア</w:t>
      </w:r>
      <w:r>
        <w:rPr>
          <w:rFonts w:ascii="HG丸ｺﾞｼｯｸM-PRO" w:cs="ＭＳ明朝" w:hint="eastAsia"/>
          <w:kern w:val="0"/>
          <w:sz w:val="24"/>
          <w:szCs w:val="24"/>
        </w:rPr>
        <w:t>、</w:t>
      </w:r>
      <w:r w:rsidRPr="00A863AD">
        <w:rPr>
          <w:rFonts w:ascii="HG丸ｺﾞｼｯｸM-PRO" w:cs="ＭＳ明朝" w:hint="eastAsia"/>
          <w:kern w:val="0"/>
          <w:sz w:val="24"/>
          <w:szCs w:val="24"/>
        </w:rPr>
        <w:t>部屋別の発症状況を把握</w:t>
      </w:r>
    </w:p>
    <w:p w:rsidR="009F3959" w:rsidRPr="00A863AD" w:rsidRDefault="009F3959" w:rsidP="009F3959">
      <w:pPr>
        <w:autoSpaceDE w:val="0"/>
        <w:autoSpaceDN w:val="0"/>
        <w:adjustRightInd w:val="0"/>
        <w:ind w:firstLineChars="400" w:firstLine="960"/>
        <w:jc w:val="left"/>
        <w:rPr>
          <w:rFonts w:ascii="HG丸ｺﾞｼｯｸM-PRO" w:cs="ＭＳ明朝" w:hint="eastAsia"/>
          <w:kern w:val="0"/>
          <w:sz w:val="24"/>
          <w:szCs w:val="24"/>
        </w:rPr>
      </w:pPr>
      <w:r w:rsidRPr="00A863AD">
        <w:rPr>
          <w:rFonts w:ascii="HG丸ｺﾞｼｯｸM-PRO" w:cs="ＭＳ明朝" w:hint="eastAsia"/>
          <w:kern w:val="0"/>
          <w:sz w:val="24"/>
          <w:szCs w:val="24"/>
        </w:rPr>
        <w:t>・受診状況、診断名、検査結果及び治療内容の確認</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ウ</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職員、入所者を含めた濃厚接触者リストの作成</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②</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感染拡大の防止</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ア</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職員への周知</w:t>
      </w:r>
    </w:p>
    <w:p w:rsidR="009F3959" w:rsidRPr="00A863AD" w:rsidRDefault="009F3959" w:rsidP="009F3959">
      <w:pPr>
        <w:autoSpaceDE w:val="0"/>
        <w:autoSpaceDN w:val="0"/>
        <w:adjustRightInd w:val="0"/>
        <w:ind w:firstLineChars="400" w:firstLine="960"/>
        <w:jc w:val="left"/>
        <w:rPr>
          <w:rFonts w:ascii="HG丸ｺﾞｼｯｸM-PRO" w:cs="ＭＳ明朝" w:hint="eastAsia"/>
          <w:kern w:val="0"/>
          <w:sz w:val="24"/>
          <w:szCs w:val="24"/>
        </w:rPr>
      </w:pPr>
      <w:r w:rsidRPr="00A863AD">
        <w:rPr>
          <w:rFonts w:ascii="HG丸ｺﾞｼｯｸM-PRO" w:cs="ＭＳ明朝" w:hint="eastAsia"/>
          <w:kern w:val="0"/>
          <w:sz w:val="24"/>
          <w:szCs w:val="24"/>
        </w:rPr>
        <w:lastRenderedPageBreak/>
        <w:t>施設管理者は発生状況を職員に周知し、対応の徹底を図</w:t>
      </w:r>
      <w:r>
        <w:rPr>
          <w:rFonts w:ascii="HG丸ｺﾞｼｯｸM-PRO" w:cs="ＭＳ明朝" w:hint="eastAsia"/>
          <w:kern w:val="0"/>
          <w:sz w:val="24"/>
          <w:szCs w:val="24"/>
        </w:rPr>
        <w:t>ります。</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イ</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感染拡大防止策</w:t>
      </w:r>
    </w:p>
    <w:p w:rsidR="009F3959" w:rsidRPr="00A863AD" w:rsidRDefault="009F3959" w:rsidP="00631F3F">
      <w:pPr>
        <w:autoSpaceDE w:val="0"/>
        <w:autoSpaceDN w:val="0"/>
        <w:adjustRightInd w:val="0"/>
        <w:ind w:leftChars="436" w:left="916"/>
        <w:jc w:val="left"/>
        <w:rPr>
          <w:rFonts w:ascii="HG丸ｺﾞｼｯｸM-PRO" w:cs="ＭＳ明朝" w:hint="eastAsia"/>
          <w:kern w:val="0"/>
          <w:sz w:val="24"/>
          <w:szCs w:val="24"/>
        </w:rPr>
      </w:pPr>
      <w:r>
        <w:rPr>
          <w:rFonts w:ascii="HG丸ｺﾞｼｯｸM-PRO" w:cs="ＭＳ明朝" w:hint="eastAsia"/>
          <w:kern w:val="0"/>
          <w:sz w:val="24"/>
          <w:szCs w:val="24"/>
        </w:rPr>
        <w:t>・</w:t>
      </w:r>
      <w:r w:rsidRPr="00A863AD">
        <w:rPr>
          <w:rFonts w:ascii="HG丸ｺﾞｼｯｸM-PRO" w:cs="ＭＳ明朝" w:hint="eastAsia"/>
          <w:kern w:val="0"/>
          <w:sz w:val="24"/>
          <w:szCs w:val="24"/>
        </w:rPr>
        <w:t>インフルエンザ様症状の人が発生した場合は、診断前であっても個室へ移すなどの対応で他者への感染を最小限にする</w:t>
      </w:r>
      <w:r>
        <w:rPr>
          <w:rFonts w:ascii="HG丸ｺﾞｼｯｸM-PRO" w:cs="ＭＳ明朝" w:hint="eastAsia"/>
          <w:kern w:val="0"/>
          <w:sz w:val="24"/>
          <w:szCs w:val="24"/>
        </w:rPr>
        <w:t>よう努めます。</w:t>
      </w:r>
    </w:p>
    <w:p w:rsidR="009F3959" w:rsidRPr="00A863AD" w:rsidRDefault="009F3959" w:rsidP="009F3959">
      <w:pPr>
        <w:autoSpaceDE w:val="0"/>
        <w:autoSpaceDN w:val="0"/>
        <w:adjustRightInd w:val="0"/>
        <w:ind w:firstLineChars="400" w:firstLine="960"/>
        <w:jc w:val="left"/>
        <w:rPr>
          <w:rFonts w:ascii="HG丸ｺﾞｼｯｸM-PRO" w:cs="ＭＳ明朝" w:hint="eastAsia"/>
          <w:kern w:val="0"/>
          <w:sz w:val="24"/>
          <w:szCs w:val="24"/>
        </w:rPr>
      </w:pPr>
      <w:r w:rsidRPr="00A863AD">
        <w:rPr>
          <w:rFonts w:ascii="HG丸ｺﾞｼｯｸM-PRO" w:cs="ＭＳ明朝" w:hint="eastAsia"/>
          <w:kern w:val="0"/>
          <w:sz w:val="24"/>
          <w:szCs w:val="24"/>
        </w:rPr>
        <w:t>・手洗い、排泄物等の適切な処理</w:t>
      </w:r>
      <w:r>
        <w:rPr>
          <w:rFonts w:ascii="HG丸ｺﾞｼｯｸM-PRO" w:cs="ＭＳ明朝" w:hint="eastAsia"/>
          <w:kern w:val="0"/>
          <w:sz w:val="24"/>
          <w:szCs w:val="24"/>
        </w:rPr>
        <w:t>を</w:t>
      </w:r>
      <w:r w:rsidRPr="00A863AD">
        <w:rPr>
          <w:rFonts w:ascii="HG丸ｺﾞｼｯｸM-PRO" w:cs="ＭＳ明朝" w:hint="eastAsia"/>
          <w:kern w:val="0"/>
          <w:sz w:val="24"/>
          <w:szCs w:val="24"/>
        </w:rPr>
        <w:t>徹底</w:t>
      </w:r>
      <w:r>
        <w:rPr>
          <w:rFonts w:ascii="HG丸ｺﾞｼｯｸM-PRO" w:cs="ＭＳ明朝" w:hint="eastAsia"/>
          <w:kern w:val="0"/>
          <w:sz w:val="24"/>
          <w:szCs w:val="24"/>
        </w:rPr>
        <w:t>します。</w:t>
      </w:r>
    </w:p>
    <w:p w:rsidR="009F3959" w:rsidRPr="00A863AD" w:rsidRDefault="009F3959" w:rsidP="00631F3F">
      <w:pPr>
        <w:autoSpaceDE w:val="0"/>
        <w:autoSpaceDN w:val="0"/>
        <w:adjustRightInd w:val="0"/>
        <w:ind w:leftChars="436" w:left="916"/>
        <w:jc w:val="left"/>
        <w:rPr>
          <w:rFonts w:ascii="HG丸ｺﾞｼｯｸM-PRO" w:cs="ＭＳ明朝" w:hint="eastAsia"/>
          <w:kern w:val="0"/>
          <w:sz w:val="24"/>
          <w:szCs w:val="24"/>
        </w:rPr>
      </w:pPr>
      <w:r w:rsidRPr="00A863AD">
        <w:rPr>
          <w:rFonts w:ascii="HG丸ｺﾞｼｯｸM-PRO" w:cs="ＭＳ明朝" w:hint="eastAsia"/>
          <w:kern w:val="0"/>
          <w:sz w:val="24"/>
          <w:szCs w:val="24"/>
        </w:rPr>
        <w:t>・感染防護具（不織布製マスク、使い捨て手袋、ゴーグル</w:t>
      </w:r>
      <w:r>
        <w:rPr>
          <w:rFonts w:ascii="HG丸ｺﾞｼｯｸM-PRO" w:cs="ＭＳ明朝" w:hint="eastAsia"/>
          <w:kern w:val="0"/>
          <w:sz w:val="24"/>
          <w:szCs w:val="24"/>
        </w:rPr>
        <w:t>、防護衣</w:t>
      </w:r>
      <w:r w:rsidRPr="00A863AD">
        <w:rPr>
          <w:rFonts w:ascii="HG丸ｺﾞｼｯｸM-PRO" w:cs="ＭＳ明朝" w:hint="eastAsia"/>
          <w:kern w:val="0"/>
          <w:sz w:val="24"/>
          <w:szCs w:val="24"/>
        </w:rPr>
        <w:t>）着用の徹底と</w:t>
      </w:r>
      <w:r>
        <w:rPr>
          <w:rFonts w:ascii="HG丸ｺﾞｼｯｸM-PRO" w:cs="ＭＳ明朝" w:hint="eastAsia"/>
          <w:kern w:val="0"/>
          <w:sz w:val="24"/>
          <w:szCs w:val="24"/>
        </w:rPr>
        <w:t>、</w:t>
      </w:r>
      <w:r w:rsidRPr="00A863AD">
        <w:rPr>
          <w:rFonts w:ascii="HG丸ｺﾞｼｯｸM-PRO" w:cs="ＭＳ明朝" w:hint="eastAsia"/>
          <w:kern w:val="0"/>
          <w:sz w:val="24"/>
          <w:szCs w:val="24"/>
        </w:rPr>
        <w:t>使用後</w:t>
      </w:r>
      <w:r>
        <w:rPr>
          <w:rFonts w:ascii="HG丸ｺﾞｼｯｸM-PRO" w:cs="ＭＳ明朝" w:hint="eastAsia"/>
          <w:kern w:val="0"/>
          <w:sz w:val="24"/>
          <w:szCs w:val="24"/>
        </w:rPr>
        <w:t>は</w:t>
      </w:r>
      <w:r w:rsidRPr="00A863AD">
        <w:rPr>
          <w:rFonts w:ascii="HG丸ｺﾞｼｯｸM-PRO" w:cs="ＭＳ明朝" w:hint="eastAsia"/>
          <w:kern w:val="0"/>
          <w:sz w:val="24"/>
          <w:szCs w:val="24"/>
        </w:rPr>
        <w:t>感染性廃棄物としての適切な処理</w:t>
      </w:r>
      <w:r>
        <w:rPr>
          <w:rFonts w:ascii="HG丸ｺﾞｼｯｸM-PRO" w:cs="ＭＳ明朝" w:hint="eastAsia"/>
          <w:kern w:val="0"/>
          <w:sz w:val="24"/>
          <w:szCs w:val="24"/>
        </w:rPr>
        <w:t>を行います。</w:t>
      </w:r>
    </w:p>
    <w:p w:rsidR="009F3959" w:rsidRPr="00A863AD" w:rsidRDefault="009F3959" w:rsidP="009F3959">
      <w:pPr>
        <w:autoSpaceDE w:val="0"/>
        <w:autoSpaceDN w:val="0"/>
        <w:adjustRightInd w:val="0"/>
        <w:ind w:firstLineChars="400" w:firstLine="960"/>
        <w:jc w:val="left"/>
        <w:rPr>
          <w:rFonts w:ascii="HG丸ｺﾞｼｯｸM-PRO" w:cs="ＭＳ明朝" w:hint="eastAsia"/>
          <w:kern w:val="0"/>
          <w:sz w:val="24"/>
          <w:szCs w:val="24"/>
        </w:rPr>
      </w:pPr>
      <w:r w:rsidRPr="00A863AD">
        <w:rPr>
          <w:rFonts w:ascii="HG丸ｺﾞｼｯｸM-PRO" w:cs="ＭＳ明朝" w:hint="eastAsia"/>
          <w:kern w:val="0"/>
          <w:sz w:val="24"/>
          <w:szCs w:val="24"/>
        </w:rPr>
        <w:t>・施設内の消毒</w:t>
      </w:r>
      <w:r>
        <w:rPr>
          <w:rFonts w:ascii="HG丸ｺﾞｼｯｸM-PRO" w:cs="ＭＳ明朝" w:hint="eastAsia"/>
          <w:kern w:val="0"/>
          <w:sz w:val="24"/>
          <w:szCs w:val="24"/>
        </w:rPr>
        <w:t>を適切に</w:t>
      </w:r>
      <w:r w:rsidRPr="00A863AD">
        <w:rPr>
          <w:rFonts w:ascii="HG丸ｺﾞｼｯｸM-PRO" w:cs="ＭＳ明朝" w:hint="eastAsia"/>
          <w:kern w:val="0"/>
          <w:sz w:val="24"/>
          <w:szCs w:val="24"/>
        </w:rPr>
        <w:t>実施</w:t>
      </w:r>
      <w:r>
        <w:rPr>
          <w:rFonts w:ascii="HG丸ｺﾞｼｯｸM-PRO" w:cs="ＭＳ明朝" w:hint="eastAsia"/>
          <w:kern w:val="0"/>
          <w:sz w:val="24"/>
          <w:szCs w:val="24"/>
        </w:rPr>
        <w:t>します。</w:t>
      </w:r>
    </w:p>
    <w:p w:rsidR="009F3959" w:rsidRPr="00A863AD" w:rsidRDefault="009F3959" w:rsidP="00631F3F">
      <w:pPr>
        <w:autoSpaceDE w:val="0"/>
        <w:autoSpaceDN w:val="0"/>
        <w:adjustRightInd w:val="0"/>
        <w:ind w:leftChars="545" w:left="1144" w:firstLineChars="100" w:firstLine="240"/>
        <w:jc w:val="left"/>
        <w:rPr>
          <w:rFonts w:ascii="HG丸ｺﾞｼｯｸM-PRO" w:cs="ＭＳ明朝" w:hint="eastAsia"/>
          <w:kern w:val="0"/>
          <w:sz w:val="24"/>
          <w:szCs w:val="24"/>
        </w:rPr>
      </w:pPr>
      <w:r w:rsidRPr="00A863AD">
        <w:rPr>
          <w:rFonts w:ascii="HG丸ｺﾞｼｯｸM-PRO" w:cs="ＭＳ明朝" w:hint="eastAsia"/>
          <w:kern w:val="0"/>
          <w:sz w:val="24"/>
          <w:szCs w:val="24"/>
        </w:rPr>
        <w:t>発症者の利用したトイレや手洗いのドアノブやスイッチなどを次亜塩素酸ナトリウム溶液または消毒用アルコール製剤で消毒</w:t>
      </w:r>
      <w:r>
        <w:rPr>
          <w:rFonts w:ascii="HG丸ｺﾞｼｯｸM-PRO" w:cs="ＭＳ明朝" w:hint="eastAsia"/>
          <w:kern w:val="0"/>
          <w:sz w:val="24"/>
          <w:szCs w:val="24"/>
        </w:rPr>
        <w:t>します。</w:t>
      </w:r>
    </w:p>
    <w:p w:rsidR="009F3959" w:rsidRPr="00A863AD" w:rsidRDefault="009F3959" w:rsidP="009F3959">
      <w:pPr>
        <w:autoSpaceDE w:val="0"/>
        <w:autoSpaceDN w:val="0"/>
        <w:adjustRightInd w:val="0"/>
        <w:ind w:firstLineChars="400" w:firstLine="960"/>
        <w:jc w:val="left"/>
        <w:rPr>
          <w:rFonts w:ascii="HG丸ｺﾞｼｯｸM-PRO" w:cs="ＭＳ明朝" w:hint="eastAsia"/>
          <w:kern w:val="0"/>
          <w:sz w:val="24"/>
          <w:szCs w:val="24"/>
        </w:rPr>
      </w:pPr>
      <w:r w:rsidRPr="00A863AD">
        <w:rPr>
          <w:rFonts w:ascii="HG丸ｺﾞｼｯｸM-PRO" w:cs="ＭＳ明朝" w:hint="eastAsia"/>
          <w:kern w:val="0"/>
          <w:sz w:val="24"/>
          <w:szCs w:val="24"/>
        </w:rPr>
        <w:t>・職員の勤務体制は階やユニット、ブロック毎</w:t>
      </w:r>
      <w:r>
        <w:rPr>
          <w:rFonts w:ascii="HG丸ｺﾞｼｯｸM-PRO" w:cs="ＭＳ明朝" w:hint="eastAsia"/>
          <w:kern w:val="0"/>
          <w:sz w:val="24"/>
          <w:szCs w:val="24"/>
        </w:rPr>
        <w:t>とします。</w:t>
      </w:r>
    </w:p>
    <w:p w:rsidR="009F3959" w:rsidRPr="00A863AD" w:rsidRDefault="009F3959" w:rsidP="009F3959">
      <w:pPr>
        <w:autoSpaceDE w:val="0"/>
        <w:autoSpaceDN w:val="0"/>
        <w:adjustRightInd w:val="0"/>
        <w:ind w:firstLineChars="400" w:firstLine="960"/>
        <w:jc w:val="left"/>
        <w:rPr>
          <w:rFonts w:ascii="HG丸ｺﾞｼｯｸM-PRO" w:cs="ＭＳ明朝" w:hint="eastAsia"/>
          <w:kern w:val="0"/>
          <w:sz w:val="24"/>
          <w:szCs w:val="24"/>
        </w:rPr>
      </w:pPr>
      <w:r w:rsidRPr="00A863AD">
        <w:rPr>
          <w:rFonts w:ascii="HG丸ｺﾞｼｯｸM-PRO" w:cs="ＭＳ明朝" w:hint="eastAsia"/>
          <w:kern w:val="0"/>
          <w:sz w:val="24"/>
          <w:szCs w:val="24"/>
        </w:rPr>
        <w:t>・発症者以外の入所者や職員の健康チェック</w:t>
      </w:r>
      <w:r>
        <w:rPr>
          <w:rFonts w:ascii="HG丸ｺﾞｼｯｸM-PRO" w:cs="ＭＳ明朝" w:hint="eastAsia"/>
          <w:kern w:val="0"/>
          <w:sz w:val="24"/>
          <w:szCs w:val="24"/>
        </w:rPr>
        <w:t>も</w:t>
      </w:r>
      <w:r w:rsidRPr="00A863AD">
        <w:rPr>
          <w:rFonts w:ascii="HG丸ｺﾞｼｯｸM-PRO" w:cs="ＭＳ明朝" w:hint="eastAsia"/>
          <w:kern w:val="0"/>
          <w:sz w:val="24"/>
          <w:szCs w:val="24"/>
        </w:rPr>
        <w:t>厳重に行</w:t>
      </w:r>
      <w:r>
        <w:rPr>
          <w:rFonts w:ascii="HG丸ｺﾞｼｯｸM-PRO" w:cs="ＭＳ明朝" w:hint="eastAsia"/>
          <w:kern w:val="0"/>
          <w:sz w:val="24"/>
          <w:szCs w:val="24"/>
        </w:rPr>
        <w:t>います。</w:t>
      </w:r>
    </w:p>
    <w:p w:rsidR="009F3959" w:rsidRPr="00A863AD" w:rsidRDefault="009F3959" w:rsidP="009F3959">
      <w:pPr>
        <w:autoSpaceDE w:val="0"/>
        <w:autoSpaceDN w:val="0"/>
        <w:adjustRightInd w:val="0"/>
        <w:ind w:firstLineChars="400" w:firstLine="960"/>
        <w:jc w:val="left"/>
        <w:rPr>
          <w:rFonts w:ascii="HG丸ｺﾞｼｯｸM-PRO" w:cs="ＭＳ明朝" w:hint="eastAsia"/>
          <w:kern w:val="0"/>
          <w:sz w:val="24"/>
          <w:szCs w:val="24"/>
        </w:rPr>
      </w:pPr>
      <w:r w:rsidRPr="00A863AD">
        <w:rPr>
          <w:rFonts w:ascii="HG丸ｺﾞｼｯｸM-PRO" w:cs="ＭＳ明朝" w:hint="eastAsia"/>
          <w:kern w:val="0"/>
          <w:sz w:val="24"/>
          <w:szCs w:val="24"/>
        </w:rPr>
        <w:t>・面会</w:t>
      </w:r>
      <w:r>
        <w:rPr>
          <w:rFonts w:ascii="HG丸ｺﾞｼｯｸM-PRO" w:cs="ＭＳ明朝" w:hint="eastAsia"/>
          <w:kern w:val="0"/>
          <w:sz w:val="24"/>
          <w:szCs w:val="24"/>
        </w:rPr>
        <w:t>を</w:t>
      </w:r>
      <w:r w:rsidRPr="00A863AD">
        <w:rPr>
          <w:rFonts w:ascii="HG丸ｺﾞｼｯｸM-PRO" w:cs="ＭＳ明朝" w:hint="eastAsia"/>
          <w:kern w:val="0"/>
          <w:sz w:val="24"/>
          <w:szCs w:val="24"/>
        </w:rPr>
        <w:t>中止</w:t>
      </w:r>
      <w:r>
        <w:rPr>
          <w:rFonts w:ascii="HG丸ｺﾞｼｯｸM-PRO" w:cs="ＭＳ明朝" w:hint="eastAsia"/>
          <w:kern w:val="0"/>
          <w:sz w:val="24"/>
          <w:szCs w:val="24"/>
        </w:rPr>
        <w:t>します。</w:t>
      </w:r>
    </w:p>
    <w:p w:rsidR="009F3959" w:rsidRPr="00A863AD" w:rsidRDefault="009F3959" w:rsidP="00631F3F">
      <w:pPr>
        <w:autoSpaceDE w:val="0"/>
        <w:autoSpaceDN w:val="0"/>
        <w:adjustRightInd w:val="0"/>
        <w:ind w:leftChars="436" w:left="916"/>
        <w:jc w:val="left"/>
        <w:rPr>
          <w:rFonts w:ascii="HG丸ｺﾞｼｯｸM-PRO" w:cs="ＭＳ明朝" w:hint="eastAsia"/>
          <w:kern w:val="0"/>
          <w:sz w:val="24"/>
          <w:szCs w:val="24"/>
        </w:rPr>
      </w:pPr>
      <w:r w:rsidRPr="00A863AD">
        <w:rPr>
          <w:rFonts w:ascii="HG丸ｺﾞｼｯｸM-PRO" w:cs="ＭＳ明朝" w:hint="eastAsia"/>
          <w:kern w:val="0"/>
          <w:sz w:val="24"/>
          <w:szCs w:val="24"/>
        </w:rPr>
        <w:t>・施設所有の自動車で発症者を搬送する場合は、感染防護具を着用した作業班が発症者に不織布製マスクを着けさせたうえで行</w:t>
      </w:r>
      <w:r>
        <w:rPr>
          <w:rFonts w:ascii="HG丸ｺﾞｼｯｸM-PRO" w:cs="ＭＳ明朝" w:hint="eastAsia"/>
          <w:kern w:val="0"/>
          <w:sz w:val="24"/>
          <w:szCs w:val="24"/>
        </w:rPr>
        <w:t>います</w:t>
      </w:r>
      <w:r w:rsidRPr="00A863AD">
        <w:rPr>
          <w:rFonts w:ascii="HG丸ｺﾞｼｯｸM-PRO" w:cs="ＭＳ明朝" w:hint="eastAsia"/>
          <w:kern w:val="0"/>
          <w:sz w:val="24"/>
          <w:szCs w:val="24"/>
        </w:rPr>
        <w:t>。</w:t>
      </w:r>
      <w:r>
        <w:rPr>
          <w:rFonts w:ascii="HG丸ｺﾞｼｯｸM-PRO" w:cs="ＭＳ明朝" w:hint="eastAsia"/>
          <w:kern w:val="0"/>
          <w:sz w:val="24"/>
          <w:szCs w:val="24"/>
        </w:rPr>
        <w:t>また、</w:t>
      </w:r>
      <w:r w:rsidRPr="00A863AD">
        <w:rPr>
          <w:rFonts w:ascii="HG丸ｺﾞｼｯｸM-PRO" w:cs="ＭＳ明朝" w:hint="eastAsia"/>
          <w:kern w:val="0"/>
          <w:sz w:val="24"/>
          <w:szCs w:val="24"/>
        </w:rPr>
        <w:t>使用した自動車は、発症者の</w:t>
      </w:r>
      <w:r>
        <w:rPr>
          <w:rFonts w:ascii="HG丸ｺﾞｼｯｸM-PRO" w:cs="ＭＳ明朝" w:hint="eastAsia"/>
          <w:kern w:val="0"/>
          <w:sz w:val="24"/>
          <w:szCs w:val="24"/>
        </w:rPr>
        <w:t>咳による</w:t>
      </w:r>
      <w:r w:rsidRPr="00A863AD">
        <w:rPr>
          <w:rFonts w:ascii="HG丸ｺﾞｼｯｸM-PRO" w:cs="ＭＳ明朝" w:hint="eastAsia"/>
          <w:kern w:val="0"/>
          <w:sz w:val="24"/>
          <w:szCs w:val="24"/>
        </w:rPr>
        <w:t>飛沫が飛んだ箇所や、触った箇所を中心に消毒を行</w:t>
      </w:r>
      <w:r>
        <w:rPr>
          <w:rFonts w:ascii="HG丸ｺﾞｼｯｸM-PRO" w:cs="ＭＳ明朝" w:hint="eastAsia"/>
          <w:kern w:val="0"/>
          <w:sz w:val="24"/>
          <w:szCs w:val="24"/>
        </w:rPr>
        <w:t>います</w:t>
      </w:r>
      <w:r w:rsidRPr="00A863AD">
        <w:rPr>
          <w:rFonts w:ascii="HG丸ｺﾞｼｯｸM-PRO" w:cs="ＭＳ明朝" w:hint="eastAsia"/>
          <w:kern w:val="0"/>
          <w:sz w:val="24"/>
          <w:szCs w:val="24"/>
        </w:rPr>
        <w:t>。（職場と同様に次亜塩素酸ナトリウム溶液または、消毒用アルコール製剤で行</w:t>
      </w:r>
      <w:r>
        <w:rPr>
          <w:rFonts w:ascii="HG丸ｺﾞｼｯｸM-PRO" w:cs="ＭＳ明朝" w:hint="eastAsia"/>
          <w:kern w:val="0"/>
          <w:sz w:val="24"/>
          <w:szCs w:val="24"/>
        </w:rPr>
        <w:t>う</w:t>
      </w:r>
      <w:r w:rsidRPr="00A863AD">
        <w:rPr>
          <w:rFonts w:ascii="HG丸ｺﾞｼｯｸM-PRO" w:cs="ＭＳ明朝" w:hint="eastAsia"/>
          <w:kern w:val="0"/>
          <w:sz w:val="24"/>
          <w:szCs w:val="24"/>
        </w:rPr>
        <w:t>。）</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関係機関等への連絡</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ア</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嘱託医への連絡</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イ</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入所者・利用者の家族への連絡</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ウ</w:t>
      </w:r>
      <w:r w:rsidRPr="00A863AD">
        <w:rPr>
          <w:rFonts w:ascii="HG丸ｺﾞｼｯｸM-PRO" w:cs="ＭＳ明朝" w:hint="eastAsia"/>
          <w:kern w:val="0"/>
          <w:sz w:val="24"/>
          <w:szCs w:val="24"/>
        </w:rPr>
        <w:t xml:space="preserve"> </w:t>
      </w:r>
      <w:r>
        <w:rPr>
          <w:rFonts w:ascii="HG丸ｺﾞｼｯｸM-PRO" w:cs="ＭＳ明朝" w:hint="eastAsia"/>
          <w:kern w:val="0"/>
          <w:sz w:val="24"/>
          <w:szCs w:val="24"/>
        </w:rPr>
        <w:t>市町の社会福祉施設等主幹部局、</w:t>
      </w:r>
      <w:r w:rsidRPr="00A863AD">
        <w:rPr>
          <w:rFonts w:ascii="HG丸ｺﾞｼｯｸM-PRO" w:cs="ＭＳ明朝" w:hint="eastAsia"/>
          <w:kern w:val="0"/>
          <w:sz w:val="24"/>
          <w:szCs w:val="24"/>
        </w:rPr>
        <w:t>保健所に連絡</w:t>
      </w:r>
    </w:p>
    <w:p w:rsidR="009F3959" w:rsidRPr="00A863AD" w:rsidRDefault="009F3959" w:rsidP="009F3959">
      <w:pPr>
        <w:autoSpaceDE w:val="0"/>
        <w:autoSpaceDN w:val="0"/>
        <w:adjustRightInd w:val="0"/>
        <w:ind w:firstLineChars="500" w:firstLine="1200"/>
        <w:jc w:val="left"/>
        <w:rPr>
          <w:rFonts w:ascii="HG丸ｺﾞｼｯｸM-PRO" w:cs="ＭＳ明朝" w:hint="eastAsia"/>
          <w:kern w:val="0"/>
          <w:sz w:val="24"/>
          <w:szCs w:val="24"/>
        </w:rPr>
      </w:pPr>
      <w:r w:rsidRPr="00A863AD">
        <w:rPr>
          <w:rFonts w:ascii="HG丸ｺﾞｼｯｸM-PRO" w:cs="ＭＳ明朝" w:hint="eastAsia"/>
          <w:kern w:val="0"/>
          <w:sz w:val="24"/>
          <w:szCs w:val="24"/>
        </w:rPr>
        <w:t>対応について</w:t>
      </w:r>
      <w:r>
        <w:rPr>
          <w:rFonts w:ascii="HG丸ｺﾞｼｯｸM-PRO" w:cs="ＭＳ明朝" w:hint="eastAsia"/>
          <w:kern w:val="0"/>
          <w:sz w:val="24"/>
          <w:szCs w:val="24"/>
        </w:rPr>
        <w:t>の</w:t>
      </w:r>
      <w:r w:rsidRPr="00A863AD">
        <w:rPr>
          <w:rFonts w:ascii="HG丸ｺﾞｼｯｸM-PRO" w:cs="ＭＳ明朝" w:hint="eastAsia"/>
          <w:kern w:val="0"/>
          <w:sz w:val="24"/>
          <w:szCs w:val="24"/>
        </w:rPr>
        <w:t>指示</w:t>
      </w:r>
      <w:r w:rsidR="00E874E1">
        <w:rPr>
          <w:rFonts w:ascii="HG丸ｺﾞｼｯｸM-PRO" w:cs="ＭＳ明朝" w:hint="eastAsia"/>
          <w:kern w:val="0"/>
          <w:sz w:val="24"/>
          <w:szCs w:val="24"/>
        </w:rPr>
        <w:t>、助言</w:t>
      </w:r>
      <w:r w:rsidRPr="00A863AD">
        <w:rPr>
          <w:rFonts w:ascii="HG丸ｺﾞｼｯｸM-PRO" w:cs="ＭＳ明朝" w:hint="eastAsia"/>
          <w:kern w:val="0"/>
          <w:sz w:val="24"/>
          <w:szCs w:val="24"/>
        </w:rPr>
        <w:t>を受け</w:t>
      </w:r>
      <w:r>
        <w:rPr>
          <w:rFonts w:ascii="HG丸ｺﾞｼｯｸM-PRO" w:cs="ＭＳ明朝" w:hint="eastAsia"/>
          <w:kern w:val="0"/>
          <w:sz w:val="24"/>
          <w:szCs w:val="24"/>
        </w:rPr>
        <w:t>ます。</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エ</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必要に応じて、</w:t>
      </w:r>
      <w:r>
        <w:rPr>
          <w:rFonts w:ascii="HG丸ｺﾞｼｯｸM-PRO" w:cs="ＭＳ明朝" w:hint="eastAsia"/>
          <w:kern w:val="0"/>
          <w:sz w:val="24"/>
          <w:szCs w:val="24"/>
        </w:rPr>
        <w:t>県</w:t>
      </w:r>
      <w:r w:rsidRPr="00A863AD">
        <w:rPr>
          <w:rFonts w:ascii="HG丸ｺﾞｼｯｸM-PRO" w:cs="ＭＳ明朝" w:hint="eastAsia"/>
          <w:kern w:val="0"/>
          <w:sz w:val="24"/>
          <w:szCs w:val="24"/>
        </w:rPr>
        <w:t>の</w:t>
      </w:r>
      <w:r>
        <w:rPr>
          <w:rFonts w:ascii="HG丸ｺﾞｼｯｸM-PRO" w:cs="ＭＳ明朝" w:hint="eastAsia"/>
          <w:kern w:val="0"/>
          <w:sz w:val="24"/>
          <w:szCs w:val="24"/>
        </w:rPr>
        <w:t>社会</w:t>
      </w:r>
      <w:r w:rsidRPr="00A863AD">
        <w:rPr>
          <w:rFonts w:ascii="HG丸ｺﾞｼｯｸM-PRO" w:cs="ＭＳ明朝" w:hint="eastAsia"/>
          <w:kern w:val="0"/>
          <w:sz w:val="24"/>
          <w:szCs w:val="24"/>
        </w:rPr>
        <w:t>福祉</w:t>
      </w:r>
      <w:r>
        <w:rPr>
          <w:rFonts w:ascii="HG丸ｺﾞｼｯｸM-PRO" w:cs="ＭＳ明朝" w:hint="eastAsia"/>
          <w:kern w:val="0"/>
          <w:sz w:val="24"/>
          <w:szCs w:val="24"/>
        </w:rPr>
        <w:t>施設等主幹部局に</w:t>
      </w:r>
      <w:r w:rsidRPr="00A863AD">
        <w:rPr>
          <w:rFonts w:ascii="HG丸ｺﾞｼｯｸM-PRO" w:cs="ＭＳ明朝" w:hint="eastAsia"/>
          <w:kern w:val="0"/>
          <w:sz w:val="24"/>
          <w:szCs w:val="24"/>
        </w:rPr>
        <w:t>連絡</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2E2F22" w:rsidRDefault="009F3959" w:rsidP="009F3959">
      <w:pPr>
        <w:autoSpaceDE w:val="0"/>
        <w:autoSpaceDN w:val="0"/>
        <w:adjustRightInd w:val="0"/>
        <w:ind w:firstLineChars="100" w:firstLine="240"/>
        <w:jc w:val="left"/>
        <w:rPr>
          <w:rFonts w:ascii="HG丸ｺﾞｼｯｸM-PRO" w:cs="ＭＳ明朝" w:hint="eastAsia"/>
          <w:kern w:val="0"/>
          <w:sz w:val="24"/>
          <w:szCs w:val="24"/>
          <w:u w:val="double"/>
        </w:rPr>
      </w:pPr>
      <w:r w:rsidRPr="002E2F22">
        <w:rPr>
          <w:rFonts w:ascii="HG丸ｺﾞｼｯｸM-PRO" w:cs="ＭＳ明朝" w:hint="eastAsia"/>
          <w:kern w:val="0"/>
          <w:sz w:val="24"/>
          <w:szCs w:val="24"/>
          <w:u w:val="double"/>
        </w:rPr>
        <w:t>◎入所施設で発生した場合の具体策</w:t>
      </w:r>
    </w:p>
    <w:p w:rsidR="009F3959" w:rsidRDefault="009F3959" w:rsidP="00631F3F">
      <w:pPr>
        <w:autoSpaceDE w:val="0"/>
        <w:autoSpaceDN w:val="0"/>
        <w:adjustRightInd w:val="0"/>
        <w:ind w:leftChars="218" w:left="698"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w:t>
      </w:r>
      <w:r w:rsidRPr="00A863AD">
        <w:rPr>
          <w:rFonts w:ascii="HG丸ｺﾞｼｯｸM-PRO" w:cs="ＭＳ明朝" w:hint="eastAsia"/>
          <w:kern w:val="0"/>
          <w:sz w:val="24"/>
          <w:szCs w:val="24"/>
        </w:rPr>
        <w:t>発症者に対して不織布製マスクを着用させ、個室収容</w:t>
      </w:r>
      <w:r>
        <w:rPr>
          <w:rFonts w:ascii="HG丸ｺﾞｼｯｸM-PRO" w:cs="ＭＳ明朝" w:hint="eastAsia"/>
          <w:kern w:val="0"/>
          <w:sz w:val="24"/>
          <w:szCs w:val="24"/>
        </w:rPr>
        <w:t>とします</w:t>
      </w:r>
      <w:r w:rsidRPr="00A863AD">
        <w:rPr>
          <w:rFonts w:ascii="HG丸ｺﾞｼｯｸM-PRO" w:cs="ＭＳ明朝" w:hint="eastAsia"/>
          <w:kern w:val="0"/>
          <w:sz w:val="24"/>
          <w:szCs w:val="24"/>
        </w:rPr>
        <w:t>。</w:t>
      </w:r>
    </w:p>
    <w:p w:rsidR="009F3959" w:rsidRPr="00A863AD" w:rsidRDefault="009F3959" w:rsidP="00631F3F">
      <w:pPr>
        <w:autoSpaceDE w:val="0"/>
        <w:autoSpaceDN w:val="0"/>
        <w:adjustRightInd w:val="0"/>
        <w:ind w:leftChars="218" w:left="698"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w:t>
      </w:r>
      <w:r w:rsidRPr="00A863AD">
        <w:rPr>
          <w:rFonts w:ascii="HG丸ｺﾞｼｯｸM-PRO" w:cs="ＭＳ明朝" w:hint="eastAsia"/>
          <w:kern w:val="0"/>
          <w:sz w:val="24"/>
          <w:szCs w:val="24"/>
        </w:rPr>
        <w:t>嘱託医に症状等を正確に伝え、指示を仰ぐとともに、保健所に連絡</w:t>
      </w:r>
      <w:r>
        <w:rPr>
          <w:rFonts w:ascii="HG丸ｺﾞｼｯｸM-PRO" w:cs="ＭＳ明朝" w:hint="eastAsia"/>
          <w:kern w:val="0"/>
          <w:sz w:val="24"/>
          <w:szCs w:val="24"/>
        </w:rPr>
        <w:t>します。状況によって、</w:t>
      </w:r>
      <w:r w:rsidRPr="00A863AD">
        <w:rPr>
          <w:rFonts w:ascii="HG丸ｺﾞｼｯｸM-PRO" w:cs="ＭＳ明朝" w:hint="eastAsia"/>
          <w:kern w:val="0"/>
          <w:sz w:val="24"/>
          <w:szCs w:val="24"/>
        </w:rPr>
        <w:t>医療機関への搬送等の指示を受け</w:t>
      </w:r>
      <w:r>
        <w:rPr>
          <w:rFonts w:ascii="HG丸ｺﾞｼｯｸM-PRO" w:cs="ＭＳ明朝" w:hint="eastAsia"/>
          <w:kern w:val="0"/>
          <w:sz w:val="24"/>
          <w:szCs w:val="24"/>
        </w:rPr>
        <w:t>ます</w:t>
      </w:r>
      <w:r w:rsidRPr="00A863AD">
        <w:rPr>
          <w:rFonts w:ascii="HG丸ｺﾞｼｯｸM-PRO" w:cs="ＭＳ明朝" w:hint="eastAsia"/>
          <w:kern w:val="0"/>
          <w:sz w:val="24"/>
          <w:szCs w:val="24"/>
        </w:rPr>
        <w:t>。</w:t>
      </w:r>
    </w:p>
    <w:p w:rsidR="009F3959" w:rsidRDefault="009F3959" w:rsidP="00631F3F">
      <w:pPr>
        <w:autoSpaceDE w:val="0"/>
        <w:autoSpaceDN w:val="0"/>
        <w:adjustRightInd w:val="0"/>
        <w:ind w:leftChars="218" w:left="698"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w:t>
      </w:r>
      <w:r w:rsidRPr="00A863AD">
        <w:rPr>
          <w:rFonts w:ascii="HG丸ｺﾞｼｯｸM-PRO" w:cs="ＭＳ明朝" w:hint="eastAsia"/>
          <w:kern w:val="0"/>
          <w:sz w:val="24"/>
          <w:szCs w:val="24"/>
        </w:rPr>
        <w:t>同室者等の濃厚接触者は</w:t>
      </w:r>
      <w:r>
        <w:rPr>
          <w:rFonts w:ascii="HG丸ｺﾞｼｯｸM-PRO" w:cs="ＭＳ明朝" w:hint="eastAsia"/>
          <w:kern w:val="0"/>
          <w:sz w:val="24"/>
          <w:szCs w:val="24"/>
        </w:rPr>
        <w:t>個室</w:t>
      </w:r>
      <w:r w:rsidRPr="00A863AD">
        <w:rPr>
          <w:rFonts w:ascii="HG丸ｺﾞｼｯｸM-PRO" w:cs="ＭＳ明朝" w:hint="eastAsia"/>
          <w:kern w:val="0"/>
          <w:sz w:val="24"/>
          <w:szCs w:val="24"/>
        </w:rPr>
        <w:t>に</w:t>
      </w:r>
      <w:r>
        <w:rPr>
          <w:rFonts w:ascii="HG丸ｺﾞｼｯｸM-PRO" w:cs="ＭＳ明朝" w:hint="eastAsia"/>
          <w:kern w:val="0"/>
          <w:sz w:val="24"/>
          <w:szCs w:val="24"/>
        </w:rPr>
        <w:t>転室することが望ましいですが、個室が用意できない場合は、濃厚接触者のみの居室を用意して移動させ、７</w:t>
      </w:r>
      <w:r w:rsidRPr="00A863AD">
        <w:rPr>
          <w:rFonts w:ascii="HG丸ｺﾞｼｯｸM-PRO" w:cs="ＭＳ明朝" w:hint="eastAsia"/>
          <w:kern w:val="0"/>
          <w:sz w:val="24"/>
          <w:szCs w:val="24"/>
        </w:rPr>
        <w:t>日間</w:t>
      </w:r>
      <w:r>
        <w:rPr>
          <w:rFonts w:ascii="HG丸ｺﾞｼｯｸM-PRO" w:cs="ＭＳ明朝" w:hint="eastAsia"/>
          <w:kern w:val="0"/>
          <w:sz w:val="24"/>
          <w:szCs w:val="24"/>
        </w:rPr>
        <w:t>は施設内の移動を制限した上で、</w:t>
      </w:r>
      <w:r w:rsidRPr="00A863AD">
        <w:rPr>
          <w:rFonts w:ascii="HG丸ｺﾞｼｯｸM-PRO" w:cs="ＭＳ明朝" w:hint="eastAsia"/>
          <w:kern w:val="0"/>
          <w:sz w:val="24"/>
          <w:szCs w:val="24"/>
        </w:rPr>
        <w:t>健康観察を行</w:t>
      </w:r>
      <w:r>
        <w:rPr>
          <w:rFonts w:ascii="HG丸ｺﾞｼｯｸM-PRO" w:cs="ＭＳ明朝" w:hint="eastAsia"/>
          <w:kern w:val="0"/>
          <w:sz w:val="24"/>
          <w:szCs w:val="24"/>
        </w:rPr>
        <w:t>います</w:t>
      </w:r>
      <w:r w:rsidRPr="00A863AD">
        <w:rPr>
          <w:rFonts w:ascii="HG丸ｺﾞｼｯｸM-PRO" w:cs="ＭＳ明朝" w:hint="eastAsia"/>
          <w:kern w:val="0"/>
          <w:sz w:val="24"/>
          <w:szCs w:val="24"/>
        </w:rPr>
        <w:t>。また、職員で濃厚接触者（同居する家族が発症した場合の接触を含む）とされた場合は</w:t>
      </w:r>
      <w:r>
        <w:rPr>
          <w:rFonts w:ascii="HG丸ｺﾞｼｯｸM-PRO" w:cs="ＭＳ明朝" w:hint="eastAsia"/>
          <w:kern w:val="0"/>
          <w:sz w:val="24"/>
          <w:szCs w:val="24"/>
        </w:rPr>
        <w:t>、医師の指示により、</w:t>
      </w:r>
      <w:r w:rsidRPr="00A863AD">
        <w:rPr>
          <w:rFonts w:ascii="HG丸ｺﾞｼｯｸM-PRO" w:cs="ＭＳ明朝" w:hint="eastAsia"/>
          <w:kern w:val="0"/>
          <w:sz w:val="24"/>
          <w:szCs w:val="24"/>
        </w:rPr>
        <w:t>自宅で待機し健康観察を行</w:t>
      </w:r>
      <w:r>
        <w:rPr>
          <w:rFonts w:ascii="HG丸ｺﾞｼｯｸM-PRO" w:cs="ＭＳ明朝" w:hint="eastAsia"/>
          <w:kern w:val="0"/>
          <w:sz w:val="24"/>
          <w:szCs w:val="24"/>
        </w:rPr>
        <w:t>います</w:t>
      </w:r>
      <w:r w:rsidRPr="00A863AD">
        <w:rPr>
          <w:rFonts w:ascii="HG丸ｺﾞｼｯｸM-PRO" w:cs="ＭＳ明朝" w:hint="eastAsia"/>
          <w:kern w:val="0"/>
          <w:sz w:val="24"/>
          <w:szCs w:val="24"/>
        </w:rPr>
        <w:t>。</w:t>
      </w:r>
    </w:p>
    <w:p w:rsidR="009F3959" w:rsidRPr="00A863AD" w:rsidRDefault="009F3959" w:rsidP="00631F3F">
      <w:pPr>
        <w:autoSpaceDE w:val="0"/>
        <w:autoSpaceDN w:val="0"/>
        <w:adjustRightInd w:val="0"/>
        <w:ind w:leftChars="218" w:left="698"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・なお、基礎疾患を有する者等については、医師により、抗インフルエンザウィルス薬の予防投与の必要性の有無が検討されるので、その指示に従います。</w:t>
      </w:r>
    </w:p>
    <w:p w:rsidR="009F3959" w:rsidRPr="00A863AD" w:rsidRDefault="009F3959" w:rsidP="00631F3F">
      <w:pPr>
        <w:autoSpaceDE w:val="0"/>
        <w:autoSpaceDN w:val="0"/>
        <w:adjustRightInd w:val="0"/>
        <w:ind w:leftChars="218" w:left="698"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w:t>
      </w:r>
      <w:r w:rsidRPr="00A863AD">
        <w:rPr>
          <w:rFonts w:ascii="HG丸ｺﾞｼｯｸM-PRO" w:cs="ＭＳ明朝" w:hint="eastAsia"/>
          <w:kern w:val="0"/>
          <w:sz w:val="24"/>
          <w:szCs w:val="24"/>
        </w:rPr>
        <w:t>それ以外の入所者に対して</w:t>
      </w:r>
      <w:r>
        <w:rPr>
          <w:rFonts w:ascii="HG丸ｺﾞｼｯｸM-PRO" w:cs="ＭＳ明朝" w:hint="eastAsia"/>
          <w:kern w:val="0"/>
          <w:sz w:val="24"/>
          <w:szCs w:val="24"/>
        </w:rPr>
        <w:t>は</w:t>
      </w:r>
      <w:r w:rsidRPr="00A863AD">
        <w:rPr>
          <w:rFonts w:ascii="HG丸ｺﾞｼｯｸM-PRO" w:cs="ＭＳ明朝" w:hint="eastAsia"/>
          <w:kern w:val="0"/>
          <w:sz w:val="24"/>
          <w:szCs w:val="24"/>
        </w:rPr>
        <w:t>通常のケア</w:t>
      </w:r>
      <w:r>
        <w:rPr>
          <w:rFonts w:ascii="HG丸ｺﾞｼｯｸM-PRO" w:cs="ＭＳ明朝" w:hint="eastAsia"/>
          <w:kern w:val="0"/>
          <w:sz w:val="24"/>
          <w:szCs w:val="24"/>
        </w:rPr>
        <w:t>を</w:t>
      </w:r>
      <w:r w:rsidRPr="00A863AD">
        <w:rPr>
          <w:rFonts w:ascii="HG丸ｺﾞｼｯｸM-PRO" w:cs="ＭＳ明朝" w:hint="eastAsia"/>
          <w:kern w:val="0"/>
          <w:sz w:val="24"/>
          <w:szCs w:val="24"/>
        </w:rPr>
        <w:t>継続</w:t>
      </w:r>
      <w:r>
        <w:rPr>
          <w:rFonts w:ascii="HG丸ｺﾞｼｯｸM-PRO" w:cs="ＭＳ明朝" w:hint="eastAsia"/>
          <w:kern w:val="0"/>
          <w:sz w:val="24"/>
          <w:szCs w:val="24"/>
        </w:rPr>
        <w:t>します。</w:t>
      </w:r>
    </w:p>
    <w:p w:rsidR="009F3959" w:rsidRPr="00A863AD" w:rsidRDefault="009F3959" w:rsidP="00631F3F">
      <w:pPr>
        <w:autoSpaceDE w:val="0"/>
        <w:autoSpaceDN w:val="0"/>
        <w:adjustRightInd w:val="0"/>
        <w:ind w:leftChars="436" w:left="1156" w:hangingChars="100" w:hanging="240"/>
        <w:jc w:val="left"/>
        <w:rPr>
          <w:rFonts w:ascii="HG丸ｺﾞｼｯｸM-PRO" w:cs="ＭＳ明朝" w:hint="eastAsia"/>
          <w:kern w:val="0"/>
          <w:sz w:val="24"/>
          <w:szCs w:val="24"/>
        </w:rPr>
      </w:pPr>
      <w:r w:rsidRPr="00A863AD">
        <w:rPr>
          <w:rFonts w:ascii="HG丸ｺﾞｼｯｸM-PRO" w:cs="ＭＳ明朝" w:hint="eastAsia"/>
          <w:kern w:val="0"/>
          <w:sz w:val="24"/>
          <w:szCs w:val="24"/>
        </w:rPr>
        <w:t>※二次感染防止のため、集団から隔離した入所者に対応する職員を限定することが重要</w:t>
      </w:r>
      <w:r>
        <w:rPr>
          <w:rFonts w:ascii="HG丸ｺﾞｼｯｸM-PRO" w:cs="ＭＳ明朝" w:hint="eastAsia"/>
          <w:kern w:val="0"/>
          <w:sz w:val="24"/>
          <w:szCs w:val="24"/>
        </w:rPr>
        <w:t>です</w:t>
      </w:r>
      <w:r w:rsidRPr="00A863AD">
        <w:rPr>
          <w:rFonts w:ascii="HG丸ｺﾞｼｯｸM-PRO" w:cs="ＭＳ明朝" w:hint="eastAsia"/>
          <w:kern w:val="0"/>
          <w:sz w:val="24"/>
          <w:szCs w:val="24"/>
        </w:rPr>
        <w:t>。また、その職員は、他の職員との接触を</w:t>
      </w:r>
      <w:r>
        <w:rPr>
          <w:rFonts w:ascii="HG丸ｺﾞｼｯｸM-PRO" w:cs="ＭＳ明朝" w:hint="eastAsia"/>
          <w:kern w:val="0"/>
          <w:sz w:val="24"/>
          <w:szCs w:val="24"/>
        </w:rPr>
        <w:t>でき</w:t>
      </w:r>
      <w:r w:rsidRPr="00A863AD">
        <w:rPr>
          <w:rFonts w:ascii="HG丸ｺﾞｼｯｸM-PRO" w:cs="ＭＳ明朝" w:hint="eastAsia"/>
          <w:kern w:val="0"/>
          <w:sz w:val="24"/>
          <w:szCs w:val="24"/>
        </w:rPr>
        <w:t>るだけ避ける必要があ</w:t>
      </w:r>
      <w:r>
        <w:rPr>
          <w:rFonts w:ascii="HG丸ｺﾞｼｯｸM-PRO" w:cs="ＭＳ明朝" w:hint="eastAsia"/>
          <w:kern w:val="0"/>
          <w:sz w:val="24"/>
          <w:szCs w:val="24"/>
        </w:rPr>
        <w:t>ります</w:t>
      </w:r>
      <w:r w:rsidRPr="00A863AD">
        <w:rPr>
          <w:rFonts w:ascii="HG丸ｺﾞｼｯｸM-PRO" w:cs="ＭＳ明朝" w:hint="eastAsia"/>
          <w:kern w:val="0"/>
          <w:sz w:val="24"/>
          <w:szCs w:val="24"/>
        </w:rPr>
        <w:t>。</w:t>
      </w:r>
    </w:p>
    <w:p w:rsidR="009F3959" w:rsidRDefault="009F3959" w:rsidP="009F3959">
      <w:pPr>
        <w:autoSpaceDE w:val="0"/>
        <w:autoSpaceDN w:val="0"/>
        <w:adjustRightInd w:val="0"/>
        <w:ind w:firstLineChars="400" w:firstLine="960"/>
        <w:jc w:val="left"/>
        <w:rPr>
          <w:rFonts w:ascii="HG丸ｺﾞｼｯｸM-PRO" w:cs="ＭＳ明朝" w:hint="eastAsia"/>
          <w:kern w:val="0"/>
          <w:sz w:val="24"/>
          <w:szCs w:val="24"/>
        </w:rPr>
      </w:pPr>
      <w:r w:rsidRPr="00A863AD">
        <w:rPr>
          <w:rFonts w:ascii="HG丸ｺﾞｼｯｸM-PRO" w:cs="ＭＳ明朝" w:hint="eastAsia"/>
          <w:kern w:val="0"/>
          <w:sz w:val="24"/>
          <w:szCs w:val="24"/>
        </w:rPr>
        <w:lastRenderedPageBreak/>
        <w:t>※患者を搬送する場合、必ずしも救急車が利用できるとは限らないこ</w:t>
      </w:r>
    </w:p>
    <w:p w:rsidR="009F3959" w:rsidRPr="00A863AD" w:rsidRDefault="009F3959" w:rsidP="009F3959">
      <w:pPr>
        <w:autoSpaceDE w:val="0"/>
        <w:autoSpaceDN w:val="0"/>
        <w:adjustRightInd w:val="0"/>
        <w:ind w:firstLineChars="400" w:firstLine="960"/>
        <w:jc w:val="left"/>
        <w:rPr>
          <w:rFonts w:ascii="HG丸ｺﾞｼｯｸM-PRO" w:cs="ＭＳ明朝" w:hint="eastAsia"/>
          <w:kern w:val="0"/>
          <w:sz w:val="24"/>
          <w:szCs w:val="24"/>
        </w:rPr>
      </w:pP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とを理解しておく</w:t>
      </w:r>
      <w:r>
        <w:rPr>
          <w:rFonts w:ascii="HG丸ｺﾞｼｯｸM-PRO" w:cs="ＭＳ明朝" w:hint="eastAsia"/>
          <w:kern w:val="0"/>
          <w:sz w:val="24"/>
          <w:szCs w:val="24"/>
        </w:rPr>
        <w:t>必要があります</w:t>
      </w:r>
      <w:r w:rsidRPr="00A863AD">
        <w:rPr>
          <w:rFonts w:ascii="HG丸ｺﾞｼｯｸM-PRO" w:cs="ＭＳ明朝" w:hint="eastAsia"/>
          <w:kern w:val="0"/>
          <w:sz w:val="24"/>
          <w:szCs w:val="24"/>
        </w:rPr>
        <w:t>。</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2E2F22" w:rsidRDefault="009F3959" w:rsidP="009F3959">
      <w:pPr>
        <w:autoSpaceDE w:val="0"/>
        <w:autoSpaceDN w:val="0"/>
        <w:adjustRightInd w:val="0"/>
        <w:ind w:firstLineChars="100" w:firstLine="240"/>
        <w:jc w:val="left"/>
        <w:rPr>
          <w:rFonts w:ascii="HG丸ｺﾞｼｯｸM-PRO" w:cs="ＭＳ明朝" w:hint="eastAsia"/>
          <w:kern w:val="0"/>
          <w:sz w:val="24"/>
          <w:szCs w:val="24"/>
          <w:u w:val="double"/>
        </w:rPr>
      </w:pPr>
      <w:r w:rsidRPr="002E2F22">
        <w:rPr>
          <w:rFonts w:ascii="HG丸ｺﾞｼｯｸM-PRO" w:cs="ＭＳ明朝" w:hint="eastAsia"/>
          <w:kern w:val="0"/>
          <w:sz w:val="24"/>
          <w:szCs w:val="24"/>
          <w:u w:val="double"/>
        </w:rPr>
        <w:t>◎短期入所、通所施設で発生した場合の具体策</w:t>
      </w:r>
    </w:p>
    <w:p w:rsidR="009F3959" w:rsidRDefault="009F3959" w:rsidP="00631F3F">
      <w:pPr>
        <w:autoSpaceDE w:val="0"/>
        <w:autoSpaceDN w:val="0"/>
        <w:adjustRightInd w:val="0"/>
        <w:ind w:leftChars="218" w:left="698"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w:t>
      </w:r>
      <w:r w:rsidRPr="00A863AD">
        <w:rPr>
          <w:rFonts w:ascii="HG丸ｺﾞｼｯｸM-PRO" w:cs="ＭＳ明朝" w:hint="eastAsia"/>
          <w:kern w:val="0"/>
          <w:sz w:val="24"/>
          <w:szCs w:val="24"/>
        </w:rPr>
        <w:t>利用者でインフルエンザ様症状のある者がいた場合には、不織布製マスクを着用させた後、早退させ</w:t>
      </w:r>
      <w:r>
        <w:rPr>
          <w:rFonts w:ascii="HG丸ｺﾞｼｯｸM-PRO" w:cs="ＭＳ明朝" w:hint="eastAsia"/>
          <w:kern w:val="0"/>
          <w:sz w:val="24"/>
          <w:szCs w:val="24"/>
        </w:rPr>
        <w:t>ます</w:t>
      </w:r>
      <w:r w:rsidRPr="00A863AD">
        <w:rPr>
          <w:rFonts w:ascii="HG丸ｺﾞｼｯｸM-PRO" w:cs="ＭＳ明朝" w:hint="eastAsia"/>
          <w:kern w:val="0"/>
          <w:sz w:val="24"/>
          <w:szCs w:val="24"/>
        </w:rPr>
        <w:t>。その際、まず保健所に相談のうえ、必要に応じて医療機関を受診するよう家族等に依頼</w:t>
      </w:r>
      <w:r>
        <w:rPr>
          <w:rFonts w:ascii="HG丸ｺﾞｼｯｸM-PRO" w:cs="ＭＳ明朝" w:hint="eastAsia"/>
          <w:kern w:val="0"/>
          <w:sz w:val="24"/>
          <w:szCs w:val="24"/>
        </w:rPr>
        <w:t>します</w:t>
      </w:r>
      <w:r w:rsidRPr="00A863AD">
        <w:rPr>
          <w:rFonts w:ascii="HG丸ｺﾞｼｯｸM-PRO" w:cs="ＭＳ明朝" w:hint="eastAsia"/>
          <w:kern w:val="0"/>
          <w:sz w:val="24"/>
          <w:szCs w:val="24"/>
        </w:rPr>
        <w:t>。その後</w:t>
      </w:r>
      <w:r>
        <w:rPr>
          <w:rFonts w:ascii="HG丸ｺﾞｼｯｸM-PRO" w:cs="ＭＳ明朝" w:hint="eastAsia"/>
          <w:kern w:val="0"/>
          <w:sz w:val="24"/>
          <w:szCs w:val="24"/>
        </w:rPr>
        <w:t>、</w:t>
      </w:r>
      <w:r w:rsidRPr="00A863AD">
        <w:rPr>
          <w:rFonts w:ascii="HG丸ｺﾞｼｯｸM-PRO" w:cs="ＭＳ明朝" w:hint="eastAsia"/>
          <w:kern w:val="0"/>
          <w:sz w:val="24"/>
          <w:szCs w:val="24"/>
        </w:rPr>
        <w:t>受診状況、診断名、検査の有無、治療内容に関しては、個人情報保護に十分配慮したうえで確認</w:t>
      </w:r>
      <w:r>
        <w:rPr>
          <w:rFonts w:ascii="HG丸ｺﾞｼｯｸM-PRO" w:cs="ＭＳ明朝" w:hint="eastAsia"/>
          <w:kern w:val="0"/>
          <w:sz w:val="24"/>
          <w:szCs w:val="24"/>
        </w:rPr>
        <w:t>します</w:t>
      </w:r>
      <w:r w:rsidRPr="00A863AD">
        <w:rPr>
          <w:rFonts w:ascii="HG丸ｺﾞｼｯｸM-PRO" w:cs="ＭＳ明朝" w:hint="eastAsia"/>
          <w:kern w:val="0"/>
          <w:sz w:val="24"/>
          <w:szCs w:val="24"/>
        </w:rPr>
        <w:t>。</w:t>
      </w:r>
    </w:p>
    <w:p w:rsidR="009F3959" w:rsidRDefault="009F3959" w:rsidP="00631F3F">
      <w:pPr>
        <w:autoSpaceDE w:val="0"/>
        <w:autoSpaceDN w:val="0"/>
        <w:adjustRightInd w:val="0"/>
        <w:ind w:leftChars="218" w:left="698"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・濃厚</w:t>
      </w:r>
      <w:r w:rsidRPr="00A863AD">
        <w:rPr>
          <w:rFonts w:ascii="HG丸ｺﾞｼｯｸM-PRO" w:cs="ＭＳ明朝" w:hint="eastAsia"/>
          <w:kern w:val="0"/>
          <w:sz w:val="24"/>
          <w:szCs w:val="24"/>
        </w:rPr>
        <w:t>接触者</w:t>
      </w:r>
      <w:r>
        <w:rPr>
          <w:rFonts w:ascii="HG丸ｺﾞｼｯｸM-PRO" w:cs="ＭＳ明朝" w:hint="eastAsia"/>
          <w:kern w:val="0"/>
          <w:sz w:val="24"/>
          <w:szCs w:val="24"/>
        </w:rPr>
        <w:t>及び</w:t>
      </w:r>
      <w:r w:rsidRPr="00A863AD">
        <w:rPr>
          <w:rFonts w:ascii="HG丸ｺﾞｼｯｸM-PRO" w:cs="ＭＳ明朝" w:hint="eastAsia"/>
          <w:kern w:val="0"/>
          <w:sz w:val="24"/>
          <w:szCs w:val="24"/>
        </w:rPr>
        <w:t>その家族に関しては、健康観察が必要とな</w:t>
      </w:r>
      <w:r>
        <w:rPr>
          <w:rFonts w:ascii="HG丸ｺﾞｼｯｸM-PRO" w:cs="ＭＳ明朝" w:hint="eastAsia"/>
          <w:kern w:val="0"/>
          <w:sz w:val="24"/>
          <w:szCs w:val="24"/>
        </w:rPr>
        <w:t>ります</w:t>
      </w:r>
      <w:r w:rsidRPr="00A863AD">
        <w:rPr>
          <w:rFonts w:ascii="HG丸ｺﾞｼｯｸM-PRO" w:cs="ＭＳ明朝" w:hint="eastAsia"/>
          <w:kern w:val="0"/>
          <w:sz w:val="24"/>
          <w:szCs w:val="24"/>
        </w:rPr>
        <w:t>。</w:t>
      </w:r>
      <w:r>
        <w:rPr>
          <w:rFonts w:ascii="HG丸ｺﾞｼｯｸM-PRO" w:cs="ＭＳ明朝" w:hint="eastAsia"/>
          <w:kern w:val="0"/>
          <w:sz w:val="24"/>
          <w:szCs w:val="24"/>
        </w:rPr>
        <w:t>また、患者が発生した場合は、利用者や職員を感染から守るため、必要に応じて保健所や市町社会福祉施設等主幹部局と協議し、自粛または休止を検討します。</w:t>
      </w:r>
    </w:p>
    <w:p w:rsidR="009F3959" w:rsidRDefault="009F3959" w:rsidP="00631F3F">
      <w:pPr>
        <w:autoSpaceDE w:val="0"/>
        <w:autoSpaceDN w:val="0"/>
        <w:adjustRightInd w:val="0"/>
        <w:ind w:leftChars="218" w:left="698"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・利用者が利用していた通所介護サービスや短期入所施設を休業する場合は、居宅介護支援事業者と連携し、サービスの必要性を再度検討の上、感染防止策に留意して訪問介護等のサービスを提供します。</w:t>
      </w:r>
    </w:p>
    <w:p w:rsidR="009F3959" w:rsidRPr="002C7AB9" w:rsidRDefault="009F3959" w:rsidP="009F3959">
      <w:pPr>
        <w:autoSpaceDE w:val="0"/>
        <w:autoSpaceDN w:val="0"/>
        <w:adjustRightInd w:val="0"/>
        <w:jc w:val="left"/>
        <w:rPr>
          <w:rFonts w:ascii="HG丸ｺﾞｼｯｸM-PRO" w:cs="ＭＳ明朝" w:hint="eastAsia"/>
          <w:kern w:val="0"/>
          <w:sz w:val="24"/>
          <w:szCs w:val="24"/>
        </w:rPr>
      </w:pPr>
    </w:p>
    <w:p w:rsidR="009F3959" w:rsidRPr="002E2F22" w:rsidRDefault="009F3959" w:rsidP="009F3959">
      <w:pPr>
        <w:autoSpaceDE w:val="0"/>
        <w:autoSpaceDN w:val="0"/>
        <w:adjustRightInd w:val="0"/>
        <w:jc w:val="left"/>
        <w:rPr>
          <w:rFonts w:ascii="HG丸ｺﾞｼｯｸM-PRO" w:cs="ＭＳ明朝" w:hint="eastAsia"/>
          <w:kern w:val="0"/>
          <w:sz w:val="24"/>
          <w:szCs w:val="24"/>
          <w:u w:val="double"/>
        </w:rPr>
      </w:pPr>
      <w:r>
        <w:rPr>
          <w:rFonts w:ascii="HG丸ｺﾞｼｯｸM-PRO" w:cs="ＭＳ明朝" w:hint="eastAsia"/>
          <w:kern w:val="0"/>
          <w:sz w:val="24"/>
          <w:szCs w:val="24"/>
        </w:rPr>
        <w:t xml:space="preserve">　</w:t>
      </w:r>
      <w:r w:rsidRPr="002E2F22">
        <w:rPr>
          <w:rFonts w:ascii="HG丸ｺﾞｼｯｸM-PRO" w:cs="ＭＳ明朝" w:hint="eastAsia"/>
          <w:kern w:val="0"/>
          <w:sz w:val="24"/>
          <w:szCs w:val="24"/>
          <w:u w:val="double"/>
        </w:rPr>
        <w:t>◎居宅を訪問して行う介護サービス</w:t>
      </w:r>
    </w:p>
    <w:p w:rsidR="009F3959" w:rsidRDefault="009F3959" w:rsidP="009F3959">
      <w:pPr>
        <w:autoSpaceDE w:val="0"/>
        <w:autoSpaceDN w:val="0"/>
        <w:adjustRightInd w:val="0"/>
        <w:ind w:left="720" w:hangingChars="300" w:hanging="720"/>
        <w:jc w:val="left"/>
        <w:rPr>
          <w:rFonts w:ascii="HG丸ｺﾞｼｯｸM-PRO" w:cs="ＭＳ明朝" w:hint="eastAsia"/>
          <w:kern w:val="0"/>
          <w:sz w:val="24"/>
          <w:szCs w:val="24"/>
        </w:rPr>
      </w:pPr>
      <w:r>
        <w:rPr>
          <w:rFonts w:ascii="HG丸ｺﾞｼｯｸM-PRO" w:cs="ＭＳ明朝" w:hint="eastAsia"/>
          <w:kern w:val="0"/>
          <w:sz w:val="24"/>
          <w:szCs w:val="24"/>
        </w:rPr>
        <w:t xml:space="preserve">　　・利用者が利用していた通所介護サービス、短期入所施設が休業した場合や利用者が罹患した場合は、居宅介護支援事業者と連携し、サービスの必要性を再度検討の上、感染防止策に留意して訪問介護等のサービスを提供します。</w:t>
      </w:r>
    </w:p>
    <w:p w:rsidR="009F3959" w:rsidRDefault="009F3959" w:rsidP="009F3959">
      <w:pPr>
        <w:autoSpaceDE w:val="0"/>
        <w:autoSpaceDN w:val="0"/>
        <w:adjustRightInd w:val="0"/>
        <w:ind w:left="720" w:hangingChars="300" w:hanging="720"/>
        <w:jc w:val="left"/>
        <w:rPr>
          <w:rFonts w:ascii="HG丸ｺﾞｼｯｸM-PRO" w:cs="ＭＳ明朝" w:hint="eastAsia"/>
          <w:kern w:val="0"/>
          <w:sz w:val="24"/>
          <w:szCs w:val="24"/>
        </w:rPr>
      </w:pPr>
      <w:r>
        <w:rPr>
          <w:rFonts w:ascii="HG丸ｺﾞｼｯｸM-PRO" w:cs="ＭＳ明朝" w:hint="eastAsia"/>
          <w:kern w:val="0"/>
          <w:sz w:val="24"/>
          <w:szCs w:val="24"/>
        </w:rPr>
        <w:t xml:space="preserve">　　・サービス提供時は、罹患した利用者に不織布製マスクを着用してもらうとともに、サービス提供者は、前後の手洗いとうがいを実施するとともに、不織布製マスクや手袋、エプロンを着用します。</w:t>
      </w:r>
    </w:p>
    <w:p w:rsidR="009F3959" w:rsidRDefault="009F3959" w:rsidP="00631F3F">
      <w:pPr>
        <w:autoSpaceDE w:val="0"/>
        <w:autoSpaceDN w:val="0"/>
        <w:adjustRightInd w:val="0"/>
        <w:ind w:leftChars="218" w:left="698" w:hangingChars="100" w:hanging="240"/>
        <w:jc w:val="left"/>
        <w:rPr>
          <w:rFonts w:ascii="HG丸ｺﾞｼｯｸM-PRO" w:cs="ＭＳ明朝" w:hint="eastAsia"/>
          <w:kern w:val="0"/>
          <w:sz w:val="24"/>
          <w:szCs w:val="24"/>
        </w:rPr>
      </w:pPr>
      <w:r>
        <w:rPr>
          <w:rFonts w:ascii="HG丸ｺﾞｼｯｸM-PRO" w:cs="ＭＳ明朝" w:hint="eastAsia"/>
          <w:kern w:val="0"/>
          <w:sz w:val="24"/>
          <w:szCs w:val="24"/>
        </w:rPr>
        <w:t>・職員の健康管理を十分に行い、特に妊婦や基礎疾患のある職員については、利用者の状況を把握した上で、勤務上の配慮を行います。</w:t>
      </w:r>
    </w:p>
    <w:p w:rsidR="009F3959" w:rsidRDefault="009F3959" w:rsidP="009F3959">
      <w:pPr>
        <w:autoSpaceDE w:val="0"/>
        <w:autoSpaceDN w:val="0"/>
        <w:adjustRightInd w:val="0"/>
        <w:jc w:val="left"/>
        <w:rPr>
          <w:rFonts w:ascii="ＭＳ ゴシック" w:eastAsia="ＭＳ ゴシック" w:hAnsi="ＭＳ ゴシック" w:cs="ＭＳ明朝" w:hint="eastAsia"/>
          <w:kern w:val="0"/>
          <w:sz w:val="24"/>
          <w:szCs w:val="24"/>
        </w:rPr>
      </w:pPr>
    </w:p>
    <w:p w:rsidR="009F3959" w:rsidRPr="00207909" w:rsidRDefault="009F3959" w:rsidP="009F3959">
      <w:pPr>
        <w:autoSpaceDE w:val="0"/>
        <w:autoSpaceDN w:val="0"/>
        <w:adjustRightInd w:val="0"/>
        <w:ind w:firstLineChars="100" w:firstLine="240"/>
        <w:jc w:val="left"/>
        <w:rPr>
          <w:rFonts w:ascii="HG丸ｺﾞｼｯｸM-PRO" w:hAnsi="ＭＳ ゴシック" w:cs="ＭＳ明朝" w:hint="eastAsia"/>
          <w:kern w:val="0"/>
          <w:sz w:val="24"/>
          <w:szCs w:val="24"/>
        </w:rPr>
      </w:pPr>
      <w:r w:rsidRPr="00207909">
        <w:rPr>
          <w:rFonts w:ascii="HG丸ｺﾞｼｯｸM-PRO" w:hAnsi="ＭＳ ゴシック" w:cs="ＭＳ明朝" w:hint="eastAsia"/>
          <w:kern w:val="0"/>
          <w:sz w:val="24"/>
          <w:szCs w:val="24"/>
        </w:rPr>
        <w:t>(4)</w:t>
      </w:r>
      <w:r w:rsidRPr="00207909">
        <w:rPr>
          <w:rFonts w:ascii="HG丸ｺﾞｼｯｸM-PRO" w:hAnsi="ＭＳ ゴシック" w:cs="ＭＳ明朝" w:hint="eastAsia"/>
          <w:kern w:val="0"/>
          <w:sz w:val="24"/>
          <w:szCs w:val="24"/>
        </w:rPr>
        <w:t>感染拡大期・まん延期</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sidRPr="00A863AD">
        <w:rPr>
          <w:rFonts w:ascii="HG丸ｺﾞｼｯｸM-PRO" w:cs="ＭＳ明朝" w:hint="eastAsia"/>
          <w:kern w:val="0"/>
          <w:sz w:val="24"/>
          <w:szCs w:val="24"/>
        </w:rPr>
        <w:t>社会福祉施設として必要最低限の機能維持のため、被害を最小限に抑える</w:t>
      </w: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sidRPr="00A863AD">
        <w:rPr>
          <w:rFonts w:ascii="HG丸ｺﾞｼｯｸM-PRO" w:cs="ＭＳ明朝" w:hint="eastAsia"/>
          <w:kern w:val="0"/>
          <w:sz w:val="24"/>
          <w:szCs w:val="24"/>
        </w:rPr>
        <w:t>ことに重点を</w:t>
      </w:r>
      <w:r>
        <w:rPr>
          <w:rFonts w:ascii="HG丸ｺﾞｼｯｸM-PRO" w:cs="ＭＳ明朝" w:hint="eastAsia"/>
          <w:kern w:val="0"/>
          <w:sz w:val="24"/>
          <w:szCs w:val="24"/>
        </w:rPr>
        <w:t>置きます</w:t>
      </w:r>
      <w:r w:rsidRPr="00A863AD">
        <w:rPr>
          <w:rFonts w:ascii="HG丸ｺﾞｼｯｸM-PRO" w:cs="ＭＳ明朝" w:hint="eastAsia"/>
          <w:kern w:val="0"/>
          <w:sz w:val="24"/>
          <w:szCs w:val="24"/>
        </w:rPr>
        <w:t>。</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①</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関係機関との連携</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ア</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十分な連携のもと、適切に状況を把握する</w:t>
      </w:r>
      <w:r>
        <w:rPr>
          <w:rFonts w:ascii="HG丸ｺﾞｼｯｸM-PRO" w:cs="ＭＳ明朝" w:hint="eastAsia"/>
          <w:kern w:val="0"/>
          <w:sz w:val="24"/>
          <w:szCs w:val="24"/>
        </w:rPr>
        <w:t>。</w:t>
      </w:r>
    </w:p>
    <w:p w:rsidR="009F3959" w:rsidRPr="00A863AD" w:rsidRDefault="009F3959" w:rsidP="009F3959">
      <w:pPr>
        <w:autoSpaceDE w:val="0"/>
        <w:autoSpaceDN w:val="0"/>
        <w:adjustRightInd w:val="0"/>
        <w:ind w:firstLineChars="300" w:firstLine="720"/>
        <w:jc w:val="left"/>
        <w:rPr>
          <w:rFonts w:ascii="HG丸ｺﾞｼｯｸM-PRO" w:cs="ＭＳ明朝" w:hint="eastAsia"/>
          <w:kern w:val="0"/>
          <w:sz w:val="24"/>
          <w:szCs w:val="24"/>
        </w:rPr>
      </w:pPr>
      <w:r>
        <w:rPr>
          <w:rFonts w:ascii="HG丸ｺﾞｼｯｸM-PRO" w:cs="ＭＳ明朝" w:hint="eastAsia"/>
          <w:kern w:val="0"/>
          <w:sz w:val="24"/>
          <w:szCs w:val="24"/>
        </w:rPr>
        <w:t>イ</w:t>
      </w:r>
      <w:r w:rsidRPr="00A863AD">
        <w:rPr>
          <w:rFonts w:ascii="HG丸ｺﾞｼｯｸM-PRO" w:cs="ＭＳ明朝" w:hint="eastAsia"/>
          <w:kern w:val="0"/>
          <w:sz w:val="24"/>
          <w:szCs w:val="24"/>
        </w:rPr>
        <w:t xml:space="preserve"> </w:t>
      </w:r>
      <w:r w:rsidRPr="00A863AD">
        <w:rPr>
          <w:rFonts w:ascii="HG丸ｺﾞｼｯｸM-PRO" w:cs="ＭＳ明朝" w:hint="eastAsia"/>
          <w:kern w:val="0"/>
          <w:sz w:val="24"/>
          <w:szCs w:val="24"/>
        </w:rPr>
        <w:t>発生後から実施している対策</w:t>
      </w:r>
      <w:r>
        <w:rPr>
          <w:rFonts w:ascii="HG丸ｺﾞｼｯｸM-PRO" w:cs="ＭＳ明朝" w:hint="eastAsia"/>
          <w:kern w:val="0"/>
          <w:sz w:val="24"/>
          <w:szCs w:val="24"/>
        </w:rPr>
        <w:t>を</w:t>
      </w:r>
      <w:r w:rsidRPr="00A863AD">
        <w:rPr>
          <w:rFonts w:ascii="HG丸ｺﾞｼｯｸM-PRO" w:cs="ＭＳ明朝" w:hint="eastAsia"/>
          <w:kern w:val="0"/>
          <w:sz w:val="24"/>
          <w:szCs w:val="24"/>
        </w:rPr>
        <w:t>強化</w:t>
      </w:r>
      <w:r>
        <w:rPr>
          <w:rFonts w:ascii="HG丸ｺﾞｼｯｸM-PRO" w:cs="ＭＳ明朝" w:hint="eastAsia"/>
          <w:kern w:val="0"/>
          <w:sz w:val="24"/>
          <w:szCs w:val="24"/>
        </w:rPr>
        <w:t>する。</w:t>
      </w: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②</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勤務体制</w:t>
      </w:r>
    </w:p>
    <w:p w:rsidR="009F3959" w:rsidRPr="00A863AD" w:rsidRDefault="009F3959" w:rsidP="00631F3F">
      <w:pPr>
        <w:autoSpaceDE w:val="0"/>
        <w:autoSpaceDN w:val="0"/>
        <w:adjustRightInd w:val="0"/>
        <w:ind w:leftChars="327" w:left="687" w:firstLineChars="100" w:firstLine="240"/>
        <w:jc w:val="left"/>
        <w:rPr>
          <w:rFonts w:ascii="HG丸ｺﾞｼｯｸM-PRO" w:cs="ＭＳ明朝" w:hint="eastAsia"/>
          <w:kern w:val="0"/>
          <w:sz w:val="24"/>
          <w:szCs w:val="24"/>
        </w:rPr>
      </w:pPr>
      <w:r w:rsidRPr="00A863AD">
        <w:rPr>
          <w:rFonts w:ascii="HG丸ｺﾞｼｯｸM-PRO" w:cs="ＭＳ明朝" w:hint="eastAsia"/>
          <w:kern w:val="0"/>
          <w:sz w:val="24"/>
          <w:szCs w:val="24"/>
        </w:rPr>
        <w:t>欠勤者が増加し、少人数による業務遂行が余儀なくされ</w:t>
      </w:r>
      <w:r>
        <w:rPr>
          <w:rFonts w:ascii="HG丸ｺﾞｼｯｸM-PRO" w:cs="ＭＳ明朝" w:hint="eastAsia"/>
          <w:kern w:val="0"/>
          <w:sz w:val="24"/>
          <w:szCs w:val="24"/>
        </w:rPr>
        <w:t>ます</w:t>
      </w:r>
      <w:r w:rsidRPr="00A863AD">
        <w:rPr>
          <w:rFonts w:ascii="HG丸ｺﾞｼｯｸM-PRO" w:cs="ＭＳ明朝" w:hint="eastAsia"/>
          <w:kern w:val="0"/>
          <w:sz w:val="24"/>
          <w:szCs w:val="24"/>
        </w:rPr>
        <w:t>。通勤途上での感染機会を減らすための宿直制や、感染者が出ても業務を継続できるように班交替制など非常時に備えた勤務体制を考え</w:t>
      </w:r>
      <w:r>
        <w:rPr>
          <w:rFonts w:ascii="HG丸ｺﾞｼｯｸM-PRO" w:cs="ＭＳ明朝" w:hint="eastAsia"/>
          <w:kern w:val="0"/>
          <w:sz w:val="24"/>
          <w:szCs w:val="24"/>
        </w:rPr>
        <w:t>ます</w:t>
      </w:r>
      <w:r w:rsidRPr="00A863AD">
        <w:rPr>
          <w:rFonts w:ascii="HG丸ｺﾞｼｯｸM-PRO" w:cs="ＭＳ明朝" w:hint="eastAsia"/>
          <w:kern w:val="0"/>
          <w:sz w:val="24"/>
          <w:szCs w:val="24"/>
        </w:rPr>
        <w:t>。</w:t>
      </w: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施設内での患者の看護方法の検討</w:t>
      </w:r>
    </w:p>
    <w:p w:rsidR="009F3959" w:rsidRPr="00A863AD" w:rsidRDefault="009F3959" w:rsidP="00631F3F">
      <w:pPr>
        <w:autoSpaceDE w:val="0"/>
        <w:autoSpaceDN w:val="0"/>
        <w:adjustRightInd w:val="0"/>
        <w:ind w:leftChars="327" w:left="687" w:firstLineChars="100" w:firstLine="240"/>
        <w:jc w:val="left"/>
        <w:rPr>
          <w:rFonts w:ascii="HG丸ｺﾞｼｯｸM-PRO" w:cs="ＭＳ明朝" w:hint="eastAsia"/>
          <w:kern w:val="0"/>
          <w:sz w:val="24"/>
          <w:szCs w:val="24"/>
        </w:rPr>
      </w:pPr>
      <w:r w:rsidRPr="00A863AD">
        <w:rPr>
          <w:rFonts w:ascii="HG丸ｺﾞｼｯｸM-PRO" w:cs="ＭＳ明朝" w:hint="eastAsia"/>
          <w:kern w:val="0"/>
          <w:sz w:val="24"/>
          <w:szCs w:val="24"/>
        </w:rPr>
        <w:t>病院に空床がなく搬送できない場合には、施設内で看護せざるを得ない</w:t>
      </w:r>
      <w:r>
        <w:rPr>
          <w:rFonts w:ascii="HG丸ｺﾞｼｯｸM-PRO" w:cs="ＭＳ明朝" w:hint="eastAsia"/>
          <w:kern w:val="0"/>
          <w:sz w:val="24"/>
          <w:szCs w:val="24"/>
        </w:rPr>
        <w:t>状況になります</w:t>
      </w:r>
      <w:r w:rsidRPr="00A863AD">
        <w:rPr>
          <w:rFonts w:ascii="HG丸ｺﾞｼｯｸM-PRO" w:cs="ＭＳ明朝" w:hint="eastAsia"/>
          <w:kern w:val="0"/>
          <w:sz w:val="24"/>
          <w:szCs w:val="24"/>
        </w:rPr>
        <w:t>。嘱託医の指示を十分に仰ぐとともに、個室管理</w:t>
      </w:r>
      <w:r>
        <w:rPr>
          <w:rFonts w:ascii="HG丸ｺﾞｼｯｸM-PRO" w:cs="ＭＳ明朝" w:hint="eastAsia"/>
          <w:kern w:val="0"/>
          <w:sz w:val="24"/>
          <w:szCs w:val="24"/>
        </w:rPr>
        <w:t>と</w:t>
      </w:r>
      <w:r w:rsidRPr="00A863AD">
        <w:rPr>
          <w:rFonts w:ascii="HG丸ｺﾞｼｯｸM-PRO" w:cs="ＭＳ明朝" w:hint="eastAsia"/>
          <w:kern w:val="0"/>
          <w:sz w:val="24"/>
          <w:szCs w:val="24"/>
        </w:rPr>
        <w:t>し、周囲へ</w:t>
      </w:r>
      <w:r w:rsidRPr="00A863AD">
        <w:rPr>
          <w:rFonts w:ascii="HG丸ｺﾞｼｯｸM-PRO" w:cs="ＭＳ明朝" w:hint="eastAsia"/>
          <w:kern w:val="0"/>
          <w:sz w:val="24"/>
          <w:szCs w:val="24"/>
        </w:rPr>
        <w:lastRenderedPageBreak/>
        <w:t>の二次感染予防策を徹底</w:t>
      </w:r>
      <w:r>
        <w:rPr>
          <w:rFonts w:ascii="HG丸ｺﾞｼｯｸM-PRO" w:cs="ＭＳ明朝" w:hint="eastAsia"/>
          <w:kern w:val="0"/>
          <w:sz w:val="24"/>
          <w:szCs w:val="24"/>
        </w:rPr>
        <w:t>します</w:t>
      </w:r>
      <w:r w:rsidRPr="00A863AD">
        <w:rPr>
          <w:rFonts w:ascii="HG丸ｺﾞｼｯｸM-PRO" w:cs="ＭＳ明朝" w:hint="eastAsia"/>
          <w:kern w:val="0"/>
          <w:sz w:val="24"/>
          <w:szCs w:val="24"/>
        </w:rPr>
        <w:t>。看護に従事する職員は、感染防護具を着用</w:t>
      </w:r>
      <w:r>
        <w:rPr>
          <w:rFonts w:ascii="HG丸ｺﾞｼｯｸM-PRO" w:cs="ＭＳ明朝" w:hint="eastAsia"/>
          <w:kern w:val="0"/>
          <w:sz w:val="24"/>
          <w:szCs w:val="24"/>
        </w:rPr>
        <w:t>します</w:t>
      </w:r>
      <w:r w:rsidRPr="00A863AD">
        <w:rPr>
          <w:rFonts w:ascii="HG丸ｺﾞｼｯｸM-PRO" w:cs="ＭＳ明朝" w:hint="eastAsia"/>
          <w:kern w:val="0"/>
          <w:sz w:val="24"/>
          <w:szCs w:val="24"/>
        </w:rPr>
        <w:t>。</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Default="009F3959" w:rsidP="00631F3F">
      <w:pPr>
        <w:autoSpaceDE w:val="0"/>
        <w:autoSpaceDN w:val="0"/>
        <w:adjustRightInd w:val="0"/>
        <w:ind w:leftChars="218" w:left="458"/>
        <w:jc w:val="left"/>
        <w:rPr>
          <w:rFonts w:ascii="HG丸ｺﾞｼｯｸM-PRO" w:cs="ＭＳ明朝" w:hint="eastAsia"/>
          <w:kern w:val="0"/>
          <w:sz w:val="24"/>
          <w:szCs w:val="24"/>
        </w:rPr>
      </w:pPr>
      <w:r>
        <w:rPr>
          <w:rFonts w:ascii="HG丸ｺﾞｼｯｸM-PRO" w:cs="ＭＳ明朝" w:hint="eastAsia"/>
          <w:kern w:val="0"/>
          <w:sz w:val="24"/>
          <w:szCs w:val="24"/>
        </w:rPr>
        <w:t>④</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施設内死亡時における遺体処理</w:t>
      </w:r>
      <w:r>
        <w:rPr>
          <w:rFonts w:ascii="HG丸ｺﾞｼｯｸM-PRO" w:cs="ＭＳ明朝" w:hint="eastAsia"/>
          <w:kern w:val="0"/>
          <w:sz w:val="24"/>
          <w:szCs w:val="24"/>
        </w:rPr>
        <w:t>の検討</w:t>
      </w:r>
    </w:p>
    <w:p w:rsidR="009F3959" w:rsidRDefault="009F3959" w:rsidP="009F3959">
      <w:pPr>
        <w:autoSpaceDE w:val="0"/>
        <w:autoSpaceDN w:val="0"/>
        <w:adjustRightInd w:val="0"/>
        <w:jc w:val="left"/>
        <w:rPr>
          <w:rFonts w:ascii="HG丸ｺﾞｼｯｸM-PRO" w:cs="ＭＳ明朝" w:hint="eastAsia"/>
          <w:kern w:val="0"/>
          <w:sz w:val="24"/>
          <w:szCs w:val="24"/>
        </w:rPr>
      </w:pPr>
    </w:p>
    <w:p w:rsidR="009F3959" w:rsidRPr="00433CDF" w:rsidRDefault="009F3959" w:rsidP="009F3959">
      <w:pPr>
        <w:autoSpaceDE w:val="0"/>
        <w:autoSpaceDN w:val="0"/>
        <w:adjustRightInd w:val="0"/>
        <w:ind w:firstLineChars="50" w:firstLine="120"/>
        <w:jc w:val="left"/>
        <w:rPr>
          <w:rFonts w:ascii="ＭＳ ゴシック" w:eastAsia="ＭＳ ゴシック" w:hAnsi="ＭＳ ゴシック" w:cs="ＭＳ明朝" w:hint="eastAsia"/>
          <w:kern w:val="0"/>
          <w:sz w:val="24"/>
          <w:szCs w:val="24"/>
        </w:rPr>
      </w:pPr>
      <w:r>
        <w:rPr>
          <w:rFonts w:ascii="HG丸ｺﾞｼｯｸM-PRO" w:cs="ＭＳ明朝" w:hint="eastAsia"/>
          <w:kern w:val="0"/>
          <w:sz w:val="24"/>
          <w:szCs w:val="24"/>
        </w:rPr>
        <w:t>(5)</w:t>
      </w:r>
      <w:r w:rsidRPr="00433CDF">
        <w:rPr>
          <w:rFonts w:ascii="ＭＳ ゴシック" w:eastAsia="ＭＳ ゴシック" w:hAnsi="ＭＳ ゴシック" w:cs="ＭＳ明朝" w:hint="eastAsia"/>
          <w:kern w:val="0"/>
          <w:sz w:val="24"/>
          <w:szCs w:val="24"/>
        </w:rPr>
        <w:t>小康期</w:t>
      </w: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①</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マニュアルの評価と見直し</w:t>
      </w:r>
    </w:p>
    <w:p w:rsidR="009F3959" w:rsidRPr="002E2F22"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②</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感染防止策を維持しつつ、業務の回復</w:t>
      </w:r>
    </w:p>
    <w:p w:rsidR="009F3959" w:rsidRPr="002E2F22"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③</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不足している資器材の調達</w:t>
      </w:r>
    </w:p>
    <w:p w:rsidR="009F3959" w:rsidRPr="002E2F22" w:rsidRDefault="009F3959" w:rsidP="009F3959">
      <w:pPr>
        <w:autoSpaceDE w:val="0"/>
        <w:autoSpaceDN w:val="0"/>
        <w:adjustRightInd w:val="0"/>
        <w:jc w:val="left"/>
        <w:rPr>
          <w:rFonts w:ascii="HG丸ｺﾞｼｯｸM-PRO" w:cs="ＭＳ明朝" w:hint="eastAsia"/>
          <w:kern w:val="0"/>
          <w:sz w:val="24"/>
          <w:szCs w:val="24"/>
        </w:rPr>
      </w:pPr>
    </w:p>
    <w:p w:rsidR="009F3959" w:rsidRPr="00A863AD" w:rsidRDefault="009F3959" w:rsidP="009F3959">
      <w:pPr>
        <w:autoSpaceDE w:val="0"/>
        <w:autoSpaceDN w:val="0"/>
        <w:adjustRightInd w:val="0"/>
        <w:ind w:firstLineChars="200" w:firstLine="480"/>
        <w:jc w:val="left"/>
        <w:rPr>
          <w:rFonts w:ascii="HG丸ｺﾞｼｯｸM-PRO" w:cs="ＭＳ明朝" w:hint="eastAsia"/>
          <w:kern w:val="0"/>
          <w:sz w:val="24"/>
          <w:szCs w:val="24"/>
        </w:rPr>
      </w:pPr>
      <w:r>
        <w:rPr>
          <w:rFonts w:ascii="HG丸ｺﾞｼｯｸM-PRO" w:cs="ＭＳ明朝" w:hint="eastAsia"/>
          <w:kern w:val="0"/>
          <w:sz w:val="24"/>
          <w:szCs w:val="24"/>
        </w:rPr>
        <w:t>④</w:t>
      </w:r>
      <w:r>
        <w:rPr>
          <w:rFonts w:ascii="HG丸ｺﾞｼｯｸM-PRO" w:cs="ＭＳ明朝" w:hint="eastAsia"/>
          <w:kern w:val="0"/>
          <w:sz w:val="24"/>
          <w:szCs w:val="24"/>
        </w:rPr>
        <w:t xml:space="preserve"> </w:t>
      </w:r>
      <w:r w:rsidRPr="00A863AD">
        <w:rPr>
          <w:rFonts w:ascii="HG丸ｺﾞｼｯｸM-PRO" w:cs="ＭＳ明朝" w:hint="eastAsia"/>
          <w:kern w:val="0"/>
          <w:sz w:val="24"/>
          <w:szCs w:val="24"/>
        </w:rPr>
        <w:t>第二波以降の対応への備え</w:t>
      </w:r>
    </w:p>
    <w:p w:rsidR="009F3959" w:rsidRPr="00A863AD" w:rsidRDefault="009F3959" w:rsidP="00631F3F">
      <w:pPr>
        <w:autoSpaceDE w:val="0"/>
        <w:autoSpaceDN w:val="0"/>
        <w:adjustRightInd w:val="0"/>
        <w:ind w:leftChars="327" w:left="687" w:firstLineChars="100" w:firstLine="240"/>
        <w:jc w:val="left"/>
        <w:rPr>
          <w:rFonts w:ascii="HG丸ｺﾞｼｯｸM-PRO" w:cs="ＭＳ明朝" w:hint="eastAsia"/>
          <w:kern w:val="0"/>
          <w:sz w:val="24"/>
          <w:szCs w:val="24"/>
        </w:rPr>
      </w:pPr>
      <w:r w:rsidRPr="00A863AD">
        <w:rPr>
          <w:rFonts w:ascii="HG丸ｺﾞｼｯｸM-PRO" w:cs="ＭＳ明朝" w:hint="eastAsia"/>
          <w:kern w:val="0"/>
          <w:sz w:val="24"/>
          <w:szCs w:val="24"/>
        </w:rPr>
        <w:t>新型インフルエンザには流行の波があり、一つの波が２か月程度続くと考えられてい</w:t>
      </w:r>
      <w:r>
        <w:rPr>
          <w:rFonts w:ascii="HG丸ｺﾞｼｯｸM-PRO" w:cs="ＭＳ明朝" w:hint="eastAsia"/>
          <w:kern w:val="0"/>
          <w:sz w:val="24"/>
          <w:szCs w:val="24"/>
        </w:rPr>
        <w:t>ます</w:t>
      </w:r>
      <w:r w:rsidRPr="00A863AD">
        <w:rPr>
          <w:rFonts w:ascii="HG丸ｺﾞｼｯｸM-PRO" w:cs="ＭＳ明朝" w:hint="eastAsia"/>
          <w:kern w:val="0"/>
          <w:sz w:val="24"/>
          <w:szCs w:val="24"/>
        </w:rPr>
        <w:t>。そのため、次の流行に備えた対策を実施</w:t>
      </w:r>
      <w:r>
        <w:rPr>
          <w:rFonts w:ascii="HG丸ｺﾞｼｯｸM-PRO" w:cs="ＭＳ明朝" w:hint="eastAsia"/>
          <w:kern w:val="0"/>
          <w:sz w:val="24"/>
          <w:szCs w:val="24"/>
        </w:rPr>
        <w:t>します</w:t>
      </w:r>
      <w:r w:rsidRPr="00A863AD">
        <w:rPr>
          <w:rFonts w:ascii="HG丸ｺﾞｼｯｸM-PRO" w:cs="ＭＳ明朝" w:hint="eastAsia"/>
          <w:kern w:val="0"/>
          <w:sz w:val="24"/>
          <w:szCs w:val="24"/>
        </w:rPr>
        <w:t>。</w:t>
      </w:r>
    </w:p>
    <w:p w:rsidR="009F3959" w:rsidRDefault="009F3959" w:rsidP="00631F3F">
      <w:pPr>
        <w:autoSpaceDE w:val="0"/>
        <w:autoSpaceDN w:val="0"/>
        <w:adjustRightInd w:val="0"/>
        <w:ind w:leftChars="327" w:left="687" w:firstLineChars="100" w:firstLine="240"/>
        <w:jc w:val="left"/>
        <w:rPr>
          <w:rFonts w:ascii="HG丸ｺﾞｼｯｸM-PRO" w:hint="eastAsia"/>
          <w:sz w:val="24"/>
          <w:szCs w:val="24"/>
        </w:rPr>
      </w:pPr>
      <w:r w:rsidRPr="008E3DD4">
        <w:rPr>
          <w:rFonts w:ascii="HG丸ｺﾞｼｯｸM-PRO" w:hint="eastAsia"/>
          <w:kern w:val="0"/>
          <w:sz w:val="24"/>
          <w:szCs w:val="24"/>
        </w:rPr>
        <w:t>第一波で感染して治癒した人（職員、ボランティア等）の応援が期待できるため、第二波以降に向けては、これらの人達を含めた人員計画の</w:t>
      </w:r>
      <w:r w:rsidRPr="008E3DD4">
        <w:rPr>
          <w:rFonts w:ascii="HG丸ｺﾞｼｯｸM-PRO" w:hint="eastAsia"/>
          <w:sz w:val="24"/>
          <w:szCs w:val="24"/>
        </w:rPr>
        <w:t>実行が想定され</w:t>
      </w:r>
      <w:r>
        <w:rPr>
          <w:rFonts w:ascii="HG丸ｺﾞｼｯｸM-PRO" w:hint="eastAsia"/>
          <w:sz w:val="24"/>
          <w:szCs w:val="24"/>
        </w:rPr>
        <w:t>ます</w:t>
      </w:r>
      <w:r w:rsidRPr="008E3DD4">
        <w:rPr>
          <w:rFonts w:ascii="HG丸ｺﾞｼｯｸM-PRO" w:hint="eastAsia"/>
          <w:sz w:val="24"/>
          <w:szCs w:val="24"/>
        </w:rPr>
        <w:t>。</w:t>
      </w:r>
    </w:p>
    <w:p w:rsidR="009F3959" w:rsidRDefault="009F3959" w:rsidP="009F3959">
      <w:pPr>
        <w:autoSpaceDE w:val="0"/>
        <w:autoSpaceDN w:val="0"/>
        <w:adjustRightInd w:val="0"/>
        <w:jc w:val="left"/>
        <w:rPr>
          <w:rFonts w:ascii="HG丸ｺﾞｼｯｸM-PRO" w:hint="eastAsia"/>
          <w:sz w:val="24"/>
          <w:szCs w:val="24"/>
        </w:rPr>
      </w:pPr>
    </w:p>
    <w:p w:rsidR="009F3959" w:rsidRDefault="009F3959" w:rsidP="009F3959">
      <w:pPr>
        <w:autoSpaceDE w:val="0"/>
        <w:autoSpaceDN w:val="0"/>
        <w:adjustRightInd w:val="0"/>
        <w:jc w:val="left"/>
        <w:rPr>
          <w:rFonts w:ascii="HG丸ｺﾞｼｯｸM-PRO" w:hint="eastAsia"/>
          <w:sz w:val="24"/>
          <w:szCs w:val="24"/>
        </w:rPr>
        <w:sectPr w:rsidR="009F3959" w:rsidSect="00E874E1">
          <w:pgSz w:w="11906" w:h="16838" w:code="9"/>
          <w:pgMar w:top="1701" w:right="1588" w:bottom="1701" w:left="1588" w:header="851" w:footer="992" w:gutter="0"/>
          <w:pgNumType w:fmt="numberInDash" w:start="7"/>
          <w:cols w:space="425"/>
          <w:docGrid w:type="lines" w:linePitch="313"/>
        </w:sectPr>
      </w:pPr>
    </w:p>
    <w:p w:rsidR="009F3959" w:rsidRPr="00CE7CE2" w:rsidRDefault="007E14E4" w:rsidP="00CE7CE2">
      <w:pPr>
        <w:autoSpaceDE w:val="0"/>
        <w:autoSpaceDN w:val="0"/>
        <w:adjustRightInd w:val="0"/>
        <w:jc w:val="left"/>
        <w:rPr>
          <w:rFonts w:ascii="HG丸ｺﾞｼｯｸM-PRO" w:hAnsi="Arial" w:cs="HG丸ｺﾞｼｯｸM-PRO"/>
          <w:color w:val="000000"/>
          <w:kern w:val="0"/>
          <w:sz w:val="24"/>
          <w:szCs w:val="24"/>
        </w:rPr>
      </w:pPr>
      <w:r>
        <w:rPr>
          <w:rFonts w:ascii="HG丸ｺﾞｼｯｸM-PRO" w:hint="eastAsia"/>
          <w:sz w:val="24"/>
          <w:szCs w:val="24"/>
        </w:rPr>
        <w:lastRenderedPageBreak/>
        <w:t>付録</w:t>
      </w:r>
      <w:r w:rsidR="009F3959" w:rsidRPr="00CE7CE2">
        <w:rPr>
          <w:rFonts w:ascii="HG丸ｺﾞｼｯｸM-PRO" w:hint="eastAsia"/>
          <w:sz w:val="24"/>
          <w:szCs w:val="24"/>
        </w:rPr>
        <w:t>①</w:t>
      </w:r>
      <w:r>
        <w:rPr>
          <w:rFonts w:ascii="HG丸ｺﾞｼｯｸM-PRO" w:hint="eastAsia"/>
          <w:sz w:val="24"/>
          <w:szCs w:val="24"/>
        </w:rPr>
        <w:t>：</w:t>
      </w:r>
      <w:r>
        <w:rPr>
          <w:rFonts w:ascii="HG丸ｺﾞｼｯｸM-PRO" w:hAnsi="Arial" w:cs="HG丸ｺﾞｼｯｸM-PRO" w:hint="eastAsia"/>
          <w:color w:val="000000"/>
          <w:kern w:val="0"/>
          <w:sz w:val="24"/>
          <w:szCs w:val="24"/>
        </w:rPr>
        <w:t>施設医への報告用紙</w:t>
      </w:r>
      <w:r w:rsidR="009F3959" w:rsidRPr="00CE7CE2">
        <w:rPr>
          <w:rFonts w:ascii="HG丸ｺﾞｼｯｸM-PRO" w:hAnsi="Arial" w:cs="HG丸ｺﾞｼｯｸM-PRO" w:hint="eastAsia"/>
          <w:color w:val="000000"/>
          <w:kern w:val="0"/>
          <w:sz w:val="24"/>
          <w:szCs w:val="24"/>
        </w:rPr>
        <w:t>の例</w:t>
      </w:r>
    </w:p>
    <w:p w:rsidR="009F3959" w:rsidRDefault="009F3959" w:rsidP="00CE7CE2">
      <w:pPr>
        <w:autoSpaceDE w:val="0"/>
        <w:autoSpaceDN w:val="0"/>
        <w:adjustRightInd w:val="0"/>
        <w:jc w:val="left"/>
        <w:rPr>
          <w:rFonts w:ascii="Wingdings-Regular" w:hAnsi="Wingdings-Regular" w:cs="Wingdings-Regular" w:hint="eastAsia"/>
          <w:color w:val="000000"/>
          <w:kern w:val="0"/>
        </w:rPr>
      </w:pPr>
    </w:p>
    <w:p w:rsidR="009F3959" w:rsidRPr="00A55AEA" w:rsidRDefault="009F3959" w:rsidP="009F3959">
      <w:pPr>
        <w:autoSpaceDE w:val="0"/>
        <w:autoSpaceDN w:val="0"/>
        <w:adjustRightInd w:val="0"/>
        <w:spacing w:line="280" w:lineRule="exact"/>
        <w:ind w:firstLineChars="150" w:firstLine="300"/>
        <w:jc w:val="left"/>
        <w:rPr>
          <w:rFonts w:ascii="ＭＳゴシック" w:eastAsia="ＭＳゴシック" w:hAnsi="Arial" w:cs="ＭＳゴシック"/>
          <w:color w:val="000000"/>
          <w:kern w:val="0"/>
          <w:sz w:val="20"/>
          <w:szCs w:val="20"/>
        </w:rPr>
      </w:pPr>
      <w:r>
        <w:rPr>
          <w:rFonts w:ascii="ＭＳゴシック" w:eastAsia="ＭＳゴシック" w:hAnsi="Arial" w:cs="ＭＳゴシック"/>
          <w:noProof/>
          <w:color w:val="000000"/>
          <w:kern w:val="0"/>
          <w:sz w:val="20"/>
          <w:szCs w:val="20"/>
        </w:rPr>
        <w:pict>
          <v:line id="_x0000_s1605" style="position:absolute;left:0;text-align:left;flip:y;z-index:251696640" from="527.95pt,15.2pt" to="560.2pt,15.2pt"/>
        </w:pict>
      </w:r>
      <w:r w:rsidRPr="00A55AEA">
        <w:rPr>
          <w:rFonts w:ascii="ＭＳゴシック" w:eastAsia="ＭＳゴシック" w:hAnsi="Arial" w:cs="ＭＳゴシック" w:hint="eastAsia"/>
          <w:color w:val="000000"/>
          <w:kern w:val="0"/>
          <w:sz w:val="20"/>
          <w:szCs w:val="20"/>
        </w:rPr>
        <w:t xml:space="preserve">月　</w:t>
      </w:r>
      <w:r>
        <w:rPr>
          <w:rFonts w:ascii="ＭＳゴシック" w:eastAsia="ＭＳゴシック" w:hAnsi="Arial" w:cs="ＭＳゴシック" w:hint="eastAsia"/>
          <w:color w:val="000000"/>
          <w:kern w:val="0"/>
          <w:sz w:val="20"/>
          <w:szCs w:val="20"/>
        </w:rPr>
        <w:t xml:space="preserve"> </w:t>
      </w:r>
      <w:r w:rsidRPr="00A55AEA">
        <w:rPr>
          <w:rFonts w:ascii="ＭＳゴシック" w:eastAsia="ＭＳゴシック" w:hAnsi="Arial" w:cs="ＭＳゴシック" w:hint="eastAsia"/>
          <w:color w:val="000000"/>
          <w:kern w:val="0"/>
          <w:sz w:val="20"/>
          <w:szCs w:val="20"/>
        </w:rPr>
        <w:t>日頃から、</w:t>
      </w:r>
      <w:r>
        <w:rPr>
          <w:rFonts w:ascii="ＭＳゴシック" w:eastAsia="ＭＳゴシック" w:hAnsi="Arial" w:cs="ＭＳゴシック" w:hint="eastAsia"/>
          <w:color w:val="000000"/>
          <w:kern w:val="0"/>
          <w:sz w:val="20"/>
          <w:szCs w:val="20"/>
        </w:rPr>
        <w:t>発熱</w:t>
      </w:r>
      <w:r w:rsidRPr="00A55AEA">
        <w:rPr>
          <w:rFonts w:ascii="ＭＳゴシック" w:eastAsia="ＭＳゴシック" w:hAnsi="Arial" w:cs="ＭＳゴシック" w:hint="eastAsia"/>
          <w:color w:val="000000"/>
          <w:kern w:val="0"/>
          <w:sz w:val="20"/>
          <w:szCs w:val="20"/>
        </w:rPr>
        <w:t>や</w:t>
      </w:r>
      <w:r>
        <w:rPr>
          <w:rFonts w:ascii="ＭＳゴシック" w:eastAsia="ＭＳゴシック" w:hAnsi="Arial" w:cs="ＭＳゴシック" w:hint="eastAsia"/>
          <w:color w:val="000000"/>
          <w:kern w:val="0"/>
          <w:sz w:val="20"/>
          <w:szCs w:val="20"/>
        </w:rPr>
        <w:t>咳</w:t>
      </w:r>
      <w:r w:rsidRPr="00A55AEA">
        <w:rPr>
          <w:rFonts w:ascii="ＭＳゴシック" w:eastAsia="ＭＳゴシック" w:hAnsi="Arial" w:cs="ＭＳゴシック" w:hint="eastAsia"/>
          <w:color w:val="000000"/>
          <w:kern w:val="0"/>
          <w:sz w:val="20"/>
          <w:szCs w:val="20"/>
        </w:rPr>
        <w:t>の症状がある入所者が</w:t>
      </w:r>
      <w:r w:rsidRPr="00C009A6">
        <w:rPr>
          <w:rFonts w:ascii="ＭＳゴシック" w:eastAsia="ＭＳゴシック" w:hAnsi="Arial" w:cs="ＭＳゴシック" w:hint="eastAsia"/>
          <w:color w:val="000000"/>
          <w:kern w:val="0"/>
          <w:sz w:val="20"/>
          <w:szCs w:val="20"/>
          <w:u w:val="single"/>
        </w:rPr>
        <w:t xml:space="preserve">合計　</w:t>
      </w:r>
      <w:r w:rsidRPr="00A55AEA">
        <w:rPr>
          <w:rFonts w:ascii="ＭＳゴシック" w:eastAsia="ＭＳゴシック" w:hAnsi="Arial" w:cs="ＭＳゴシック" w:hint="eastAsia"/>
          <w:color w:val="000000"/>
          <w:kern w:val="0"/>
          <w:sz w:val="20"/>
          <w:szCs w:val="20"/>
          <w:u w:val="single"/>
        </w:rPr>
        <w:t xml:space="preserve">　人</w:t>
      </w:r>
      <w:r w:rsidRPr="00A55AEA">
        <w:rPr>
          <w:rFonts w:ascii="ＭＳゴシック" w:eastAsia="ＭＳゴシック" w:hAnsi="Arial" w:cs="ＭＳゴシック" w:hint="eastAsia"/>
          <w:color w:val="000000"/>
          <w:kern w:val="0"/>
          <w:sz w:val="20"/>
          <w:szCs w:val="20"/>
        </w:rPr>
        <w:t>発生しており、受診している者は</w:t>
      </w:r>
      <w:r w:rsidRPr="00A55AEA">
        <w:rPr>
          <w:rFonts w:ascii="ＭＳゴシック" w:eastAsia="ＭＳゴシック" w:hAnsi="Arial" w:cs="ＭＳゴシック" w:hint="eastAsia"/>
          <w:color w:val="000000"/>
          <w:kern w:val="0"/>
          <w:sz w:val="20"/>
          <w:szCs w:val="20"/>
          <w:u w:val="single"/>
        </w:rPr>
        <w:t xml:space="preserve">　　人</w:t>
      </w:r>
      <w:r w:rsidRPr="00A55AEA">
        <w:rPr>
          <w:rFonts w:ascii="ＭＳゴシック" w:eastAsia="ＭＳゴシック" w:hAnsi="Arial" w:cs="ＭＳゴシック" w:hint="eastAsia"/>
          <w:color w:val="000000"/>
          <w:kern w:val="0"/>
          <w:sz w:val="20"/>
          <w:szCs w:val="20"/>
        </w:rPr>
        <w:t>で医療機関では</w:t>
      </w:r>
      <w:r>
        <w:rPr>
          <w:rFonts w:ascii="ＭＳゴシック" w:eastAsia="ＭＳゴシック" w:hAnsi="Arial" w:cs="ＭＳゴシック" w:hint="eastAsia"/>
          <w:color w:val="000000"/>
          <w:kern w:val="0"/>
          <w:sz w:val="20"/>
          <w:szCs w:val="20"/>
        </w:rPr>
        <w:t xml:space="preserve">　　　インフルエンザ</w:t>
      </w:r>
      <w:r w:rsidRPr="00A55AEA">
        <w:rPr>
          <w:rFonts w:ascii="ＭＳゴシック" w:eastAsia="ＭＳゴシック" w:hAnsi="Arial" w:cs="ＭＳゴシック" w:hint="eastAsia"/>
          <w:color w:val="000000"/>
          <w:kern w:val="0"/>
          <w:sz w:val="20"/>
          <w:szCs w:val="20"/>
        </w:rPr>
        <w:t>と診断されています。</w:t>
      </w:r>
    </w:p>
    <w:p w:rsidR="009F3959" w:rsidRPr="00987F79" w:rsidRDefault="009F3959" w:rsidP="009F3959">
      <w:pPr>
        <w:autoSpaceDE w:val="0"/>
        <w:autoSpaceDN w:val="0"/>
        <w:adjustRightInd w:val="0"/>
        <w:spacing w:line="280" w:lineRule="exact"/>
        <w:jc w:val="left"/>
        <w:rPr>
          <w:rFonts w:ascii="ＭＳゴシック" w:eastAsia="ＭＳゴシック" w:hAnsi="Arial" w:cs="ＭＳゴシック"/>
          <w:color w:val="000000"/>
          <w:kern w:val="0"/>
        </w:rPr>
      </w:pPr>
      <w:r w:rsidRPr="00A55AEA">
        <w:rPr>
          <w:rFonts w:ascii="ＭＳゴシック" w:eastAsia="ＭＳゴシック" w:hAnsi="Arial" w:cs="ＭＳゴシック"/>
          <w:noProof/>
          <w:color w:val="000000"/>
          <w:kern w:val="0"/>
          <w:sz w:val="20"/>
          <w:szCs w:val="20"/>
        </w:rPr>
        <w:pict>
          <v:line id="_x0000_s1604" style="position:absolute;z-index:251695616" from="-1.55pt,-.25pt" to="58.45pt,-.2pt"/>
        </w:pict>
      </w:r>
      <w:r w:rsidRPr="00987F79">
        <w:rPr>
          <w:rFonts w:ascii="ＭＳゴシック" w:eastAsia="ＭＳゴシック" w:hAnsi="Arial" w:cs="ＭＳゴシック" w:hint="eastAsia"/>
          <w:color w:val="000000"/>
          <w:kern w:val="0"/>
        </w:rPr>
        <w:t>＜発症状況＞</w:t>
      </w:r>
    </w:p>
    <w:tbl>
      <w:tblPr>
        <w:tblStyle w:val="a8"/>
        <w:tblW w:w="15086" w:type="dxa"/>
        <w:tblLayout w:type="fixed"/>
        <w:tblLook w:val="01E0" w:firstRow="1" w:lastRow="1" w:firstColumn="1" w:lastColumn="1" w:noHBand="0" w:noVBand="0"/>
      </w:tblPr>
      <w:tblGrid>
        <w:gridCol w:w="2054"/>
        <w:gridCol w:w="1174"/>
        <w:gridCol w:w="851"/>
        <w:gridCol w:w="852"/>
        <w:gridCol w:w="852"/>
        <w:gridCol w:w="851"/>
        <w:gridCol w:w="852"/>
        <w:gridCol w:w="852"/>
        <w:gridCol w:w="851"/>
        <w:gridCol w:w="852"/>
        <w:gridCol w:w="852"/>
        <w:gridCol w:w="851"/>
        <w:gridCol w:w="852"/>
        <w:gridCol w:w="852"/>
        <w:gridCol w:w="1638"/>
      </w:tblGrid>
      <w:tr w:rsidR="009F3959">
        <w:trPr>
          <w:trHeight w:val="362"/>
        </w:trPr>
        <w:tc>
          <w:tcPr>
            <w:tcW w:w="2054" w:type="dxa"/>
            <w:vMerge w:val="restart"/>
            <w:tcBorders>
              <w:top w:val="single" w:sz="12" w:space="0" w:color="auto"/>
              <w:left w:val="single" w:sz="12" w:space="0" w:color="auto"/>
              <w:right w:val="single" w:sz="12" w:space="0" w:color="auto"/>
              <w:tl2br w:val="sing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174" w:type="dxa"/>
            <w:tcBorders>
              <w:top w:val="single" w:sz="12" w:space="0" w:color="auto"/>
              <w:left w:val="single" w:sz="12" w:space="0" w:color="auto"/>
              <w:right w:val="single" w:sz="12" w:space="0" w:color="auto"/>
            </w:tcBorders>
            <w:vAlign w:val="center"/>
          </w:tcPr>
          <w:p w:rsidR="009F3959" w:rsidRPr="00987F79" w:rsidRDefault="009F3959" w:rsidP="00631F3F">
            <w:pPr>
              <w:autoSpaceDE w:val="0"/>
              <w:autoSpaceDN w:val="0"/>
              <w:adjustRightInd w:val="0"/>
              <w:ind w:firstLineChars="100" w:firstLine="210"/>
              <w:jc w:val="center"/>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月　日</w:t>
            </w:r>
          </w:p>
        </w:tc>
        <w:tc>
          <w:tcPr>
            <w:tcW w:w="851" w:type="dxa"/>
            <w:vMerge w:val="restart"/>
            <w:tcBorders>
              <w:top w:val="single" w:sz="12" w:space="0" w:color="auto"/>
              <w:lef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591" style="position:absolute;flip:y;z-index:251683328;mso-position-horizontal-relative:text;mso-position-vertical-relative:text" from="9.3pt,12.25pt" to="21.3pt,21.25pt"/>
              </w:pict>
            </w:r>
          </w:p>
        </w:tc>
        <w:tc>
          <w:tcPr>
            <w:tcW w:w="852" w:type="dxa"/>
            <w:vMerge w:val="restart"/>
            <w:tcBorders>
              <w:top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592" style="position:absolute;flip:y;z-index:251684352;mso-position-horizontal-relative:text;mso-position-vertical-relative:text" from="6.5pt,12.1pt" to="18.5pt,21.1pt"/>
              </w:pict>
            </w:r>
          </w:p>
        </w:tc>
        <w:tc>
          <w:tcPr>
            <w:tcW w:w="852" w:type="dxa"/>
            <w:vMerge w:val="restart"/>
            <w:tcBorders>
              <w:top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593" style="position:absolute;flip:x;z-index:251685376;mso-position-horizontal-relative:text;mso-position-vertical-relative:text" from="6.4pt,13.15pt" to="16.6pt,21.8pt"/>
              </w:pict>
            </w:r>
          </w:p>
        </w:tc>
        <w:tc>
          <w:tcPr>
            <w:tcW w:w="851" w:type="dxa"/>
            <w:vMerge w:val="restart"/>
            <w:tcBorders>
              <w:top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594" style="position:absolute;flip:x;z-index:251686400;mso-position-horizontal-relative:text;mso-position-vertical-relative:text" from="6.3pt,12.5pt" to="18.3pt,21.5pt"/>
              </w:pict>
            </w:r>
          </w:p>
        </w:tc>
        <w:tc>
          <w:tcPr>
            <w:tcW w:w="852" w:type="dxa"/>
            <w:vMerge w:val="restart"/>
            <w:tcBorders>
              <w:top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595" style="position:absolute;flip:x;z-index:251687424;mso-position-horizontal-relative:text;mso-position-vertical-relative:text" from="8.15pt,12.55pt" to="20.15pt,21.55pt"/>
              </w:pict>
            </w:r>
          </w:p>
        </w:tc>
        <w:tc>
          <w:tcPr>
            <w:tcW w:w="852" w:type="dxa"/>
            <w:vMerge w:val="restart"/>
            <w:tcBorders>
              <w:top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596" style="position:absolute;flip:x;z-index:251688448;mso-position-horizontal-relative:text;mso-position-vertical-relative:text" from="5.2pt,12.95pt" to="17.2pt,21.95pt"/>
              </w:pict>
            </w:r>
          </w:p>
        </w:tc>
        <w:tc>
          <w:tcPr>
            <w:tcW w:w="851" w:type="dxa"/>
            <w:vMerge w:val="restart"/>
            <w:tcBorders>
              <w:top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597" style="position:absolute;flip:x;z-index:251689472;mso-position-horizontal-relative:text;mso-position-vertical-relative:text" from="5.55pt,11.5pt" to="17.55pt,20.5pt"/>
              </w:pict>
            </w:r>
          </w:p>
        </w:tc>
        <w:tc>
          <w:tcPr>
            <w:tcW w:w="852" w:type="dxa"/>
            <w:vMerge w:val="restart"/>
            <w:tcBorders>
              <w:top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598" style="position:absolute;flip:x;z-index:251690496;mso-position-horizontal-relative:text;mso-position-vertical-relative:text" from="8.3pt,11.5pt" to="20.3pt,20.5pt"/>
              </w:pict>
            </w:r>
          </w:p>
        </w:tc>
        <w:tc>
          <w:tcPr>
            <w:tcW w:w="852" w:type="dxa"/>
            <w:vMerge w:val="restart"/>
            <w:tcBorders>
              <w:top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599" style="position:absolute;flip:x;z-index:251691520;mso-position-horizontal-relative:text;mso-position-vertical-relative:text" from="7.9pt,11.8pt" to="19.9pt,20.8pt"/>
              </w:pict>
            </w:r>
          </w:p>
        </w:tc>
        <w:tc>
          <w:tcPr>
            <w:tcW w:w="851" w:type="dxa"/>
            <w:vMerge w:val="restart"/>
            <w:tcBorders>
              <w:top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600" style="position:absolute;flip:x;z-index:251692544;mso-position-horizontal-relative:text;mso-position-vertical-relative:text" from="7.8pt,12.25pt" to="19.8pt,21.25pt"/>
              </w:pict>
            </w:r>
          </w:p>
        </w:tc>
        <w:tc>
          <w:tcPr>
            <w:tcW w:w="852" w:type="dxa"/>
            <w:vMerge w:val="restart"/>
            <w:tcBorders>
              <w:top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601" style="position:absolute;flip:x;z-index:251693568;mso-position-horizontal-relative:text;mso-position-vertical-relative:text" from="7.55pt,11.5pt" to="19.55pt,20.5pt"/>
              </w:pict>
            </w:r>
          </w:p>
        </w:tc>
        <w:tc>
          <w:tcPr>
            <w:tcW w:w="852" w:type="dxa"/>
            <w:vMerge w:val="restart"/>
            <w:tcBorders>
              <w:top w:val="single" w:sz="12"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r>
              <w:rPr>
                <w:rFonts w:ascii="Wingdings-Regular" w:hAnsi="Wingdings-Regular" w:cs="Wingdings-Regular"/>
                <w:noProof/>
                <w:color w:val="000000"/>
                <w:kern w:val="0"/>
              </w:rPr>
              <w:pict>
                <v:line id="_x0000_s1602" style="position:absolute;flip:x;z-index:251694592;mso-position-horizontal-relative:text;mso-position-vertical-relative:text" from="6.7pt,12.2pt" to="18.7pt,21.2pt"/>
              </w:pict>
            </w:r>
          </w:p>
        </w:tc>
        <w:tc>
          <w:tcPr>
            <w:tcW w:w="1638" w:type="dxa"/>
            <w:vMerge w:val="restart"/>
            <w:tcBorders>
              <w:top w:val="single" w:sz="12" w:space="0" w:color="auto"/>
              <w:left w:val="single" w:sz="12" w:space="0" w:color="auto"/>
              <w:right w:val="single" w:sz="12" w:space="0" w:color="auto"/>
            </w:tcBorders>
            <w:vAlign w:val="center"/>
          </w:tcPr>
          <w:p w:rsidR="009F3959" w:rsidRPr="00987F79" w:rsidRDefault="009F3959" w:rsidP="009F3959">
            <w:pPr>
              <w:autoSpaceDE w:val="0"/>
              <w:autoSpaceDN w:val="0"/>
              <w:adjustRightInd w:val="0"/>
              <w:jc w:val="center"/>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合　計</w:t>
            </w:r>
          </w:p>
        </w:tc>
      </w:tr>
      <w:tr w:rsidR="009F3959">
        <w:trPr>
          <w:trHeight w:val="333"/>
        </w:trPr>
        <w:tc>
          <w:tcPr>
            <w:tcW w:w="2054" w:type="dxa"/>
            <w:vMerge/>
            <w:tcBorders>
              <w:left w:val="single" w:sz="12" w:space="0" w:color="auto"/>
              <w:bottom w:val="single" w:sz="12"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174" w:type="dxa"/>
            <w:tcBorders>
              <w:left w:val="single" w:sz="12" w:space="0" w:color="auto"/>
              <w:bottom w:val="single" w:sz="12" w:space="0" w:color="auto"/>
              <w:right w:val="single" w:sz="12" w:space="0" w:color="auto"/>
            </w:tcBorders>
            <w:vAlign w:val="center"/>
          </w:tcPr>
          <w:p w:rsidR="009F3959" w:rsidRPr="00987F79" w:rsidRDefault="009F3959" w:rsidP="009F3959">
            <w:pPr>
              <w:autoSpaceDE w:val="0"/>
              <w:autoSpaceDN w:val="0"/>
              <w:adjustRightInd w:val="0"/>
              <w:jc w:val="center"/>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定員数</w:t>
            </w:r>
          </w:p>
        </w:tc>
        <w:tc>
          <w:tcPr>
            <w:tcW w:w="851" w:type="dxa"/>
            <w:vMerge/>
            <w:tcBorders>
              <w:left w:val="single" w:sz="12"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vMerge/>
            <w:tcBorders>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vMerge/>
            <w:tcBorders>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vMerge/>
            <w:tcBorders>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vMerge/>
            <w:tcBorders>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vMerge/>
            <w:tcBorders>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vMerge/>
            <w:tcBorders>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vMerge/>
            <w:tcBorders>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vMerge/>
            <w:tcBorders>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vMerge/>
            <w:tcBorders>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vMerge/>
            <w:tcBorders>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vMerge/>
            <w:tcBorders>
              <w:bottom w:val="single" w:sz="12"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vMerge/>
            <w:tcBorders>
              <w:left w:val="single" w:sz="12" w:space="0" w:color="auto"/>
              <w:bottom w:val="single" w:sz="12"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r w:rsidR="009F3959">
        <w:trPr>
          <w:trHeight w:val="263"/>
        </w:trPr>
        <w:tc>
          <w:tcPr>
            <w:tcW w:w="15086" w:type="dxa"/>
            <w:gridSpan w:val="15"/>
            <w:tcBorders>
              <w:top w:val="single" w:sz="12" w:space="0" w:color="auto"/>
              <w:left w:val="single" w:sz="12" w:space="0" w:color="auto"/>
              <w:right w:val="single" w:sz="12" w:space="0" w:color="auto"/>
            </w:tcBorders>
            <w:shd w:val="clear" w:color="auto" w:fill="FFFF99"/>
            <w:vAlign w:val="center"/>
          </w:tcPr>
          <w:p w:rsidR="009F3959" w:rsidRPr="00987F79" w:rsidRDefault="009F3959" w:rsidP="009F3959">
            <w:pPr>
              <w:autoSpaceDE w:val="0"/>
              <w:autoSpaceDN w:val="0"/>
              <w:adjustRightInd w:val="0"/>
              <w:jc w:val="left"/>
              <w:rPr>
                <w:rFonts w:ascii="Wingdings-Regular" w:hAnsi="Wingdings-Regular" w:cs="Wingdings-Regular" w:hint="eastAsia"/>
                <w:b/>
                <w:color w:val="000000"/>
                <w:kern w:val="0"/>
              </w:rPr>
            </w:pPr>
            <w:r w:rsidRPr="00987F79">
              <w:rPr>
                <w:rFonts w:ascii="ＭＳ ゴシック" w:eastAsia="ＭＳ ゴシック" w:hAnsi="ＭＳ ゴシック" w:cs="Wingdings-Regular" w:hint="eastAsia"/>
                <w:b/>
                <w:color w:val="000000"/>
                <w:kern w:val="0"/>
              </w:rPr>
              <w:t>入所者</w:t>
            </w:r>
          </w:p>
        </w:tc>
      </w:tr>
      <w:tr w:rsidR="009F3959">
        <w:trPr>
          <w:trHeight w:val="361"/>
        </w:trPr>
        <w:tc>
          <w:tcPr>
            <w:tcW w:w="2054" w:type="dxa"/>
            <w:tcBorders>
              <w:left w:val="single" w:sz="12" w:space="0" w:color="auto"/>
              <w:bottom w:val="dashSmallGap" w:sz="4" w:space="0" w:color="auto"/>
              <w:right w:val="single" w:sz="12" w:space="0" w:color="auto"/>
            </w:tcBorders>
            <w:vAlign w:val="center"/>
          </w:tcPr>
          <w:p w:rsidR="009F3959" w:rsidRPr="00987F79" w:rsidRDefault="009F3959" w:rsidP="00631F3F">
            <w:pPr>
              <w:autoSpaceDE w:val="0"/>
              <w:autoSpaceDN w:val="0"/>
              <w:adjustRightInd w:val="0"/>
              <w:ind w:firstLineChars="200" w:firstLine="420"/>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階　　号室</w:t>
            </w:r>
          </w:p>
        </w:tc>
        <w:tc>
          <w:tcPr>
            <w:tcW w:w="1174" w:type="dxa"/>
            <w:tcBorders>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left w:val="single" w:sz="12"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tcBorders>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r w:rsidR="009F3959">
        <w:trPr>
          <w:trHeight w:val="346"/>
        </w:trPr>
        <w:tc>
          <w:tcPr>
            <w:tcW w:w="2054" w:type="dxa"/>
            <w:tcBorders>
              <w:top w:val="dashSmallGap" w:sz="4" w:space="0" w:color="auto"/>
              <w:left w:val="single" w:sz="12" w:space="0" w:color="auto"/>
              <w:bottom w:val="dashSmallGap" w:sz="4" w:space="0" w:color="auto"/>
              <w:right w:val="single" w:sz="12" w:space="0" w:color="auto"/>
            </w:tcBorders>
            <w:vAlign w:val="center"/>
          </w:tcPr>
          <w:p w:rsidR="009F3959" w:rsidRPr="00987F79" w:rsidRDefault="009F3959" w:rsidP="00631F3F">
            <w:pPr>
              <w:ind w:firstLineChars="200" w:firstLine="420"/>
              <w:rPr>
                <w:rFonts w:ascii="ＭＳ ゴシック" w:eastAsia="ＭＳ ゴシック" w:hAnsi="ＭＳ ゴシック"/>
              </w:rPr>
            </w:pPr>
            <w:r w:rsidRPr="00987F79">
              <w:rPr>
                <w:rFonts w:ascii="ＭＳ ゴシック" w:eastAsia="ＭＳ ゴシック" w:hAnsi="ＭＳ ゴシック" w:cs="Wingdings-Regular" w:hint="eastAsia"/>
                <w:color w:val="000000"/>
                <w:kern w:val="0"/>
              </w:rPr>
              <w:t>階　　号室</w:t>
            </w:r>
          </w:p>
        </w:tc>
        <w:tc>
          <w:tcPr>
            <w:tcW w:w="1174" w:type="dxa"/>
            <w:tcBorders>
              <w:top w:val="dashSmallGap" w:sz="4" w:space="0" w:color="auto"/>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r w:rsidR="009F3959">
        <w:trPr>
          <w:trHeight w:val="342"/>
        </w:trPr>
        <w:tc>
          <w:tcPr>
            <w:tcW w:w="2054" w:type="dxa"/>
            <w:tcBorders>
              <w:top w:val="dashSmallGap" w:sz="4" w:space="0" w:color="auto"/>
              <w:left w:val="single" w:sz="12" w:space="0" w:color="auto"/>
              <w:bottom w:val="dashSmallGap" w:sz="4" w:space="0" w:color="auto"/>
              <w:right w:val="single" w:sz="12" w:space="0" w:color="auto"/>
            </w:tcBorders>
            <w:vAlign w:val="center"/>
          </w:tcPr>
          <w:p w:rsidR="009F3959" w:rsidRPr="00987F79" w:rsidRDefault="009F3959" w:rsidP="00631F3F">
            <w:pPr>
              <w:ind w:firstLineChars="200" w:firstLine="420"/>
              <w:rPr>
                <w:rFonts w:ascii="ＭＳ ゴシック" w:eastAsia="ＭＳ ゴシック" w:hAnsi="ＭＳ ゴシック"/>
              </w:rPr>
            </w:pPr>
            <w:r w:rsidRPr="00987F79">
              <w:rPr>
                <w:rFonts w:ascii="ＭＳ ゴシック" w:eastAsia="ＭＳ ゴシック" w:hAnsi="ＭＳ ゴシック" w:cs="Wingdings-Regular" w:hint="eastAsia"/>
                <w:color w:val="000000"/>
                <w:kern w:val="0"/>
              </w:rPr>
              <w:t>階　　号室</w:t>
            </w:r>
          </w:p>
        </w:tc>
        <w:tc>
          <w:tcPr>
            <w:tcW w:w="1174" w:type="dxa"/>
            <w:tcBorders>
              <w:top w:val="dashSmallGap" w:sz="4" w:space="0" w:color="auto"/>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r w:rsidR="009F3959">
        <w:trPr>
          <w:trHeight w:val="353"/>
        </w:trPr>
        <w:tc>
          <w:tcPr>
            <w:tcW w:w="2054" w:type="dxa"/>
            <w:tcBorders>
              <w:top w:val="dashSmallGap" w:sz="4" w:space="0" w:color="auto"/>
              <w:left w:val="single" w:sz="12" w:space="0" w:color="auto"/>
              <w:bottom w:val="dashSmallGap" w:sz="4" w:space="0" w:color="auto"/>
              <w:right w:val="single" w:sz="12" w:space="0" w:color="auto"/>
            </w:tcBorders>
            <w:vAlign w:val="center"/>
          </w:tcPr>
          <w:p w:rsidR="009F3959" w:rsidRPr="00987F79" w:rsidRDefault="009F3959" w:rsidP="00631F3F">
            <w:pPr>
              <w:ind w:firstLineChars="200" w:firstLine="420"/>
              <w:rPr>
                <w:rFonts w:ascii="ＭＳ ゴシック" w:eastAsia="ＭＳ ゴシック" w:hAnsi="ＭＳ ゴシック"/>
              </w:rPr>
            </w:pPr>
            <w:r w:rsidRPr="00987F79">
              <w:rPr>
                <w:rFonts w:ascii="ＭＳ ゴシック" w:eastAsia="ＭＳ ゴシック" w:hAnsi="ＭＳ ゴシック" w:cs="Wingdings-Regular" w:hint="eastAsia"/>
                <w:color w:val="000000"/>
                <w:kern w:val="0"/>
              </w:rPr>
              <w:t>階　　号室</w:t>
            </w:r>
          </w:p>
        </w:tc>
        <w:tc>
          <w:tcPr>
            <w:tcW w:w="1174" w:type="dxa"/>
            <w:tcBorders>
              <w:top w:val="dashSmallGap" w:sz="4" w:space="0" w:color="auto"/>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r w:rsidR="009F3959">
        <w:trPr>
          <w:trHeight w:val="336"/>
        </w:trPr>
        <w:tc>
          <w:tcPr>
            <w:tcW w:w="2054" w:type="dxa"/>
            <w:tcBorders>
              <w:top w:val="dashSmallGap" w:sz="4" w:space="0" w:color="auto"/>
              <w:left w:val="single" w:sz="12" w:space="0" w:color="auto"/>
              <w:bottom w:val="dashSmallGap" w:sz="4" w:space="0" w:color="auto"/>
              <w:right w:val="single" w:sz="12" w:space="0" w:color="auto"/>
            </w:tcBorders>
            <w:vAlign w:val="center"/>
          </w:tcPr>
          <w:p w:rsidR="009F3959" w:rsidRPr="00987F79" w:rsidRDefault="009F3959" w:rsidP="00631F3F">
            <w:pPr>
              <w:ind w:firstLineChars="200" w:firstLine="420"/>
              <w:rPr>
                <w:rFonts w:ascii="ＭＳ ゴシック" w:eastAsia="ＭＳ ゴシック" w:hAnsi="ＭＳ ゴシック"/>
              </w:rPr>
            </w:pPr>
            <w:r w:rsidRPr="00987F79">
              <w:rPr>
                <w:rFonts w:ascii="ＭＳ ゴシック" w:eastAsia="ＭＳ ゴシック" w:hAnsi="ＭＳ ゴシック" w:cs="Wingdings-Regular" w:hint="eastAsia"/>
                <w:color w:val="000000"/>
                <w:kern w:val="0"/>
              </w:rPr>
              <w:t>階　　号室</w:t>
            </w:r>
          </w:p>
        </w:tc>
        <w:tc>
          <w:tcPr>
            <w:tcW w:w="1174" w:type="dxa"/>
            <w:tcBorders>
              <w:top w:val="dashSmallGap" w:sz="4" w:space="0" w:color="auto"/>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r w:rsidR="009F3959">
        <w:trPr>
          <w:trHeight w:val="360"/>
        </w:trPr>
        <w:tc>
          <w:tcPr>
            <w:tcW w:w="2054" w:type="dxa"/>
            <w:tcBorders>
              <w:top w:val="dashSmallGap" w:sz="4" w:space="0" w:color="auto"/>
              <w:left w:val="single" w:sz="12" w:space="0" w:color="auto"/>
              <w:bottom w:val="dashSmallGap" w:sz="4" w:space="0" w:color="auto"/>
              <w:right w:val="single" w:sz="12" w:space="0" w:color="auto"/>
            </w:tcBorders>
            <w:vAlign w:val="center"/>
          </w:tcPr>
          <w:p w:rsidR="009F3959" w:rsidRPr="00987F79" w:rsidRDefault="009F3959" w:rsidP="00631F3F">
            <w:pPr>
              <w:ind w:firstLineChars="200" w:firstLine="420"/>
              <w:rPr>
                <w:rFonts w:ascii="ＭＳ ゴシック" w:eastAsia="ＭＳ ゴシック" w:hAnsi="ＭＳ ゴシック"/>
              </w:rPr>
            </w:pPr>
            <w:r w:rsidRPr="00987F79">
              <w:rPr>
                <w:rFonts w:ascii="ＭＳ ゴシック" w:eastAsia="ＭＳ ゴシック" w:hAnsi="ＭＳ ゴシック" w:cs="Wingdings-Regular" w:hint="eastAsia"/>
                <w:color w:val="000000"/>
                <w:kern w:val="0"/>
              </w:rPr>
              <w:t>階　　号室</w:t>
            </w:r>
          </w:p>
        </w:tc>
        <w:tc>
          <w:tcPr>
            <w:tcW w:w="1174" w:type="dxa"/>
            <w:tcBorders>
              <w:top w:val="dashSmallGap" w:sz="4" w:space="0" w:color="auto"/>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r w:rsidR="009F3959">
        <w:trPr>
          <w:trHeight w:val="357"/>
        </w:trPr>
        <w:tc>
          <w:tcPr>
            <w:tcW w:w="2054" w:type="dxa"/>
            <w:tcBorders>
              <w:top w:val="dashSmallGap" w:sz="4" w:space="0" w:color="auto"/>
              <w:left w:val="single" w:sz="12" w:space="0" w:color="auto"/>
              <w:bottom w:val="double" w:sz="4" w:space="0" w:color="auto"/>
              <w:right w:val="single" w:sz="12" w:space="0" w:color="auto"/>
            </w:tcBorders>
            <w:vAlign w:val="center"/>
          </w:tcPr>
          <w:p w:rsidR="009F3959" w:rsidRPr="00987F79" w:rsidRDefault="009F3959" w:rsidP="00631F3F">
            <w:pPr>
              <w:ind w:firstLineChars="200" w:firstLine="420"/>
              <w:rPr>
                <w:rFonts w:ascii="ＭＳ ゴシック" w:eastAsia="ＭＳ ゴシック" w:hAnsi="ＭＳ ゴシック"/>
              </w:rPr>
            </w:pPr>
            <w:r w:rsidRPr="00987F79">
              <w:rPr>
                <w:rFonts w:ascii="ＭＳ ゴシック" w:eastAsia="ＭＳ ゴシック" w:hAnsi="ＭＳ ゴシック" w:cs="Wingdings-Regular" w:hint="eastAsia"/>
                <w:color w:val="000000"/>
                <w:kern w:val="0"/>
              </w:rPr>
              <w:t>階　　号室</w:t>
            </w:r>
          </w:p>
        </w:tc>
        <w:tc>
          <w:tcPr>
            <w:tcW w:w="1174" w:type="dxa"/>
            <w:tcBorders>
              <w:top w:val="dashSmallGap" w:sz="4" w:space="0" w:color="auto"/>
              <w:left w:val="single" w:sz="12" w:space="0" w:color="auto"/>
              <w:bottom w:val="double"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ouble"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r w:rsidR="009F3959">
        <w:trPr>
          <w:trHeight w:val="340"/>
        </w:trPr>
        <w:tc>
          <w:tcPr>
            <w:tcW w:w="2054" w:type="dxa"/>
            <w:tcBorders>
              <w:top w:val="double" w:sz="4" w:space="0" w:color="auto"/>
              <w:left w:val="single" w:sz="12" w:space="0" w:color="auto"/>
              <w:bottom w:val="single" w:sz="12" w:space="0" w:color="auto"/>
              <w:right w:val="single" w:sz="12" w:space="0" w:color="auto"/>
            </w:tcBorders>
            <w:vAlign w:val="center"/>
          </w:tcPr>
          <w:p w:rsidR="009F3959" w:rsidRPr="00987F79" w:rsidRDefault="009F3959" w:rsidP="009F3959">
            <w:pPr>
              <w:autoSpaceDE w:val="0"/>
              <w:autoSpaceDN w:val="0"/>
              <w:adjustRightInd w:val="0"/>
              <w:jc w:val="center"/>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入 所 者 計</w:t>
            </w:r>
          </w:p>
        </w:tc>
        <w:tc>
          <w:tcPr>
            <w:tcW w:w="1174" w:type="dxa"/>
            <w:tcBorders>
              <w:top w:val="double" w:sz="4" w:space="0" w:color="auto"/>
              <w:left w:val="single" w:sz="12" w:space="0" w:color="auto"/>
              <w:bottom w:val="single" w:sz="12"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left w:val="single" w:sz="12"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tcBorders>
              <w:top w:val="double" w:sz="4" w:space="0" w:color="auto"/>
              <w:left w:val="single" w:sz="12" w:space="0" w:color="auto"/>
              <w:bottom w:val="single" w:sz="12"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r w:rsidR="009F3959">
        <w:trPr>
          <w:trHeight w:val="254"/>
        </w:trPr>
        <w:tc>
          <w:tcPr>
            <w:tcW w:w="15086" w:type="dxa"/>
            <w:gridSpan w:val="15"/>
            <w:tcBorders>
              <w:top w:val="single" w:sz="12" w:space="0" w:color="auto"/>
              <w:left w:val="single" w:sz="12" w:space="0" w:color="auto"/>
              <w:right w:val="single" w:sz="12" w:space="0" w:color="auto"/>
            </w:tcBorders>
            <w:shd w:val="clear" w:color="auto" w:fill="FFFF99"/>
            <w:vAlign w:val="center"/>
          </w:tcPr>
          <w:p w:rsidR="009F3959" w:rsidRPr="00987F79" w:rsidRDefault="009F3959" w:rsidP="009F3959">
            <w:pPr>
              <w:autoSpaceDE w:val="0"/>
              <w:autoSpaceDN w:val="0"/>
              <w:adjustRightInd w:val="0"/>
              <w:jc w:val="left"/>
              <w:rPr>
                <w:rFonts w:ascii="Wingdings-Regular" w:hAnsi="Wingdings-Regular" w:cs="Wingdings-Regular" w:hint="eastAsia"/>
                <w:b/>
                <w:color w:val="000000"/>
                <w:kern w:val="0"/>
              </w:rPr>
            </w:pPr>
            <w:r w:rsidRPr="00987F79">
              <w:rPr>
                <w:rFonts w:ascii="ＭＳ ゴシック" w:eastAsia="ＭＳ ゴシック" w:hAnsi="ＭＳ ゴシック" w:cs="Wingdings-Regular" w:hint="eastAsia"/>
                <w:b/>
                <w:color w:val="000000"/>
                <w:kern w:val="0"/>
              </w:rPr>
              <w:t>併設ｻｰﾋﾞｽ利用者</w:t>
            </w:r>
          </w:p>
        </w:tc>
      </w:tr>
      <w:tr w:rsidR="009F3959">
        <w:trPr>
          <w:trHeight w:val="347"/>
        </w:trPr>
        <w:tc>
          <w:tcPr>
            <w:tcW w:w="2054" w:type="dxa"/>
            <w:tcBorders>
              <w:left w:val="single" w:sz="12" w:space="0" w:color="auto"/>
              <w:bottom w:val="dashSmallGap" w:sz="4" w:space="0" w:color="auto"/>
              <w:right w:val="single" w:sz="12" w:space="0" w:color="auto"/>
            </w:tcBorders>
            <w:vAlign w:val="center"/>
          </w:tcPr>
          <w:p w:rsidR="009F3959" w:rsidRPr="00987F79" w:rsidRDefault="009F3959" w:rsidP="009F3959">
            <w:pPr>
              <w:autoSpaceDE w:val="0"/>
              <w:autoSpaceDN w:val="0"/>
              <w:adjustRightInd w:val="0"/>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デイサービス</w:t>
            </w:r>
          </w:p>
        </w:tc>
        <w:tc>
          <w:tcPr>
            <w:tcW w:w="1174" w:type="dxa"/>
            <w:tcBorders>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left w:val="single" w:sz="12"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tcBorders>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r w:rsidR="009F3959">
        <w:trPr>
          <w:trHeight w:val="343"/>
        </w:trPr>
        <w:tc>
          <w:tcPr>
            <w:tcW w:w="2054" w:type="dxa"/>
            <w:tcBorders>
              <w:top w:val="dashSmallGap" w:sz="4" w:space="0" w:color="auto"/>
              <w:left w:val="single" w:sz="12" w:space="0" w:color="auto"/>
              <w:bottom w:val="dashSmallGap" w:sz="4" w:space="0" w:color="auto"/>
              <w:right w:val="single" w:sz="12" w:space="0" w:color="auto"/>
            </w:tcBorders>
            <w:vAlign w:val="center"/>
          </w:tcPr>
          <w:p w:rsidR="009F3959" w:rsidRPr="00987F79" w:rsidRDefault="009F3959" w:rsidP="009F3959">
            <w:pPr>
              <w:autoSpaceDE w:val="0"/>
              <w:autoSpaceDN w:val="0"/>
              <w:adjustRightInd w:val="0"/>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ショートステイ</w:t>
            </w:r>
          </w:p>
        </w:tc>
        <w:tc>
          <w:tcPr>
            <w:tcW w:w="1174" w:type="dxa"/>
            <w:tcBorders>
              <w:top w:val="dashSmallGap" w:sz="4" w:space="0" w:color="auto"/>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r w:rsidR="009F3959">
        <w:trPr>
          <w:trHeight w:val="354"/>
        </w:trPr>
        <w:tc>
          <w:tcPr>
            <w:tcW w:w="2054" w:type="dxa"/>
            <w:tcBorders>
              <w:top w:val="dashSmallGap" w:sz="4" w:space="0" w:color="auto"/>
              <w:left w:val="single" w:sz="12" w:space="0" w:color="auto"/>
              <w:bottom w:val="dashSmallGap" w:sz="4" w:space="0" w:color="auto"/>
              <w:right w:val="single" w:sz="12" w:space="0" w:color="auto"/>
            </w:tcBorders>
            <w:vAlign w:val="center"/>
          </w:tcPr>
          <w:p w:rsidR="009F3959" w:rsidRPr="00987F79" w:rsidRDefault="009F3959" w:rsidP="009F3959">
            <w:pPr>
              <w:autoSpaceDE w:val="0"/>
              <w:autoSpaceDN w:val="0"/>
              <w:adjustRightInd w:val="0"/>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訪問介護</w:t>
            </w:r>
          </w:p>
        </w:tc>
        <w:tc>
          <w:tcPr>
            <w:tcW w:w="1174" w:type="dxa"/>
            <w:tcBorders>
              <w:top w:val="dashSmallGap" w:sz="4" w:space="0" w:color="auto"/>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ashSmallGap"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r w:rsidR="009F3959">
        <w:trPr>
          <w:trHeight w:val="337"/>
        </w:trPr>
        <w:tc>
          <w:tcPr>
            <w:tcW w:w="2054" w:type="dxa"/>
            <w:tcBorders>
              <w:top w:val="dashSmallGap" w:sz="4" w:space="0" w:color="auto"/>
              <w:left w:val="single" w:sz="12" w:space="0" w:color="auto"/>
              <w:bottom w:val="double" w:sz="4" w:space="0" w:color="auto"/>
              <w:right w:val="single" w:sz="12" w:space="0" w:color="auto"/>
            </w:tcBorders>
            <w:vAlign w:val="center"/>
          </w:tcPr>
          <w:p w:rsidR="009F3959" w:rsidRPr="00987F79" w:rsidRDefault="009F3959" w:rsidP="009F3959">
            <w:pPr>
              <w:autoSpaceDE w:val="0"/>
              <w:autoSpaceDN w:val="0"/>
              <w:adjustRightInd w:val="0"/>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訪問入浴</w:t>
            </w:r>
          </w:p>
        </w:tc>
        <w:tc>
          <w:tcPr>
            <w:tcW w:w="1174" w:type="dxa"/>
            <w:tcBorders>
              <w:top w:val="dashSmallGap" w:sz="4" w:space="0" w:color="auto"/>
              <w:left w:val="single" w:sz="12" w:space="0" w:color="auto"/>
              <w:bottom w:val="double"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left w:val="single" w:sz="12"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ashSmallGap" w:sz="4" w:space="0" w:color="auto"/>
              <w:bottom w:val="double"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tcBorders>
              <w:top w:val="dashSmallGap" w:sz="4" w:space="0" w:color="auto"/>
              <w:left w:val="single" w:sz="12" w:space="0" w:color="auto"/>
              <w:bottom w:val="double"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r w:rsidR="009F3959">
        <w:trPr>
          <w:trHeight w:val="361"/>
        </w:trPr>
        <w:tc>
          <w:tcPr>
            <w:tcW w:w="2054" w:type="dxa"/>
            <w:tcBorders>
              <w:top w:val="double" w:sz="4" w:space="0" w:color="auto"/>
              <w:left w:val="single" w:sz="12" w:space="0" w:color="auto"/>
              <w:bottom w:val="single" w:sz="12" w:space="0" w:color="auto"/>
              <w:right w:val="single" w:sz="12" w:space="0" w:color="auto"/>
            </w:tcBorders>
            <w:vAlign w:val="center"/>
          </w:tcPr>
          <w:p w:rsidR="009F3959" w:rsidRPr="00987F79" w:rsidRDefault="009F3959" w:rsidP="009F3959">
            <w:pPr>
              <w:autoSpaceDE w:val="0"/>
              <w:autoSpaceDN w:val="0"/>
              <w:adjustRightInd w:val="0"/>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併設ｻｰﾋﾞｽ利用者計</w:t>
            </w:r>
          </w:p>
        </w:tc>
        <w:tc>
          <w:tcPr>
            <w:tcW w:w="1174" w:type="dxa"/>
            <w:tcBorders>
              <w:top w:val="double" w:sz="4" w:space="0" w:color="auto"/>
              <w:left w:val="single" w:sz="12" w:space="0" w:color="auto"/>
              <w:bottom w:val="single" w:sz="12"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left w:val="single" w:sz="12"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tcBorders>
              <w:top w:val="double" w:sz="4" w:space="0" w:color="auto"/>
              <w:left w:val="single" w:sz="12" w:space="0" w:color="auto"/>
              <w:bottom w:val="single" w:sz="12"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r w:rsidR="009F3959">
        <w:trPr>
          <w:trHeight w:val="344"/>
        </w:trPr>
        <w:tc>
          <w:tcPr>
            <w:tcW w:w="2054" w:type="dxa"/>
            <w:tcBorders>
              <w:top w:val="single" w:sz="12" w:space="0" w:color="auto"/>
              <w:left w:val="single" w:sz="12" w:space="0" w:color="auto"/>
              <w:bottom w:val="single" w:sz="12" w:space="0" w:color="auto"/>
              <w:right w:val="single" w:sz="12" w:space="0" w:color="auto"/>
            </w:tcBorders>
            <w:shd w:val="clear" w:color="auto" w:fill="auto"/>
            <w:vAlign w:val="center"/>
          </w:tcPr>
          <w:p w:rsidR="009F3959" w:rsidRPr="00987F79" w:rsidRDefault="009F3959" w:rsidP="009F3959">
            <w:pPr>
              <w:autoSpaceDE w:val="0"/>
              <w:autoSpaceDN w:val="0"/>
              <w:adjustRightInd w:val="0"/>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職員</w:t>
            </w:r>
          </w:p>
        </w:tc>
        <w:tc>
          <w:tcPr>
            <w:tcW w:w="1174" w:type="dxa"/>
            <w:tcBorders>
              <w:top w:val="single" w:sz="12" w:space="0" w:color="auto"/>
              <w:left w:val="single" w:sz="12" w:space="0" w:color="auto"/>
              <w:bottom w:val="single" w:sz="12" w:space="0" w:color="auto"/>
              <w:right w:val="single" w:sz="12" w:space="0" w:color="auto"/>
            </w:tcBorders>
            <w:shd w:val="clear" w:color="auto" w:fill="auto"/>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single" w:sz="12" w:space="0" w:color="auto"/>
              <w:left w:val="single" w:sz="12" w:space="0" w:color="auto"/>
              <w:bottom w:val="single" w:sz="12" w:space="0" w:color="auto"/>
            </w:tcBorders>
            <w:shd w:val="clear" w:color="auto" w:fill="auto"/>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single" w:sz="12" w:space="0" w:color="auto"/>
            </w:tcBorders>
            <w:shd w:val="clear" w:color="auto" w:fill="auto"/>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single" w:sz="12" w:space="0" w:color="auto"/>
            </w:tcBorders>
            <w:shd w:val="clear" w:color="auto" w:fill="auto"/>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single" w:sz="12" w:space="0" w:color="auto"/>
              <w:bottom w:val="single" w:sz="12" w:space="0" w:color="auto"/>
            </w:tcBorders>
            <w:shd w:val="clear" w:color="auto" w:fill="auto"/>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single" w:sz="12" w:space="0" w:color="auto"/>
            </w:tcBorders>
            <w:shd w:val="clear" w:color="auto" w:fill="auto"/>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single" w:sz="12" w:space="0" w:color="auto"/>
            </w:tcBorders>
            <w:shd w:val="clear" w:color="auto" w:fill="auto"/>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single" w:sz="12" w:space="0" w:color="auto"/>
              <w:bottom w:val="single" w:sz="12" w:space="0" w:color="auto"/>
            </w:tcBorders>
            <w:shd w:val="clear" w:color="auto" w:fill="auto"/>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single" w:sz="12" w:space="0" w:color="auto"/>
            </w:tcBorders>
            <w:shd w:val="clear" w:color="auto" w:fill="auto"/>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single" w:sz="12" w:space="0" w:color="auto"/>
            </w:tcBorders>
            <w:shd w:val="clear" w:color="auto" w:fill="auto"/>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single" w:sz="12" w:space="0" w:color="auto"/>
              <w:bottom w:val="single" w:sz="12" w:space="0" w:color="auto"/>
            </w:tcBorders>
            <w:shd w:val="clear" w:color="auto" w:fill="auto"/>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single" w:sz="12" w:space="0" w:color="auto"/>
            </w:tcBorders>
            <w:shd w:val="clear" w:color="auto" w:fill="auto"/>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single" w:sz="12" w:space="0" w:color="auto"/>
              <w:right w:val="single" w:sz="12" w:space="0" w:color="auto"/>
            </w:tcBorders>
            <w:shd w:val="clear" w:color="auto" w:fill="auto"/>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tcBorders>
              <w:top w:val="single" w:sz="12" w:space="0" w:color="auto"/>
              <w:left w:val="single" w:sz="12" w:space="0" w:color="auto"/>
              <w:bottom w:val="single" w:sz="12" w:space="0" w:color="auto"/>
              <w:right w:val="single" w:sz="12" w:space="0" w:color="auto"/>
            </w:tcBorders>
            <w:shd w:val="clear" w:color="auto" w:fill="auto"/>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r w:rsidR="009F3959">
        <w:trPr>
          <w:trHeight w:val="355"/>
        </w:trPr>
        <w:tc>
          <w:tcPr>
            <w:tcW w:w="2054" w:type="dxa"/>
            <w:tcBorders>
              <w:top w:val="single" w:sz="12" w:space="0" w:color="auto"/>
              <w:left w:val="single" w:sz="12" w:space="0" w:color="auto"/>
              <w:bottom w:val="double" w:sz="4" w:space="0" w:color="auto"/>
              <w:right w:val="single" w:sz="12" w:space="0" w:color="auto"/>
            </w:tcBorders>
            <w:vAlign w:val="center"/>
          </w:tcPr>
          <w:p w:rsidR="009F3959" w:rsidRPr="00987F79" w:rsidRDefault="009F3959" w:rsidP="009F3959">
            <w:pPr>
              <w:autoSpaceDE w:val="0"/>
              <w:autoSpaceDN w:val="0"/>
              <w:adjustRightInd w:val="0"/>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調理従事者</w:t>
            </w:r>
          </w:p>
        </w:tc>
        <w:tc>
          <w:tcPr>
            <w:tcW w:w="1174" w:type="dxa"/>
            <w:tcBorders>
              <w:top w:val="single" w:sz="12" w:space="0" w:color="auto"/>
              <w:left w:val="single" w:sz="12" w:space="0" w:color="auto"/>
              <w:bottom w:val="double"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single" w:sz="12" w:space="0" w:color="auto"/>
              <w:left w:val="single" w:sz="12"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single" w:sz="12"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single" w:sz="12"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single" w:sz="12"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double" w:sz="4"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single" w:sz="12" w:space="0" w:color="auto"/>
              <w:bottom w:val="double"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tcBorders>
              <w:top w:val="single" w:sz="12" w:space="0" w:color="auto"/>
              <w:left w:val="single" w:sz="12" w:space="0" w:color="auto"/>
              <w:bottom w:val="double" w:sz="4"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r w:rsidR="009F3959">
        <w:trPr>
          <w:trHeight w:val="351"/>
        </w:trPr>
        <w:tc>
          <w:tcPr>
            <w:tcW w:w="2054" w:type="dxa"/>
            <w:tcBorders>
              <w:top w:val="double" w:sz="4" w:space="0" w:color="auto"/>
              <w:left w:val="single" w:sz="12" w:space="0" w:color="auto"/>
              <w:bottom w:val="single" w:sz="12" w:space="0" w:color="auto"/>
              <w:right w:val="single" w:sz="12" w:space="0" w:color="auto"/>
            </w:tcBorders>
            <w:vAlign w:val="center"/>
          </w:tcPr>
          <w:p w:rsidR="009F3959" w:rsidRPr="00987F79" w:rsidRDefault="009F3959" w:rsidP="009F3959">
            <w:pPr>
              <w:autoSpaceDE w:val="0"/>
              <w:autoSpaceDN w:val="0"/>
              <w:adjustRightInd w:val="0"/>
              <w:jc w:val="center"/>
              <w:rPr>
                <w:rFonts w:ascii="ＭＳ ゴシック" w:eastAsia="ＭＳ ゴシック" w:hAnsi="ＭＳ ゴシック" w:cs="Wingdings-Regular" w:hint="eastAsia"/>
                <w:color w:val="000000"/>
                <w:kern w:val="0"/>
              </w:rPr>
            </w:pPr>
            <w:r w:rsidRPr="00987F79">
              <w:rPr>
                <w:rFonts w:ascii="ＭＳ ゴシック" w:eastAsia="ＭＳ ゴシック" w:hAnsi="ＭＳ ゴシック" w:cs="Wingdings-Regular" w:hint="eastAsia"/>
                <w:color w:val="000000"/>
                <w:kern w:val="0"/>
              </w:rPr>
              <w:t>合　　計</w:t>
            </w:r>
          </w:p>
        </w:tc>
        <w:tc>
          <w:tcPr>
            <w:tcW w:w="1174" w:type="dxa"/>
            <w:tcBorders>
              <w:top w:val="double" w:sz="4" w:space="0" w:color="auto"/>
              <w:left w:val="single" w:sz="12" w:space="0" w:color="auto"/>
              <w:bottom w:val="single" w:sz="12"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left w:val="single" w:sz="12"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1"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852" w:type="dxa"/>
            <w:tcBorders>
              <w:top w:val="double" w:sz="4" w:space="0" w:color="auto"/>
              <w:bottom w:val="single" w:sz="12"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c>
          <w:tcPr>
            <w:tcW w:w="1638" w:type="dxa"/>
            <w:tcBorders>
              <w:top w:val="double" w:sz="4" w:space="0" w:color="auto"/>
              <w:left w:val="single" w:sz="12" w:space="0" w:color="auto"/>
              <w:bottom w:val="single" w:sz="12" w:space="0" w:color="auto"/>
              <w:right w:val="single" w:sz="12" w:space="0" w:color="auto"/>
            </w:tcBorders>
          </w:tcPr>
          <w:p w:rsidR="009F3959" w:rsidRDefault="009F3959" w:rsidP="009F3959">
            <w:pPr>
              <w:autoSpaceDE w:val="0"/>
              <w:autoSpaceDN w:val="0"/>
              <w:adjustRightInd w:val="0"/>
              <w:jc w:val="left"/>
              <w:rPr>
                <w:rFonts w:ascii="Wingdings-Regular" w:hAnsi="Wingdings-Regular" w:cs="Wingdings-Regular" w:hint="eastAsia"/>
                <w:color w:val="000000"/>
                <w:kern w:val="0"/>
              </w:rPr>
            </w:pPr>
          </w:p>
        </w:tc>
      </w:tr>
    </w:tbl>
    <w:p w:rsidR="009F3959" w:rsidRDefault="009F3959" w:rsidP="009F3959">
      <w:pPr>
        <w:rPr>
          <w:rFonts w:ascii="HG丸ｺﾞｼｯｸM-PRO" w:hAnsi="Arial" w:cs="HG丸ｺﾞｼｯｸM-PRO"/>
          <w:color w:val="000000"/>
          <w:kern w:val="0"/>
        </w:rPr>
        <w:sectPr w:rsidR="009F3959" w:rsidSect="00CE7CE2">
          <w:footerReference w:type="default" r:id="rId21"/>
          <w:pgSz w:w="16838" w:h="11906" w:orient="landscape" w:code="9"/>
          <w:pgMar w:top="1160" w:right="737" w:bottom="1247" w:left="1021" w:header="851" w:footer="992" w:gutter="0"/>
          <w:cols w:space="425"/>
          <w:docGrid w:linePitch="336" w:charSpace="-4506"/>
        </w:sectPr>
      </w:pPr>
      <w:r w:rsidRPr="00987F79">
        <w:rPr>
          <w:rFonts w:ascii="HG丸ｺﾞｼｯｸM-PRO" w:hAnsi="Arial" w:cs="HG丸ｺﾞｼｯｸM-PRO" w:hint="eastAsia"/>
          <w:color w:val="000000"/>
          <w:kern w:val="0"/>
        </w:rPr>
        <w:t>東京都福祉保健局「社会福祉施設等におけるノロウイルス対応標準マニュアル第１版をもとに作成</w:t>
      </w:r>
    </w:p>
    <w:p w:rsidR="00CE7CE2" w:rsidRPr="00CE7CE2" w:rsidRDefault="007E14E4" w:rsidP="00CE7CE2">
      <w:pPr>
        <w:rPr>
          <w:rFonts w:ascii="ＭＳ 明朝" w:hAnsi="ＭＳ 明朝" w:hint="eastAsia"/>
          <w:sz w:val="24"/>
          <w:szCs w:val="24"/>
        </w:rPr>
      </w:pPr>
      <w:r>
        <w:rPr>
          <w:rFonts w:ascii="ＭＳ 明朝" w:hAnsi="ＭＳ 明朝" w:hint="eastAsia"/>
          <w:sz w:val="24"/>
          <w:szCs w:val="24"/>
        </w:rPr>
        <w:lastRenderedPageBreak/>
        <w:t>付録</w:t>
      </w:r>
      <w:r w:rsidR="00CE7CE2" w:rsidRPr="00CE7CE2">
        <w:rPr>
          <w:rFonts w:ascii="ＭＳ 明朝" w:hAnsi="ＭＳ 明朝" w:hint="eastAsia"/>
          <w:sz w:val="24"/>
          <w:szCs w:val="24"/>
        </w:rPr>
        <w:t>②</w:t>
      </w:r>
      <w:r>
        <w:rPr>
          <w:rFonts w:ascii="ＭＳ 明朝" w:hAnsi="ＭＳ 明朝" w:hint="eastAsia"/>
          <w:sz w:val="24"/>
          <w:szCs w:val="24"/>
        </w:rPr>
        <w:t>：</w:t>
      </w:r>
      <w:r w:rsidR="00CE7CE2" w:rsidRPr="00CE7CE2">
        <w:rPr>
          <w:rFonts w:ascii="ＭＳ 明朝" w:hAnsi="ＭＳ 明朝" w:hint="eastAsia"/>
          <w:sz w:val="24"/>
          <w:szCs w:val="24"/>
        </w:rPr>
        <w:t>保健所・社会福祉施設等主管部局への報告用紙の例</w:t>
      </w:r>
    </w:p>
    <w:p w:rsidR="00CE7CE2" w:rsidRPr="00CE7CE2" w:rsidRDefault="00CE7CE2" w:rsidP="00CE7CE2">
      <w:pPr>
        <w:jc w:val="center"/>
        <w:rPr>
          <w:rFonts w:ascii="HG丸ｺﾞｼｯｸM-PRO" w:hint="eastAsia"/>
          <w:sz w:val="28"/>
          <w:szCs w:val="28"/>
          <w:u w:val="thick"/>
        </w:rPr>
      </w:pPr>
      <w:r w:rsidRPr="00CE7CE2">
        <w:rPr>
          <w:rFonts w:ascii="HG丸ｺﾞｼｯｸM-PRO" w:hint="eastAsia"/>
          <w:sz w:val="28"/>
          <w:szCs w:val="28"/>
          <w:u w:val="thick"/>
        </w:rPr>
        <w:t>「○</w:t>
      </w:r>
      <w:r w:rsidRPr="00CE7CE2">
        <w:rPr>
          <w:rFonts w:ascii="HG丸ｺﾞｼｯｸM-PRO" w:hint="eastAsia"/>
          <w:sz w:val="28"/>
          <w:szCs w:val="28"/>
          <w:u w:val="thick"/>
        </w:rPr>
        <w:t xml:space="preserve"> </w:t>
      </w:r>
      <w:r w:rsidRPr="00CE7CE2">
        <w:rPr>
          <w:rFonts w:ascii="HG丸ｺﾞｼｯｸM-PRO" w:hint="eastAsia"/>
          <w:sz w:val="28"/>
          <w:szCs w:val="28"/>
          <w:u w:val="thick"/>
        </w:rPr>
        <w:t>○</w:t>
      </w:r>
      <w:r w:rsidRPr="00CE7CE2">
        <w:rPr>
          <w:rFonts w:ascii="HG丸ｺﾞｼｯｸM-PRO" w:hint="eastAsia"/>
          <w:sz w:val="28"/>
          <w:szCs w:val="28"/>
          <w:u w:val="thick"/>
        </w:rPr>
        <w:t xml:space="preserve"> </w:t>
      </w:r>
      <w:r w:rsidRPr="00CE7CE2">
        <w:rPr>
          <w:rFonts w:ascii="HG丸ｺﾞｼｯｸM-PRO" w:hint="eastAsia"/>
          <w:sz w:val="28"/>
          <w:szCs w:val="28"/>
          <w:u w:val="thick"/>
        </w:rPr>
        <w:t>○」における</w:t>
      </w:r>
      <w:r>
        <w:rPr>
          <w:rFonts w:ascii="HG丸ｺﾞｼｯｸM-PRO" w:hint="eastAsia"/>
          <w:sz w:val="28"/>
          <w:szCs w:val="28"/>
          <w:u w:val="thick"/>
        </w:rPr>
        <w:t xml:space="preserve">　　　インフルエンザ</w:t>
      </w:r>
      <w:r w:rsidRPr="00CE7CE2">
        <w:rPr>
          <w:rFonts w:ascii="HG丸ｺﾞｼｯｸM-PRO" w:hint="eastAsia"/>
          <w:sz w:val="28"/>
          <w:szCs w:val="28"/>
          <w:u w:val="thick"/>
        </w:rPr>
        <w:t xml:space="preserve">感染状況　</w:t>
      </w:r>
    </w:p>
    <w:p w:rsidR="00CE7CE2" w:rsidRPr="00CE7CE2" w:rsidRDefault="00CE7CE2" w:rsidP="00CE7CE2">
      <w:pPr>
        <w:wordWrap w:val="0"/>
        <w:jc w:val="right"/>
        <w:rPr>
          <w:rFonts w:ascii="HG丸ｺﾞｼｯｸM-PRO" w:hint="eastAsia"/>
        </w:rPr>
      </w:pPr>
      <w:r w:rsidRPr="00CE7CE2">
        <w:rPr>
          <w:rFonts w:ascii="HG丸ｺﾞｼｯｸM-PRO" w:hint="eastAsia"/>
        </w:rPr>
        <w:t>凡例＝</w:t>
      </w:r>
      <w:r w:rsidRPr="00CE7CE2">
        <w:rPr>
          <w:rFonts w:ascii="HG丸ｺﾞｼｯｸM-PRO" w:hint="eastAsia"/>
        </w:rPr>
        <w:t>1</w:t>
      </w:r>
      <w:r w:rsidRPr="00CE7CE2">
        <w:rPr>
          <w:rFonts w:ascii="HG丸ｺﾞｼｯｸM-PRO" w:hint="eastAsia"/>
        </w:rPr>
        <w:t>：発熱</w:t>
      </w:r>
      <w:r w:rsidRPr="00CE7CE2">
        <w:rPr>
          <w:rFonts w:ascii="HG丸ｺﾞｼｯｸM-PRO" w:hint="eastAsia"/>
        </w:rPr>
        <w:t xml:space="preserve"> </w:t>
      </w:r>
      <w:r>
        <w:rPr>
          <w:rFonts w:ascii="HG丸ｺﾞｼｯｸM-PRO" w:hint="eastAsia"/>
        </w:rPr>
        <w:t>２：倦怠感</w:t>
      </w:r>
      <w:r>
        <w:rPr>
          <w:rFonts w:ascii="HG丸ｺﾞｼｯｸM-PRO" w:hint="eastAsia"/>
        </w:rPr>
        <w:t xml:space="preserve"> 3</w:t>
      </w:r>
      <w:r w:rsidRPr="00CE7CE2">
        <w:rPr>
          <w:rFonts w:ascii="HG丸ｺﾞｼｯｸM-PRO" w:hint="eastAsia"/>
        </w:rPr>
        <w:t>：</w:t>
      </w:r>
      <w:r>
        <w:rPr>
          <w:rFonts w:ascii="HG丸ｺﾞｼｯｸM-PRO" w:hint="eastAsia"/>
        </w:rPr>
        <w:t>咽頭通</w:t>
      </w:r>
      <w:r>
        <w:rPr>
          <w:rFonts w:ascii="HG丸ｺﾞｼｯｸM-PRO" w:hint="eastAsia"/>
        </w:rPr>
        <w:t xml:space="preserve"> </w:t>
      </w:r>
      <w:r>
        <w:rPr>
          <w:rFonts w:ascii="HG丸ｺﾞｼｯｸM-PRO" w:hint="eastAsia"/>
        </w:rPr>
        <w:t>４：頭痛</w:t>
      </w:r>
    </w:p>
    <w:tbl>
      <w:tblPr>
        <w:tblStyle w:val="a8"/>
        <w:tblW w:w="15806" w:type="dxa"/>
        <w:tblLayout w:type="fixed"/>
        <w:tblLook w:val="01E0" w:firstRow="1" w:lastRow="1" w:firstColumn="1" w:lastColumn="1" w:noHBand="0" w:noVBand="0"/>
      </w:tblPr>
      <w:tblGrid>
        <w:gridCol w:w="318"/>
        <w:gridCol w:w="519"/>
        <w:gridCol w:w="1273"/>
        <w:gridCol w:w="476"/>
        <w:gridCol w:w="440"/>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CE7CE2">
        <w:tc>
          <w:tcPr>
            <w:tcW w:w="318" w:type="dxa"/>
            <w:vMerge w:val="restart"/>
            <w:textDirection w:val="tbRlV"/>
            <w:vAlign w:val="center"/>
          </w:tcPr>
          <w:p w:rsidR="00CE7CE2" w:rsidRPr="00CE7CE2" w:rsidRDefault="00CE7CE2" w:rsidP="00CD40E8">
            <w:pPr>
              <w:spacing w:line="240" w:lineRule="atLeast"/>
              <w:ind w:left="113" w:right="113"/>
              <w:jc w:val="center"/>
              <w:rPr>
                <w:rFonts w:ascii="HG丸ｺﾞｼｯｸM-PRO" w:hint="eastAsia"/>
                <w:sz w:val="20"/>
                <w:szCs w:val="20"/>
              </w:rPr>
            </w:pPr>
            <w:r w:rsidRPr="00CE7CE2">
              <w:rPr>
                <w:rFonts w:ascii="HG丸ｺﾞｼｯｸM-PRO" w:hint="eastAsia"/>
                <w:sz w:val="20"/>
                <w:szCs w:val="20"/>
              </w:rPr>
              <w:t>区分</w:t>
            </w:r>
          </w:p>
        </w:tc>
        <w:tc>
          <w:tcPr>
            <w:tcW w:w="519" w:type="dxa"/>
            <w:vMerge w:val="restart"/>
            <w:textDirection w:val="tbRlV"/>
            <w:vAlign w:val="center"/>
          </w:tcPr>
          <w:p w:rsidR="00CE7CE2" w:rsidRPr="00CE7CE2" w:rsidRDefault="00CE7CE2" w:rsidP="00CE7CE2">
            <w:pPr>
              <w:spacing w:line="240" w:lineRule="atLeast"/>
              <w:ind w:left="113" w:right="113"/>
              <w:jc w:val="center"/>
              <w:rPr>
                <w:rFonts w:ascii="HG丸ｺﾞｼｯｸM-PRO" w:hint="eastAsia"/>
                <w:sz w:val="16"/>
                <w:szCs w:val="16"/>
              </w:rPr>
            </w:pPr>
            <w:r w:rsidRPr="00CE7CE2">
              <w:rPr>
                <w:rFonts w:ascii="HG丸ｺﾞｼｯｸM-PRO" w:hint="eastAsia"/>
                <w:sz w:val="16"/>
                <w:szCs w:val="16"/>
              </w:rPr>
              <w:t>（担当）部　屋</w:t>
            </w:r>
          </w:p>
        </w:tc>
        <w:tc>
          <w:tcPr>
            <w:tcW w:w="1273" w:type="dxa"/>
            <w:vMerge w:val="restart"/>
            <w:vAlign w:val="center"/>
          </w:tcPr>
          <w:p w:rsidR="00CE7CE2" w:rsidRPr="00CE7CE2" w:rsidRDefault="00CE7CE2" w:rsidP="00631F3F">
            <w:pPr>
              <w:spacing w:line="240" w:lineRule="atLeast"/>
              <w:ind w:leftChars="-31" w:left="-65" w:firstLineChars="33" w:firstLine="66"/>
              <w:jc w:val="center"/>
              <w:rPr>
                <w:rFonts w:ascii="HG丸ｺﾞｼｯｸM-PRO" w:hint="eastAsia"/>
                <w:sz w:val="20"/>
                <w:szCs w:val="20"/>
              </w:rPr>
            </w:pPr>
            <w:r w:rsidRPr="00CE7CE2">
              <w:rPr>
                <w:rFonts w:ascii="HG丸ｺﾞｼｯｸM-PRO" w:hint="eastAsia"/>
                <w:sz w:val="20"/>
                <w:szCs w:val="20"/>
              </w:rPr>
              <w:t>氏　　名</w:t>
            </w:r>
          </w:p>
          <w:p w:rsidR="00CE7CE2" w:rsidRPr="00CE7CE2" w:rsidRDefault="00CE7CE2" w:rsidP="00631F3F">
            <w:pPr>
              <w:spacing w:line="240" w:lineRule="atLeast"/>
              <w:ind w:leftChars="-31" w:left="-65" w:firstLineChars="33" w:firstLine="53"/>
              <w:jc w:val="center"/>
              <w:rPr>
                <w:rFonts w:ascii="HG丸ｺﾞｼｯｸM-PRO" w:hint="eastAsia"/>
                <w:sz w:val="20"/>
                <w:szCs w:val="20"/>
              </w:rPr>
            </w:pPr>
            <w:r w:rsidRPr="00CE7CE2">
              <w:rPr>
                <w:rFonts w:ascii="HG丸ｺﾞｼｯｸM-PRO" w:hint="eastAsia"/>
                <w:sz w:val="16"/>
                <w:szCs w:val="16"/>
              </w:rPr>
              <w:t>（イニシャル）</w:t>
            </w:r>
          </w:p>
        </w:tc>
        <w:tc>
          <w:tcPr>
            <w:tcW w:w="476" w:type="dxa"/>
            <w:vMerge w:val="restart"/>
            <w:vAlign w:val="center"/>
          </w:tcPr>
          <w:p w:rsidR="00CE7CE2" w:rsidRPr="00CE7CE2" w:rsidRDefault="00CE7CE2" w:rsidP="00CE7CE2">
            <w:pPr>
              <w:spacing w:line="240" w:lineRule="atLeast"/>
              <w:ind w:right="113"/>
              <w:jc w:val="center"/>
              <w:rPr>
                <w:rFonts w:ascii="HG丸ｺﾞｼｯｸM-PRO" w:hint="eastAsia"/>
                <w:sz w:val="20"/>
                <w:szCs w:val="20"/>
              </w:rPr>
            </w:pPr>
            <w:r w:rsidRPr="00CE7CE2">
              <w:rPr>
                <w:rFonts w:ascii="HG丸ｺﾞｼｯｸM-PRO" w:hint="eastAsia"/>
                <w:sz w:val="20"/>
                <w:szCs w:val="20"/>
              </w:rPr>
              <w:t>性別</w:t>
            </w:r>
          </w:p>
        </w:tc>
        <w:tc>
          <w:tcPr>
            <w:tcW w:w="440" w:type="dxa"/>
            <w:vMerge w:val="restart"/>
            <w:vAlign w:val="center"/>
          </w:tcPr>
          <w:p w:rsidR="00CE7CE2" w:rsidRPr="00CE7CE2" w:rsidRDefault="00CE7CE2" w:rsidP="00CE7CE2">
            <w:pPr>
              <w:spacing w:line="240" w:lineRule="atLeast"/>
              <w:jc w:val="center"/>
              <w:rPr>
                <w:rFonts w:ascii="HG丸ｺﾞｼｯｸM-PRO" w:hint="eastAsia"/>
                <w:sz w:val="20"/>
                <w:szCs w:val="20"/>
              </w:rPr>
            </w:pPr>
            <w:r w:rsidRPr="00CE7CE2">
              <w:rPr>
                <w:rFonts w:ascii="HG丸ｺﾞｼｯｸM-PRO" w:hint="eastAsia"/>
                <w:sz w:val="20"/>
                <w:szCs w:val="20"/>
              </w:rPr>
              <w:t>年齢</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1</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2</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3</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4</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5</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6</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7</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8</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9</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10</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11</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12</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13</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14</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15</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16</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17</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18</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19</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20</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21</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22</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23</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24</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25</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26</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27</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28</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29</w:t>
            </w:r>
          </w:p>
        </w:tc>
        <w:tc>
          <w:tcPr>
            <w:tcW w:w="426" w:type="dxa"/>
            <w:vAlign w:val="center"/>
          </w:tcPr>
          <w:p w:rsidR="00CE7CE2" w:rsidRPr="00CE7CE2" w:rsidRDefault="00CE7CE2" w:rsidP="00CE7CE2">
            <w:pPr>
              <w:spacing w:line="240" w:lineRule="atLeast"/>
              <w:jc w:val="center"/>
              <w:rPr>
                <w:rFonts w:ascii="ＭＳ 明朝" w:hAnsi="ＭＳ 明朝" w:hint="eastAsia"/>
                <w:sz w:val="20"/>
                <w:szCs w:val="20"/>
              </w:rPr>
            </w:pPr>
            <w:r w:rsidRPr="00CE7CE2">
              <w:rPr>
                <w:rFonts w:ascii="ＭＳ 明朝" w:hAnsi="ＭＳ 明朝" w:hint="eastAsia"/>
                <w:sz w:val="20"/>
                <w:szCs w:val="20"/>
              </w:rPr>
              <w:t>30</w:t>
            </w:r>
          </w:p>
        </w:tc>
      </w:tr>
      <w:tr w:rsidR="00CE7CE2">
        <w:trPr>
          <w:trHeight w:val="602"/>
        </w:trPr>
        <w:tc>
          <w:tcPr>
            <w:tcW w:w="318" w:type="dxa"/>
            <w:vMerge/>
          </w:tcPr>
          <w:p w:rsidR="00CE7CE2" w:rsidRPr="00CE7CE2" w:rsidRDefault="00CE7CE2" w:rsidP="00CE7CE2">
            <w:pPr>
              <w:spacing w:line="240" w:lineRule="atLeast"/>
              <w:jc w:val="center"/>
              <w:rPr>
                <w:rFonts w:ascii="HG丸ｺﾞｼｯｸM-PRO" w:hint="eastAsia"/>
                <w:sz w:val="20"/>
                <w:szCs w:val="20"/>
              </w:rPr>
            </w:pPr>
          </w:p>
        </w:tc>
        <w:tc>
          <w:tcPr>
            <w:tcW w:w="519" w:type="dxa"/>
            <w:vMerge/>
          </w:tcPr>
          <w:p w:rsidR="00CE7CE2" w:rsidRDefault="00CE7CE2" w:rsidP="00CE7CE2">
            <w:pPr>
              <w:spacing w:line="240" w:lineRule="atLeast"/>
              <w:jc w:val="center"/>
              <w:rPr>
                <w:rFonts w:hint="eastAsia"/>
              </w:rPr>
            </w:pPr>
          </w:p>
        </w:tc>
        <w:tc>
          <w:tcPr>
            <w:tcW w:w="1273" w:type="dxa"/>
            <w:vMerge/>
          </w:tcPr>
          <w:p w:rsidR="00CE7CE2" w:rsidRDefault="00CE7CE2" w:rsidP="00CE7CE2">
            <w:pPr>
              <w:spacing w:line="240" w:lineRule="atLeast"/>
              <w:jc w:val="center"/>
              <w:rPr>
                <w:rFonts w:hint="eastAsia"/>
              </w:rPr>
            </w:pPr>
          </w:p>
        </w:tc>
        <w:tc>
          <w:tcPr>
            <w:tcW w:w="476" w:type="dxa"/>
            <w:vMerge/>
          </w:tcPr>
          <w:p w:rsidR="00CE7CE2" w:rsidRDefault="00CE7CE2" w:rsidP="00CE7CE2">
            <w:pPr>
              <w:spacing w:line="240" w:lineRule="atLeast"/>
              <w:jc w:val="center"/>
              <w:rPr>
                <w:rFonts w:hint="eastAsia"/>
              </w:rPr>
            </w:pPr>
          </w:p>
        </w:tc>
        <w:tc>
          <w:tcPr>
            <w:tcW w:w="440" w:type="dxa"/>
            <w:vMerge/>
          </w:tcPr>
          <w:p w:rsidR="00CE7CE2" w:rsidRDefault="00CE7CE2" w:rsidP="00CE7CE2">
            <w:pPr>
              <w:spacing w:line="240" w:lineRule="atLeast"/>
              <w:jc w:val="center"/>
              <w:rPr>
                <w:rFonts w:hint="eastAsia"/>
              </w:rPr>
            </w:pP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月</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火</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水</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木</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金</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土</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日</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月</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火</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水</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木</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金</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土</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日</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月</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火</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水</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木</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金</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土</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日</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月</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火</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水</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木</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金</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土</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日</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月</w:t>
            </w:r>
          </w:p>
        </w:tc>
        <w:tc>
          <w:tcPr>
            <w:tcW w:w="426" w:type="dxa"/>
            <w:vAlign w:val="center"/>
          </w:tcPr>
          <w:p w:rsidR="00CE7CE2" w:rsidRPr="00CE7CE2" w:rsidRDefault="00CE7CE2" w:rsidP="00CE7CE2">
            <w:pPr>
              <w:spacing w:line="240" w:lineRule="atLeast"/>
              <w:jc w:val="center"/>
              <w:rPr>
                <w:rFonts w:ascii="HG丸ｺﾞｼｯｸM-PRO" w:hint="eastAsia"/>
              </w:rPr>
            </w:pPr>
            <w:r w:rsidRPr="00CE7CE2">
              <w:rPr>
                <w:rFonts w:ascii="HG丸ｺﾞｼｯｸM-PRO" w:hint="eastAsia"/>
              </w:rPr>
              <w:t>火</w:t>
            </w:r>
          </w:p>
        </w:tc>
      </w:tr>
      <w:tr w:rsidR="00CE7CE2">
        <w:tc>
          <w:tcPr>
            <w:tcW w:w="318" w:type="dxa"/>
            <w:vMerge w:val="restart"/>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r w:rsidRPr="00CE7CE2">
              <w:rPr>
                <w:rFonts w:ascii="HG丸ｺﾞｼｯｸM-PRO" w:hint="eastAsia"/>
                <w:sz w:val="20"/>
                <w:szCs w:val="20"/>
              </w:rPr>
              <w:t>入所</w:t>
            </w: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val="restart"/>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r w:rsidRPr="00CE7CE2">
              <w:rPr>
                <w:rFonts w:ascii="HG丸ｺﾞｼｯｸM-PRO" w:hint="eastAsia"/>
                <w:sz w:val="20"/>
                <w:szCs w:val="20"/>
              </w:rPr>
              <w:t>短期入所</w:t>
            </w: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val="restart"/>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r w:rsidRPr="00CE7CE2">
              <w:rPr>
                <w:rFonts w:ascii="HG丸ｺﾞｼｯｸM-PRO" w:hint="eastAsia"/>
                <w:sz w:val="20"/>
                <w:szCs w:val="20"/>
              </w:rPr>
              <w:t>通所</w:t>
            </w: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CE7CE2">
        <w:tc>
          <w:tcPr>
            <w:tcW w:w="318" w:type="dxa"/>
            <w:vMerge/>
            <w:textDirection w:val="tbRlV"/>
            <w:vAlign w:val="center"/>
          </w:tcPr>
          <w:p w:rsidR="00CE7CE2" w:rsidRPr="00CE7CE2" w:rsidRDefault="00CE7CE2" w:rsidP="00CE7CE2">
            <w:pPr>
              <w:spacing w:line="240" w:lineRule="atLeast"/>
              <w:ind w:left="113" w:right="113"/>
              <w:rPr>
                <w:rFonts w:ascii="HG丸ｺﾞｼｯｸM-PRO" w:hint="eastAsia"/>
                <w:sz w:val="20"/>
                <w:szCs w:val="20"/>
              </w:rPr>
            </w:pPr>
          </w:p>
        </w:tc>
        <w:tc>
          <w:tcPr>
            <w:tcW w:w="519" w:type="dxa"/>
          </w:tcPr>
          <w:p w:rsidR="00CE7CE2" w:rsidRDefault="00CE7CE2" w:rsidP="00CE7CE2">
            <w:pPr>
              <w:spacing w:line="240" w:lineRule="atLeast"/>
              <w:rPr>
                <w:rFonts w:hint="eastAsia"/>
              </w:rPr>
            </w:pPr>
          </w:p>
        </w:tc>
        <w:tc>
          <w:tcPr>
            <w:tcW w:w="1273" w:type="dxa"/>
          </w:tcPr>
          <w:p w:rsidR="00CE7CE2" w:rsidRDefault="00CE7CE2" w:rsidP="00CE7CE2">
            <w:pPr>
              <w:spacing w:line="240" w:lineRule="atLeast"/>
              <w:jc w:val="center"/>
              <w:rPr>
                <w:rFonts w:hint="eastAsia"/>
              </w:rPr>
            </w:pPr>
          </w:p>
        </w:tc>
        <w:tc>
          <w:tcPr>
            <w:tcW w:w="476" w:type="dxa"/>
          </w:tcPr>
          <w:p w:rsidR="00CE7CE2" w:rsidRDefault="00CE7CE2" w:rsidP="00CE7CE2">
            <w:pPr>
              <w:spacing w:line="240" w:lineRule="atLeast"/>
              <w:jc w:val="center"/>
              <w:rPr>
                <w:rFonts w:hint="eastAsia"/>
              </w:rPr>
            </w:pPr>
          </w:p>
        </w:tc>
        <w:tc>
          <w:tcPr>
            <w:tcW w:w="440"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c>
          <w:tcPr>
            <w:tcW w:w="426" w:type="dxa"/>
          </w:tcPr>
          <w:p w:rsidR="00CE7CE2" w:rsidRDefault="00CE7CE2" w:rsidP="00CE7CE2">
            <w:pPr>
              <w:spacing w:line="240" w:lineRule="atLeast"/>
              <w:jc w:val="right"/>
              <w:rPr>
                <w:rFonts w:hint="eastAsia"/>
              </w:rPr>
            </w:pPr>
          </w:p>
        </w:tc>
      </w:tr>
      <w:tr w:rsidR="00447CFC">
        <w:tc>
          <w:tcPr>
            <w:tcW w:w="318" w:type="dxa"/>
            <w:vMerge w:val="restart"/>
            <w:textDirection w:val="tbRlV"/>
            <w:vAlign w:val="center"/>
          </w:tcPr>
          <w:p w:rsidR="00447CFC" w:rsidRPr="00CE7CE2" w:rsidRDefault="00447CFC" w:rsidP="00CE7CE2">
            <w:pPr>
              <w:spacing w:line="240" w:lineRule="atLeast"/>
              <w:ind w:left="113" w:right="113"/>
              <w:rPr>
                <w:rFonts w:ascii="HG丸ｺﾞｼｯｸM-PRO" w:hint="eastAsia"/>
                <w:sz w:val="20"/>
                <w:szCs w:val="20"/>
              </w:rPr>
            </w:pPr>
          </w:p>
        </w:tc>
        <w:tc>
          <w:tcPr>
            <w:tcW w:w="519" w:type="dxa"/>
          </w:tcPr>
          <w:p w:rsidR="00447CFC" w:rsidRDefault="00447CFC" w:rsidP="00CE7CE2">
            <w:pPr>
              <w:spacing w:line="240" w:lineRule="atLeast"/>
              <w:rPr>
                <w:rFonts w:hint="eastAsia"/>
              </w:rPr>
            </w:pPr>
          </w:p>
        </w:tc>
        <w:tc>
          <w:tcPr>
            <w:tcW w:w="1273" w:type="dxa"/>
          </w:tcPr>
          <w:p w:rsidR="00447CFC" w:rsidRDefault="00447CFC" w:rsidP="00CE7CE2">
            <w:pPr>
              <w:spacing w:line="240" w:lineRule="atLeast"/>
              <w:jc w:val="center"/>
              <w:rPr>
                <w:rFonts w:hint="eastAsia"/>
              </w:rPr>
            </w:pPr>
          </w:p>
        </w:tc>
        <w:tc>
          <w:tcPr>
            <w:tcW w:w="476" w:type="dxa"/>
          </w:tcPr>
          <w:p w:rsidR="00447CFC" w:rsidRDefault="00447CFC" w:rsidP="00CE7CE2">
            <w:pPr>
              <w:spacing w:line="240" w:lineRule="atLeast"/>
              <w:jc w:val="center"/>
              <w:rPr>
                <w:rFonts w:hint="eastAsia"/>
              </w:rPr>
            </w:pPr>
          </w:p>
        </w:tc>
        <w:tc>
          <w:tcPr>
            <w:tcW w:w="440"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r>
      <w:tr w:rsidR="00447CFC">
        <w:tc>
          <w:tcPr>
            <w:tcW w:w="318" w:type="dxa"/>
            <w:vMerge/>
          </w:tcPr>
          <w:p w:rsidR="00447CFC" w:rsidRDefault="00447CFC" w:rsidP="00CE7CE2">
            <w:pPr>
              <w:spacing w:line="240" w:lineRule="atLeast"/>
              <w:jc w:val="right"/>
              <w:rPr>
                <w:rFonts w:hint="eastAsia"/>
              </w:rPr>
            </w:pPr>
          </w:p>
        </w:tc>
        <w:tc>
          <w:tcPr>
            <w:tcW w:w="519" w:type="dxa"/>
          </w:tcPr>
          <w:p w:rsidR="00447CFC" w:rsidRDefault="00447CFC" w:rsidP="00CE7CE2">
            <w:pPr>
              <w:spacing w:line="240" w:lineRule="atLeast"/>
              <w:rPr>
                <w:rFonts w:hint="eastAsia"/>
              </w:rPr>
            </w:pPr>
          </w:p>
        </w:tc>
        <w:tc>
          <w:tcPr>
            <w:tcW w:w="1273" w:type="dxa"/>
          </w:tcPr>
          <w:p w:rsidR="00447CFC" w:rsidRDefault="00447CFC" w:rsidP="00CE7CE2">
            <w:pPr>
              <w:spacing w:line="240" w:lineRule="atLeast"/>
              <w:jc w:val="center"/>
              <w:rPr>
                <w:rFonts w:hint="eastAsia"/>
              </w:rPr>
            </w:pPr>
          </w:p>
        </w:tc>
        <w:tc>
          <w:tcPr>
            <w:tcW w:w="476" w:type="dxa"/>
          </w:tcPr>
          <w:p w:rsidR="00447CFC" w:rsidRDefault="00447CFC" w:rsidP="00CE7CE2">
            <w:pPr>
              <w:spacing w:line="240" w:lineRule="atLeast"/>
              <w:jc w:val="center"/>
              <w:rPr>
                <w:rFonts w:hint="eastAsia"/>
              </w:rPr>
            </w:pPr>
          </w:p>
        </w:tc>
        <w:tc>
          <w:tcPr>
            <w:tcW w:w="440"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r>
      <w:tr w:rsidR="00447CFC">
        <w:tc>
          <w:tcPr>
            <w:tcW w:w="318" w:type="dxa"/>
            <w:vMerge/>
          </w:tcPr>
          <w:p w:rsidR="00447CFC" w:rsidRDefault="00447CFC" w:rsidP="00CE7CE2">
            <w:pPr>
              <w:spacing w:line="240" w:lineRule="atLeast"/>
              <w:jc w:val="right"/>
              <w:rPr>
                <w:rFonts w:hint="eastAsia"/>
              </w:rPr>
            </w:pPr>
          </w:p>
        </w:tc>
        <w:tc>
          <w:tcPr>
            <w:tcW w:w="519" w:type="dxa"/>
          </w:tcPr>
          <w:p w:rsidR="00447CFC" w:rsidRDefault="00447CFC" w:rsidP="00CE7CE2">
            <w:pPr>
              <w:spacing w:line="240" w:lineRule="atLeast"/>
              <w:rPr>
                <w:rFonts w:hint="eastAsia"/>
              </w:rPr>
            </w:pPr>
          </w:p>
        </w:tc>
        <w:tc>
          <w:tcPr>
            <w:tcW w:w="1273" w:type="dxa"/>
          </w:tcPr>
          <w:p w:rsidR="00447CFC" w:rsidRDefault="00447CFC" w:rsidP="00CE7CE2">
            <w:pPr>
              <w:spacing w:line="240" w:lineRule="atLeast"/>
              <w:jc w:val="center"/>
              <w:rPr>
                <w:rFonts w:hint="eastAsia"/>
              </w:rPr>
            </w:pPr>
          </w:p>
        </w:tc>
        <w:tc>
          <w:tcPr>
            <w:tcW w:w="476" w:type="dxa"/>
          </w:tcPr>
          <w:p w:rsidR="00447CFC" w:rsidRDefault="00447CFC" w:rsidP="00CE7CE2">
            <w:pPr>
              <w:spacing w:line="240" w:lineRule="atLeast"/>
              <w:jc w:val="center"/>
              <w:rPr>
                <w:rFonts w:hint="eastAsia"/>
              </w:rPr>
            </w:pPr>
          </w:p>
        </w:tc>
        <w:tc>
          <w:tcPr>
            <w:tcW w:w="440"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r>
      <w:tr w:rsidR="00447CFC">
        <w:tc>
          <w:tcPr>
            <w:tcW w:w="318" w:type="dxa"/>
            <w:vMerge/>
          </w:tcPr>
          <w:p w:rsidR="00447CFC" w:rsidRDefault="00447CFC" w:rsidP="00CE7CE2">
            <w:pPr>
              <w:spacing w:line="240" w:lineRule="atLeast"/>
              <w:jc w:val="right"/>
              <w:rPr>
                <w:rFonts w:hint="eastAsia"/>
              </w:rPr>
            </w:pPr>
          </w:p>
        </w:tc>
        <w:tc>
          <w:tcPr>
            <w:tcW w:w="519" w:type="dxa"/>
          </w:tcPr>
          <w:p w:rsidR="00447CFC" w:rsidRDefault="00447CFC" w:rsidP="00CE7CE2">
            <w:pPr>
              <w:spacing w:line="240" w:lineRule="atLeast"/>
              <w:rPr>
                <w:rFonts w:hint="eastAsia"/>
              </w:rPr>
            </w:pPr>
          </w:p>
        </w:tc>
        <w:tc>
          <w:tcPr>
            <w:tcW w:w="1273" w:type="dxa"/>
          </w:tcPr>
          <w:p w:rsidR="00447CFC" w:rsidRDefault="00447CFC" w:rsidP="00CE7CE2">
            <w:pPr>
              <w:spacing w:line="240" w:lineRule="atLeast"/>
              <w:jc w:val="center"/>
              <w:rPr>
                <w:rFonts w:hint="eastAsia"/>
              </w:rPr>
            </w:pPr>
          </w:p>
        </w:tc>
        <w:tc>
          <w:tcPr>
            <w:tcW w:w="476" w:type="dxa"/>
          </w:tcPr>
          <w:p w:rsidR="00447CFC" w:rsidRDefault="00447CFC" w:rsidP="00CE7CE2">
            <w:pPr>
              <w:spacing w:line="240" w:lineRule="atLeast"/>
              <w:jc w:val="center"/>
              <w:rPr>
                <w:rFonts w:hint="eastAsia"/>
              </w:rPr>
            </w:pPr>
          </w:p>
        </w:tc>
        <w:tc>
          <w:tcPr>
            <w:tcW w:w="440"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r>
      <w:tr w:rsidR="00447CFC">
        <w:tc>
          <w:tcPr>
            <w:tcW w:w="318" w:type="dxa"/>
            <w:vMerge/>
          </w:tcPr>
          <w:p w:rsidR="00447CFC" w:rsidRDefault="00447CFC" w:rsidP="00CE7CE2">
            <w:pPr>
              <w:spacing w:line="240" w:lineRule="atLeast"/>
              <w:jc w:val="right"/>
              <w:rPr>
                <w:rFonts w:hint="eastAsia"/>
              </w:rPr>
            </w:pPr>
          </w:p>
        </w:tc>
        <w:tc>
          <w:tcPr>
            <w:tcW w:w="519" w:type="dxa"/>
          </w:tcPr>
          <w:p w:rsidR="00447CFC" w:rsidRDefault="00447CFC" w:rsidP="00CE7CE2">
            <w:pPr>
              <w:spacing w:line="240" w:lineRule="atLeast"/>
              <w:rPr>
                <w:rFonts w:hint="eastAsia"/>
              </w:rPr>
            </w:pPr>
          </w:p>
        </w:tc>
        <w:tc>
          <w:tcPr>
            <w:tcW w:w="1273" w:type="dxa"/>
          </w:tcPr>
          <w:p w:rsidR="00447CFC" w:rsidRDefault="00447CFC" w:rsidP="00CE7CE2">
            <w:pPr>
              <w:spacing w:line="240" w:lineRule="atLeast"/>
              <w:jc w:val="center"/>
              <w:rPr>
                <w:rFonts w:hint="eastAsia"/>
              </w:rPr>
            </w:pPr>
          </w:p>
        </w:tc>
        <w:tc>
          <w:tcPr>
            <w:tcW w:w="476" w:type="dxa"/>
          </w:tcPr>
          <w:p w:rsidR="00447CFC" w:rsidRDefault="00447CFC" w:rsidP="00CE7CE2">
            <w:pPr>
              <w:spacing w:line="240" w:lineRule="atLeast"/>
              <w:jc w:val="center"/>
              <w:rPr>
                <w:rFonts w:hint="eastAsia"/>
              </w:rPr>
            </w:pPr>
          </w:p>
        </w:tc>
        <w:tc>
          <w:tcPr>
            <w:tcW w:w="440"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r>
      <w:tr w:rsidR="00447CFC">
        <w:tc>
          <w:tcPr>
            <w:tcW w:w="318" w:type="dxa"/>
            <w:vMerge/>
          </w:tcPr>
          <w:p w:rsidR="00447CFC" w:rsidRDefault="00447CFC" w:rsidP="00CE7CE2">
            <w:pPr>
              <w:spacing w:line="240" w:lineRule="atLeast"/>
              <w:jc w:val="right"/>
              <w:rPr>
                <w:rFonts w:hint="eastAsia"/>
              </w:rPr>
            </w:pPr>
          </w:p>
        </w:tc>
        <w:tc>
          <w:tcPr>
            <w:tcW w:w="519" w:type="dxa"/>
          </w:tcPr>
          <w:p w:rsidR="00447CFC" w:rsidRDefault="00447CFC" w:rsidP="00CE7CE2">
            <w:pPr>
              <w:spacing w:line="240" w:lineRule="atLeast"/>
              <w:rPr>
                <w:rFonts w:hint="eastAsia"/>
              </w:rPr>
            </w:pPr>
          </w:p>
        </w:tc>
        <w:tc>
          <w:tcPr>
            <w:tcW w:w="1273" w:type="dxa"/>
          </w:tcPr>
          <w:p w:rsidR="00447CFC" w:rsidRDefault="00447CFC" w:rsidP="00CE7CE2">
            <w:pPr>
              <w:spacing w:line="240" w:lineRule="atLeast"/>
              <w:jc w:val="center"/>
              <w:rPr>
                <w:rFonts w:hint="eastAsia"/>
              </w:rPr>
            </w:pPr>
          </w:p>
        </w:tc>
        <w:tc>
          <w:tcPr>
            <w:tcW w:w="476" w:type="dxa"/>
          </w:tcPr>
          <w:p w:rsidR="00447CFC" w:rsidRDefault="00447CFC" w:rsidP="00CE7CE2">
            <w:pPr>
              <w:spacing w:line="240" w:lineRule="atLeast"/>
              <w:jc w:val="center"/>
              <w:rPr>
                <w:rFonts w:hint="eastAsia"/>
              </w:rPr>
            </w:pPr>
          </w:p>
        </w:tc>
        <w:tc>
          <w:tcPr>
            <w:tcW w:w="440"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c>
          <w:tcPr>
            <w:tcW w:w="426" w:type="dxa"/>
          </w:tcPr>
          <w:p w:rsidR="00447CFC" w:rsidRDefault="00447CFC" w:rsidP="00CE7CE2">
            <w:pPr>
              <w:spacing w:line="240" w:lineRule="atLeast"/>
              <w:jc w:val="right"/>
              <w:rPr>
                <w:rFonts w:hint="eastAsia"/>
              </w:rPr>
            </w:pPr>
          </w:p>
        </w:tc>
      </w:tr>
    </w:tbl>
    <w:p w:rsidR="009F3959" w:rsidRPr="009F3959" w:rsidRDefault="009F3959" w:rsidP="009F3959">
      <w:pPr>
        <w:rPr>
          <w:rFonts w:ascii="HG丸ｺﾞｼｯｸM-PRO" w:hAnsi="Arial" w:cs="HG丸ｺﾞｼｯｸM-PRO" w:hint="eastAsia"/>
          <w:color w:val="000000"/>
          <w:kern w:val="0"/>
        </w:rPr>
        <w:sectPr w:rsidR="009F3959" w:rsidRPr="009F3959" w:rsidSect="00631F3F">
          <w:pgSz w:w="16838" w:h="11906" w:orient="landscape" w:code="9"/>
          <w:pgMar w:top="1247" w:right="851" w:bottom="1247" w:left="851" w:header="851" w:footer="992" w:gutter="0"/>
          <w:cols w:space="425"/>
          <w:docGrid w:linePitch="336" w:charSpace="-4506"/>
        </w:sectPr>
      </w:pPr>
    </w:p>
    <w:p w:rsidR="00631F3F" w:rsidRPr="00631F3F" w:rsidRDefault="00631F3F" w:rsidP="00631F3F">
      <w:pPr>
        <w:rPr>
          <w:rFonts w:ascii="HG丸ｺﾞｼｯｸM-PRO" w:eastAsia="HG丸ｺﾞｼｯｸM-PRO" w:hint="eastAsia"/>
          <w:sz w:val="24"/>
          <w:szCs w:val="24"/>
        </w:rPr>
      </w:pPr>
      <w:r w:rsidRPr="00631F3F">
        <w:rPr>
          <w:rFonts w:ascii="HG丸ｺﾞｼｯｸM-PRO" w:eastAsia="HG丸ｺﾞｼｯｸM-PRO" w:hint="eastAsia"/>
          <w:sz w:val="24"/>
          <w:szCs w:val="24"/>
        </w:rPr>
        <w:lastRenderedPageBreak/>
        <w:t>付録③：高齢者介護施設における新型インフルエンザ対策について【参考】　　　　　　　　　出典：「高齢者介護施設における新型インフルエンザ対策等の手引き」</w:t>
      </w:r>
    </w:p>
    <w:tbl>
      <w:tblPr>
        <w:tblStyle w:val="a8"/>
        <w:tblW w:w="18515" w:type="dxa"/>
        <w:tblLook w:val="01E0" w:firstRow="1" w:lastRow="1" w:firstColumn="1" w:lastColumn="1" w:noHBand="0" w:noVBand="0"/>
      </w:tblPr>
      <w:tblGrid>
        <w:gridCol w:w="2868"/>
        <w:gridCol w:w="7851"/>
        <w:gridCol w:w="7796"/>
      </w:tblGrid>
      <w:tr w:rsidR="00631F3F" w:rsidRPr="00631F3F">
        <w:trPr>
          <w:trHeight w:val="337"/>
        </w:trPr>
        <w:tc>
          <w:tcPr>
            <w:tcW w:w="2868" w:type="dxa"/>
            <w:vAlign w:val="center"/>
          </w:tcPr>
          <w:p w:rsidR="00631F3F" w:rsidRPr="00631F3F" w:rsidRDefault="00631F3F" w:rsidP="00447CFC">
            <w:pPr>
              <w:jc w:val="center"/>
              <w:rPr>
                <w:rFonts w:ascii="HG丸ｺﾞｼｯｸM-PRO" w:eastAsia="HG丸ｺﾞｼｯｸM-PRO" w:hint="eastAsia"/>
              </w:rPr>
            </w:pPr>
            <w:r w:rsidRPr="00631F3F">
              <w:rPr>
                <w:rFonts w:ascii="HG丸ｺﾞｼｯｸM-PRO" w:eastAsia="HG丸ｺﾞｼｯｸM-PRO" w:hint="eastAsia"/>
              </w:rPr>
              <w:t>分　　類＊</w:t>
            </w:r>
          </w:p>
        </w:tc>
        <w:tc>
          <w:tcPr>
            <w:tcW w:w="7851" w:type="dxa"/>
            <w:vAlign w:val="center"/>
          </w:tcPr>
          <w:p w:rsidR="00631F3F" w:rsidRPr="00631F3F" w:rsidRDefault="00631F3F" w:rsidP="00447CFC">
            <w:pPr>
              <w:jc w:val="center"/>
              <w:rPr>
                <w:rFonts w:ascii="HG丸ｺﾞｼｯｸM-PRO" w:eastAsia="HG丸ｺﾞｼｯｸM-PRO" w:hint="eastAsia"/>
              </w:rPr>
            </w:pPr>
            <w:r w:rsidRPr="008A5C2E">
              <w:rPr>
                <w:rFonts w:ascii="HG丸ｺﾞｼｯｸM-PRO" w:eastAsia="HG丸ｺﾞｼｯｸM-PRO" w:hint="eastAsia"/>
                <w:spacing w:val="60"/>
                <w:kern w:val="0"/>
                <w:fitText w:val="3300" w:id="-489497088"/>
              </w:rPr>
              <w:t>高齢者介護施設の対策</w:t>
            </w:r>
          </w:p>
        </w:tc>
        <w:tc>
          <w:tcPr>
            <w:tcW w:w="7796" w:type="dxa"/>
            <w:vAlign w:val="center"/>
          </w:tcPr>
          <w:p w:rsidR="00631F3F" w:rsidRPr="00631F3F" w:rsidRDefault="00631F3F" w:rsidP="00447CFC">
            <w:pPr>
              <w:jc w:val="center"/>
              <w:rPr>
                <w:rFonts w:ascii="HG丸ｺﾞｼｯｸM-PRO" w:eastAsia="HG丸ｺﾞｼｯｸM-PRO" w:hint="eastAsia"/>
              </w:rPr>
            </w:pPr>
            <w:r w:rsidRPr="00631F3F">
              <w:rPr>
                <w:rFonts w:ascii="HG丸ｺﾞｼｯｸM-PRO" w:eastAsia="HG丸ｺﾞｼｯｸM-PRO" w:hint="eastAsia"/>
              </w:rPr>
              <w:t>県　の　対　策</w:t>
            </w:r>
          </w:p>
        </w:tc>
      </w:tr>
      <w:tr w:rsidR="00631F3F" w:rsidRPr="00631F3F">
        <w:tc>
          <w:tcPr>
            <w:tcW w:w="2868" w:type="dxa"/>
          </w:tcPr>
          <w:p w:rsidR="00631F3F" w:rsidRPr="00631F3F" w:rsidRDefault="00631F3F" w:rsidP="00447CFC">
            <w:pPr>
              <w:rPr>
                <w:rFonts w:ascii="HG丸ｺﾞｼｯｸM-PRO" w:eastAsia="HG丸ｺﾞｼｯｸM-PRO" w:hAnsi="ＭＳ ゴシック" w:hint="eastAsia"/>
                <w:b/>
                <w:sz w:val="24"/>
                <w:szCs w:val="24"/>
              </w:rPr>
            </w:pPr>
            <w:r w:rsidRPr="00631F3F">
              <w:rPr>
                <w:rFonts w:ascii="HG丸ｺﾞｼｯｸM-PRO" w:eastAsia="HG丸ｺﾞｼｯｸM-PRO" w:hAnsi="ＭＳ ゴシック" w:hint="eastAsia"/>
                <w:b/>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615" type="#_x0000_t85" style="position:absolute;left:0;text-align:left;margin-left:6pt;margin-top:27.15pt;width:6pt;height:37.5pt;z-index:251698688;mso-position-horizontal-relative:text;mso-position-vertical-relative:text">
                  <v:textbox inset="5.85pt,.7pt,5.85pt,.7pt"/>
                </v:shape>
              </w:pict>
            </w:r>
            <w:r w:rsidRPr="00631F3F">
              <w:rPr>
                <w:rFonts w:ascii="HG丸ｺﾞｼｯｸM-PRO" w:eastAsia="HG丸ｺﾞｼｯｸM-PRO" w:hAnsi="ＭＳ ゴシック" w:hint="eastAsia"/>
                <w:b/>
                <w:noProof/>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616" type="#_x0000_t86" style="position:absolute;left:0;text-align:left;margin-left:126pt;margin-top:27.15pt;width:6.4pt;height:34.35pt;z-index:251699712;mso-position-horizontal-relative:text;mso-position-vertical-relative:text">
                  <v:textbox inset="5.85pt,.7pt,5.85pt,.7pt"/>
                </v:shape>
              </w:pict>
            </w:r>
            <w:r w:rsidRPr="00631F3F">
              <w:rPr>
                <w:rFonts w:ascii="HG丸ｺﾞｼｯｸM-PRO" w:eastAsia="HG丸ｺﾞｼｯｸM-PRO" w:hAnsi="ＭＳ ゴシック" w:hint="eastAsia"/>
                <w:b/>
                <w:sz w:val="24"/>
                <w:szCs w:val="24"/>
              </w:rPr>
              <w:t>フェーズ１～３</w:t>
            </w:r>
          </w:p>
          <w:p w:rsidR="00631F3F" w:rsidRPr="00631F3F" w:rsidRDefault="00631F3F" w:rsidP="00631F3F">
            <w:pPr>
              <w:ind w:firstLineChars="100" w:firstLine="210"/>
              <w:rPr>
                <w:rFonts w:ascii="HG丸ｺﾞｼｯｸM-PRO" w:eastAsia="HG丸ｺﾞｼｯｸM-PRO" w:hint="eastAsia"/>
              </w:rPr>
            </w:pPr>
            <w:r w:rsidRPr="00631F3F">
              <w:rPr>
                <w:rFonts w:ascii="HG丸ｺﾞｼｯｸM-PRO" w:eastAsia="HG丸ｺﾞｼｯｸM-PRO" w:hint="eastAsia"/>
              </w:rPr>
              <w:t>ヒトーヒトの集団感染が</w:t>
            </w:r>
          </w:p>
          <w:p w:rsidR="00631F3F" w:rsidRPr="00631F3F" w:rsidRDefault="00631F3F" w:rsidP="00631F3F">
            <w:pPr>
              <w:ind w:firstLineChars="100" w:firstLine="210"/>
              <w:rPr>
                <w:rFonts w:ascii="HG丸ｺﾞｼｯｸM-PRO" w:eastAsia="HG丸ｺﾞｼｯｸM-PRO" w:hint="eastAsia"/>
              </w:rPr>
            </w:pPr>
            <w:r w:rsidRPr="00631F3F">
              <w:rPr>
                <w:rFonts w:ascii="HG丸ｺﾞｼｯｸM-PRO" w:eastAsia="HG丸ｺﾞｼｯｸM-PRO" w:hint="eastAsia"/>
              </w:rPr>
              <w:t>見られない時期</w:t>
            </w:r>
          </w:p>
        </w:tc>
        <w:tc>
          <w:tcPr>
            <w:tcW w:w="7851" w:type="dxa"/>
          </w:tcPr>
          <w:p w:rsidR="00631F3F" w:rsidRPr="00631F3F" w:rsidRDefault="00631F3F" w:rsidP="00447CFC">
            <w:pPr>
              <w:rPr>
                <w:rFonts w:ascii="HG丸ｺﾞｼｯｸM-PRO" w:eastAsia="HG丸ｺﾞｼｯｸM-PRO" w:hint="eastAsia"/>
              </w:rPr>
            </w:pPr>
            <w:r w:rsidRPr="00631F3F">
              <w:rPr>
                <w:rFonts w:ascii="HG丸ｺﾞｼｯｸM-PRO" w:eastAsia="HG丸ｺﾞｼｯｸM-PRO" w:hint="eastAsia"/>
              </w:rPr>
              <w:t>・標準的予防措置（策）（スタンダード・プレコーション）を徹底する。</w:t>
            </w:r>
          </w:p>
          <w:p w:rsidR="00631F3F" w:rsidRPr="00631F3F" w:rsidRDefault="00631F3F" w:rsidP="00447CFC">
            <w:pPr>
              <w:rPr>
                <w:rFonts w:ascii="HG丸ｺﾞｼｯｸM-PRO" w:eastAsia="HG丸ｺﾞｼｯｸM-PRO" w:hint="eastAsia"/>
              </w:rPr>
            </w:pPr>
            <w:r w:rsidRPr="00631F3F">
              <w:rPr>
                <w:rFonts w:ascii="HG丸ｺﾞｼｯｸM-PRO" w:eastAsia="HG丸ｺﾞｼｯｸM-PRO" w:hint="eastAsia"/>
              </w:rPr>
              <w:t>・入所者、職員の既存インフルエンザワクチン接種を促進する。</w:t>
            </w:r>
          </w:p>
          <w:p w:rsidR="00631F3F" w:rsidRPr="00631F3F" w:rsidRDefault="00631F3F" w:rsidP="00631F3F">
            <w:pPr>
              <w:ind w:left="223" w:hangingChars="106" w:hanging="223"/>
              <w:rPr>
                <w:rFonts w:ascii="HG丸ｺﾞｼｯｸM-PRO" w:eastAsia="HG丸ｺﾞｼｯｸM-PRO" w:hint="eastAsia"/>
              </w:rPr>
            </w:pPr>
            <w:r w:rsidRPr="00631F3F">
              <w:rPr>
                <w:rFonts w:ascii="HG丸ｺﾞｼｯｸM-PRO" w:eastAsia="HG丸ｺﾞｼｯｸM-PRO" w:hint="eastAsia"/>
              </w:rPr>
              <w:t>・施設内感染対策委員会において作成した感染対策マニュアルの内容確認と、発生を想定した行動計画の作成及びそれに基づく訓練を実施する。</w:t>
            </w:r>
          </w:p>
          <w:p w:rsidR="00631F3F" w:rsidRPr="00631F3F" w:rsidRDefault="00631F3F" w:rsidP="00631F3F">
            <w:pPr>
              <w:ind w:left="223" w:hangingChars="106" w:hanging="223"/>
              <w:rPr>
                <w:rFonts w:ascii="HG丸ｺﾞｼｯｸM-PRO" w:eastAsia="HG丸ｺﾞｼｯｸM-PRO" w:hint="eastAsia"/>
              </w:rPr>
            </w:pPr>
            <w:r w:rsidRPr="00631F3F">
              <w:rPr>
                <w:rFonts w:ascii="HG丸ｺﾞｼｯｸM-PRO" w:eastAsia="HG丸ｺﾞｼｯｸM-PRO" w:hint="eastAsia"/>
              </w:rPr>
              <w:t>・国内外の新型インフルエンザの感染状況に関する情報を入手するとともに、事業者団体等との情報交換を行なう。</w:t>
            </w:r>
          </w:p>
          <w:p w:rsidR="00631F3F" w:rsidRPr="00631F3F" w:rsidRDefault="00631F3F" w:rsidP="00631F3F">
            <w:pPr>
              <w:ind w:left="223" w:hangingChars="106" w:hanging="223"/>
              <w:rPr>
                <w:rFonts w:ascii="HG丸ｺﾞｼｯｸM-PRO" w:eastAsia="HG丸ｺﾞｼｯｸM-PRO" w:hint="eastAsia"/>
              </w:rPr>
            </w:pPr>
            <w:r w:rsidRPr="00631F3F">
              <w:rPr>
                <w:rFonts w:ascii="HG丸ｺﾞｼｯｸM-PRO" w:eastAsia="HG丸ｺﾞｼｯｸM-PRO" w:hint="eastAsia"/>
              </w:rPr>
              <w:t>・感染予防、感染拡大のための物品（透過性の低いマスク（サージカルマスク等）、ゴム手袋、石鹸及び消毒用アルコール等）をあらかじめ備蓄しておく。</w:t>
            </w:r>
          </w:p>
          <w:p w:rsidR="00631F3F" w:rsidRPr="00631F3F" w:rsidRDefault="00631F3F" w:rsidP="00631F3F">
            <w:pPr>
              <w:ind w:leftChars="-5" w:left="202" w:hangingChars="101" w:hanging="212"/>
              <w:rPr>
                <w:rFonts w:ascii="HG丸ｺﾞｼｯｸM-PRO" w:eastAsia="HG丸ｺﾞｼｯｸM-PRO" w:hint="eastAsia"/>
              </w:rPr>
            </w:pPr>
            <w:r w:rsidRPr="00631F3F">
              <w:rPr>
                <w:rFonts w:ascii="HG丸ｺﾞｼｯｸM-PRO" w:eastAsia="HG丸ｺﾞｼｯｸM-PRO" w:hint="eastAsia"/>
              </w:rPr>
              <w:t>・平常時から、保健所、指定医療機関、都道府県担当部局等との連携体制をつくっておく。</w:t>
            </w:r>
          </w:p>
        </w:tc>
        <w:tc>
          <w:tcPr>
            <w:tcW w:w="7796" w:type="dxa"/>
          </w:tcPr>
          <w:p w:rsidR="00631F3F" w:rsidRPr="00631F3F" w:rsidRDefault="00631F3F" w:rsidP="00631F3F">
            <w:pPr>
              <w:ind w:left="103" w:hangingChars="49" w:hanging="103"/>
              <w:rPr>
                <w:rFonts w:ascii="HG丸ｺﾞｼｯｸM-PRO" w:eastAsia="HG丸ｺﾞｼｯｸM-PRO" w:hint="eastAsia"/>
              </w:rPr>
            </w:pPr>
            <w:r w:rsidRPr="00631F3F">
              <w:rPr>
                <w:rFonts w:ascii="HG丸ｺﾞｼｯｸM-PRO" w:eastAsia="HG丸ｺﾞｼｯｸM-PRO" w:hint="eastAsia"/>
              </w:rPr>
              <w:t>・実地指導において、作成されている感染対策マニュアルや、実際の感染対策</w:t>
            </w:r>
          </w:p>
          <w:p w:rsidR="00631F3F" w:rsidRPr="00631F3F" w:rsidRDefault="00631F3F" w:rsidP="00631F3F">
            <w:pPr>
              <w:ind w:leftChars="80" w:left="178" w:hangingChars="5" w:hanging="10"/>
              <w:rPr>
                <w:rFonts w:ascii="HG丸ｺﾞｼｯｸM-PRO" w:eastAsia="HG丸ｺﾞｼｯｸM-PRO" w:hint="eastAsia"/>
              </w:rPr>
            </w:pPr>
            <w:r w:rsidRPr="00631F3F">
              <w:rPr>
                <w:rFonts w:ascii="HG丸ｺﾞｼｯｸM-PRO" w:eastAsia="HG丸ｺﾞｼｯｸM-PRO" w:hint="eastAsia"/>
              </w:rPr>
              <w:t>の確認と必要な措置についての指導を実施する。</w:t>
            </w:r>
          </w:p>
          <w:p w:rsidR="00631F3F" w:rsidRPr="00631F3F" w:rsidRDefault="00631F3F" w:rsidP="00631F3F">
            <w:pPr>
              <w:ind w:leftChars="-8" w:left="168" w:hangingChars="88" w:hanging="185"/>
              <w:rPr>
                <w:rFonts w:ascii="HG丸ｺﾞｼｯｸM-PRO" w:eastAsia="HG丸ｺﾞｼｯｸM-PRO" w:hint="eastAsia"/>
              </w:rPr>
            </w:pPr>
            <w:r w:rsidRPr="00631F3F">
              <w:rPr>
                <w:rFonts w:ascii="HG丸ｺﾞｼｯｸM-PRO" w:eastAsia="HG丸ｺﾞｼｯｸM-PRO" w:hint="eastAsia"/>
              </w:rPr>
              <w:t>・インフルエンザの流行時期や県内の発生状況により、文書により注意を喚起する。</w:t>
            </w:r>
          </w:p>
          <w:p w:rsidR="00631F3F" w:rsidRPr="00631F3F" w:rsidRDefault="00631F3F" w:rsidP="00631F3F">
            <w:pPr>
              <w:ind w:leftChars="100" w:left="420" w:hangingChars="100" w:hanging="210"/>
              <w:rPr>
                <w:rFonts w:ascii="HG丸ｺﾞｼｯｸM-PRO" w:eastAsia="HG丸ｺﾞｼｯｸM-PRO" w:hint="eastAsia"/>
              </w:rPr>
            </w:pPr>
            <w:r w:rsidRPr="00631F3F">
              <w:rPr>
                <w:rFonts w:ascii="HG丸ｺﾞｼｯｸM-PRO" w:eastAsia="HG丸ｺﾞｼｯｸM-PRO" w:hint="eastAsia"/>
              </w:rPr>
              <w:t>＊ 国からの通知等がある場合は、随時周知を行う。</w:t>
            </w:r>
          </w:p>
        </w:tc>
      </w:tr>
      <w:tr w:rsidR="00631F3F" w:rsidRPr="00631F3F">
        <w:tc>
          <w:tcPr>
            <w:tcW w:w="2868" w:type="dxa"/>
          </w:tcPr>
          <w:p w:rsidR="00631F3F" w:rsidRPr="00631F3F" w:rsidRDefault="00631F3F" w:rsidP="00447CFC">
            <w:pPr>
              <w:rPr>
                <w:rFonts w:ascii="HG丸ｺﾞｼｯｸM-PRO" w:eastAsia="HG丸ｺﾞｼｯｸM-PRO" w:hAnsi="ＭＳ ゴシック" w:hint="eastAsia"/>
                <w:b/>
                <w:sz w:val="24"/>
                <w:szCs w:val="24"/>
              </w:rPr>
            </w:pPr>
            <w:r w:rsidRPr="00631F3F">
              <w:rPr>
                <w:rFonts w:ascii="HG丸ｺﾞｼｯｸM-PRO" w:eastAsia="HG丸ｺﾞｼｯｸM-PRO" w:hAnsi="ＭＳ ゴシック" w:hint="eastAsia"/>
                <w:b/>
                <w:noProof/>
                <w:sz w:val="24"/>
                <w:szCs w:val="24"/>
              </w:rPr>
              <w:pict>
                <v:shape id="_x0000_s1617" type="#_x0000_t85" style="position:absolute;left:0;text-align:left;margin-left:8.65pt;margin-top:29.2pt;width:5.95pt;height:48.3pt;z-index:251700736;mso-position-horizontal-relative:text;mso-position-vertical-relative:text">
                  <v:textbox inset="5.85pt,.7pt,5.85pt,.7pt"/>
                </v:shape>
              </w:pict>
            </w:r>
            <w:r w:rsidRPr="00631F3F">
              <w:rPr>
                <w:rFonts w:ascii="HG丸ｺﾞｼｯｸM-PRO" w:eastAsia="HG丸ｺﾞｼｯｸM-PRO" w:hAnsi="ＭＳ ゴシック" w:hint="eastAsia"/>
                <w:b/>
                <w:sz w:val="24"/>
                <w:szCs w:val="24"/>
              </w:rPr>
              <w:t>フェーズ４Ｂ</w:t>
            </w:r>
          </w:p>
          <w:p w:rsidR="00631F3F" w:rsidRPr="00631F3F" w:rsidRDefault="00631F3F" w:rsidP="00631F3F">
            <w:pPr>
              <w:ind w:leftChars="135" w:left="283"/>
              <w:rPr>
                <w:rFonts w:ascii="HG丸ｺﾞｼｯｸM-PRO" w:eastAsia="HG丸ｺﾞｼｯｸM-PRO" w:hint="eastAsia"/>
              </w:rPr>
            </w:pPr>
            <w:r w:rsidRPr="00631F3F">
              <w:rPr>
                <w:rFonts w:ascii="HG丸ｺﾞｼｯｸM-PRO" w:eastAsia="HG丸ｺﾞｼｯｸM-PRO" w:hAnsi="ＭＳ ゴシック" w:hint="eastAsia"/>
                <w:b/>
                <w:noProof/>
              </w:rPr>
              <w:pict>
                <v:shape id="_x0000_s1618" type="#_x0000_t86" style="position:absolute;left:0;text-align:left;margin-left:128.7pt;margin-top:-.05pt;width:5.95pt;height:46.05pt;z-index:251701760">
                  <v:textbox inset="5.85pt,.7pt,5.85pt,.7pt"/>
                </v:shape>
              </w:pict>
            </w:r>
            <w:r w:rsidRPr="00631F3F">
              <w:rPr>
                <w:rFonts w:ascii="HG丸ｺﾞｼｯｸM-PRO" w:eastAsia="HG丸ｺﾞｼｯｸM-PRO" w:hint="eastAsia"/>
              </w:rPr>
              <w:t>国内での発生が確認されているが、集団感染が小さく限られている場合</w:t>
            </w:r>
          </w:p>
          <w:p w:rsidR="00631F3F" w:rsidRPr="00631F3F" w:rsidRDefault="00631F3F" w:rsidP="00631F3F">
            <w:pPr>
              <w:ind w:leftChars="39" w:left="82"/>
              <w:rPr>
                <w:rFonts w:ascii="HG丸ｺﾞｼｯｸM-PRO" w:eastAsia="HG丸ｺﾞｼｯｸM-PRO" w:hint="eastAsia"/>
              </w:rPr>
            </w:pPr>
          </w:p>
          <w:p w:rsidR="00631F3F" w:rsidRPr="00631F3F" w:rsidRDefault="00631F3F" w:rsidP="00447CFC">
            <w:pPr>
              <w:ind w:left="2"/>
              <w:rPr>
                <w:rFonts w:ascii="HG丸ｺﾞｼｯｸM-PRO" w:eastAsia="HG丸ｺﾞｼｯｸM-PRO" w:hint="eastAsia"/>
                <w:sz w:val="20"/>
                <w:szCs w:val="20"/>
              </w:rPr>
            </w:pPr>
            <w:r w:rsidRPr="00631F3F">
              <w:rPr>
                <w:rFonts w:ascii="HG丸ｺﾞｼｯｸM-PRO" w:eastAsia="HG丸ｺﾞｼｯｸM-PRO" w:hint="eastAsia"/>
                <w:sz w:val="20"/>
                <w:szCs w:val="20"/>
              </w:rPr>
              <w:t>※フェーズ４Ａ（国内で発生していない場合）はフェーズ４Ｂを参考として取り組む</w:t>
            </w:r>
          </w:p>
        </w:tc>
        <w:tc>
          <w:tcPr>
            <w:tcW w:w="7851" w:type="dxa"/>
          </w:tcPr>
          <w:p w:rsidR="00631F3F" w:rsidRPr="00631F3F" w:rsidRDefault="00631F3F" w:rsidP="00447CFC">
            <w:pPr>
              <w:rPr>
                <w:rFonts w:ascii="HG丸ｺﾞｼｯｸM-PRO" w:eastAsia="HG丸ｺﾞｼｯｸM-PRO" w:hint="eastAsia"/>
              </w:rPr>
            </w:pPr>
            <w:r w:rsidRPr="00631F3F">
              <w:rPr>
                <w:rFonts w:ascii="HG丸ｺﾞｼｯｸM-PRO" w:eastAsia="HG丸ｺﾞｼｯｸM-PRO" w:hint="eastAsia"/>
              </w:rPr>
              <w:t>【発生地域でない場合】</w:t>
            </w:r>
          </w:p>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・フェーズ１～３の措置を再確認し、発生した場合の補助要員の確保等、業務の運営体制についての検討を行う。</w:t>
            </w:r>
          </w:p>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・情報収集を行い、必要に応じて利用者や家族への周知を行う。</w:t>
            </w:r>
          </w:p>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・入所者や面会者、ボランティア、職員等の健康チェックを確実に実施する。</w:t>
            </w:r>
          </w:p>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・施設等において集団感染が発生した場合の医療提供手段の確保を検討する。（保健所、指定医療機関、都道府県担当部局との連携体制の再確認。）</w:t>
            </w:r>
          </w:p>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【発生地域の場合】</w:t>
            </w:r>
          </w:p>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・感染防止策（手洗い、うがい、マスク着用等）を徹底する。</w:t>
            </w:r>
          </w:p>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・新型インフルエンザ患者や患者との接触者が関係する短期入所、通所施設は利用を休止する。</w:t>
            </w:r>
          </w:p>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・新型インフルエンザ様症状の認められた従業員等の出勤停止、医療機関受診の勧奨の徹底。</w:t>
            </w:r>
          </w:p>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・入所施設においては、十分な説明をして家族の面会を制限する。</w:t>
            </w:r>
          </w:p>
        </w:tc>
        <w:tc>
          <w:tcPr>
            <w:tcW w:w="7796" w:type="dxa"/>
          </w:tcPr>
          <w:p w:rsidR="00631F3F" w:rsidRPr="00631F3F" w:rsidRDefault="00631F3F" w:rsidP="00631F3F">
            <w:pPr>
              <w:ind w:left="181" w:hangingChars="86" w:hanging="181"/>
              <w:rPr>
                <w:rFonts w:ascii="HG丸ｺﾞｼｯｸM-PRO" w:eastAsia="HG丸ｺﾞｼｯｸM-PRO" w:hint="eastAsia"/>
              </w:rPr>
            </w:pPr>
            <w:r w:rsidRPr="00631F3F">
              <w:rPr>
                <w:rFonts w:ascii="HG丸ｺﾞｼｯｸM-PRO" w:eastAsia="HG丸ｺﾞｼｯｸM-PRO" w:hint="eastAsia"/>
              </w:rPr>
              <w:t>・薬務感染症対策課や市町担当部局との連携を密にして情報収集を行い、随時事業者への情報提供を行う。</w:t>
            </w:r>
          </w:p>
          <w:p w:rsidR="00631F3F" w:rsidRPr="00631F3F" w:rsidRDefault="00631F3F" w:rsidP="00631F3F">
            <w:pPr>
              <w:ind w:left="168" w:hangingChars="80" w:hanging="168"/>
              <w:rPr>
                <w:rFonts w:ascii="HG丸ｺﾞｼｯｸM-PRO" w:eastAsia="HG丸ｺﾞｼｯｸM-PRO" w:hint="eastAsia"/>
              </w:rPr>
            </w:pPr>
            <w:r w:rsidRPr="00631F3F">
              <w:rPr>
                <w:rFonts w:ascii="HG丸ｺﾞｼｯｸM-PRO" w:eastAsia="HG丸ｺﾞｼｯｸM-PRO" w:hint="eastAsia"/>
              </w:rPr>
              <w:t>・事業者の状況についての情報を収集するとともに、発生状況に応じて、事業の運営等についての必要な指導を実施する。</w:t>
            </w:r>
          </w:p>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 xml:space="preserve">　＊国からの勧告、通知等に留意する。</w:t>
            </w:r>
          </w:p>
          <w:p w:rsidR="00631F3F" w:rsidRPr="00631F3F" w:rsidRDefault="00631F3F" w:rsidP="00447CFC">
            <w:pPr>
              <w:rPr>
                <w:rFonts w:ascii="HG丸ｺﾞｼｯｸM-PRO" w:eastAsia="HG丸ｺﾞｼｯｸM-PRO" w:hint="eastAsia"/>
              </w:rPr>
            </w:pPr>
            <w:r w:rsidRPr="00631F3F">
              <w:rPr>
                <w:rFonts w:ascii="HG丸ｺﾞｼｯｸM-PRO" w:eastAsia="HG丸ｺﾞｼｯｸM-PRO" w:hint="eastAsia"/>
              </w:rPr>
              <w:t>・事業者からの問合せに対応するために、相談窓口を設置する。</w:t>
            </w:r>
          </w:p>
          <w:p w:rsidR="00631F3F" w:rsidRPr="00631F3F" w:rsidRDefault="00631F3F" w:rsidP="00631F3F">
            <w:pPr>
              <w:ind w:left="210" w:hangingChars="100" w:hanging="210"/>
              <w:rPr>
                <w:rFonts w:ascii="HG丸ｺﾞｼｯｸM-PRO" w:eastAsia="HG丸ｺﾞｼｯｸM-PRO" w:hint="eastAsia"/>
              </w:rPr>
            </w:pPr>
          </w:p>
          <w:p w:rsidR="00631F3F" w:rsidRPr="00631F3F" w:rsidRDefault="00631F3F" w:rsidP="00631F3F">
            <w:pPr>
              <w:ind w:left="210" w:hangingChars="100" w:hanging="210"/>
              <w:rPr>
                <w:rFonts w:ascii="HG丸ｺﾞｼｯｸM-PRO" w:eastAsia="HG丸ｺﾞｼｯｸM-PRO" w:hint="eastAsia"/>
              </w:rPr>
            </w:pPr>
          </w:p>
          <w:p w:rsidR="00631F3F" w:rsidRPr="00631F3F" w:rsidRDefault="00631F3F" w:rsidP="00631F3F">
            <w:pPr>
              <w:ind w:left="210" w:hangingChars="100" w:hanging="210"/>
              <w:rPr>
                <w:rFonts w:ascii="HG丸ｺﾞｼｯｸM-PRO" w:eastAsia="HG丸ｺﾞｼｯｸM-PRO" w:hint="eastAsia"/>
              </w:rPr>
            </w:pPr>
          </w:p>
          <w:p w:rsidR="00631F3F" w:rsidRPr="00631F3F" w:rsidRDefault="00631F3F" w:rsidP="00631F3F">
            <w:pPr>
              <w:ind w:left="210" w:hangingChars="100" w:hanging="210"/>
              <w:rPr>
                <w:rFonts w:ascii="HG丸ｺﾞｼｯｸM-PRO" w:eastAsia="HG丸ｺﾞｼｯｸM-PRO" w:hint="eastAsia"/>
              </w:rPr>
            </w:pPr>
          </w:p>
          <w:p w:rsidR="00631F3F" w:rsidRPr="00631F3F" w:rsidRDefault="00631F3F" w:rsidP="00631F3F">
            <w:pPr>
              <w:ind w:left="210" w:hangingChars="100" w:hanging="210"/>
              <w:rPr>
                <w:rFonts w:ascii="HG丸ｺﾞｼｯｸM-PRO" w:eastAsia="HG丸ｺﾞｼｯｸM-PRO" w:hint="eastAsia"/>
              </w:rPr>
            </w:pPr>
          </w:p>
          <w:p w:rsidR="00631F3F" w:rsidRPr="00631F3F" w:rsidRDefault="00631F3F" w:rsidP="00631F3F">
            <w:pPr>
              <w:ind w:left="210" w:hangingChars="100" w:hanging="210"/>
              <w:rPr>
                <w:rFonts w:ascii="HG丸ｺﾞｼｯｸM-PRO" w:eastAsia="HG丸ｺﾞｼｯｸM-PRO" w:hint="eastAsia"/>
              </w:rPr>
            </w:pPr>
          </w:p>
        </w:tc>
      </w:tr>
      <w:tr w:rsidR="00631F3F" w:rsidRPr="00631F3F">
        <w:tc>
          <w:tcPr>
            <w:tcW w:w="2868" w:type="dxa"/>
          </w:tcPr>
          <w:p w:rsidR="00631F3F" w:rsidRPr="00631F3F" w:rsidRDefault="00631F3F" w:rsidP="00447CFC">
            <w:pPr>
              <w:rPr>
                <w:rFonts w:ascii="HG丸ｺﾞｼｯｸM-PRO" w:eastAsia="HG丸ｺﾞｼｯｸM-PRO" w:hAnsi="ＭＳ ゴシック" w:hint="eastAsia"/>
                <w:b/>
                <w:sz w:val="24"/>
                <w:szCs w:val="24"/>
              </w:rPr>
            </w:pPr>
            <w:r w:rsidRPr="00631F3F">
              <w:rPr>
                <w:rFonts w:ascii="HG丸ｺﾞｼｯｸM-PRO" w:eastAsia="HG丸ｺﾞｼｯｸM-PRO" w:hAnsi="ＭＳ ゴシック" w:hint="eastAsia"/>
                <w:b/>
                <w:noProof/>
                <w:sz w:val="24"/>
                <w:szCs w:val="24"/>
              </w:rPr>
              <w:pict>
                <v:shape id="_x0000_s1620" type="#_x0000_t86" style="position:absolute;left:0;text-align:left;margin-left:124.1pt;margin-top:29.55pt;width:8.4pt;height:42.9pt;z-index:251703808;mso-position-horizontal-relative:text;mso-position-vertical-relative:text">
                  <v:textbox inset="5.85pt,.7pt,5.85pt,.7pt"/>
                </v:shape>
              </w:pict>
            </w:r>
            <w:r w:rsidRPr="00631F3F">
              <w:rPr>
                <w:rFonts w:ascii="HG丸ｺﾞｼｯｸM-PRO" w:eastAsia="HG丸ｺﾞｼｯｸM-PRO" w:hint="eastAsia"/>
                <w:noProof/>
              </w:rPr>
              <w:pict>
                <v:shape id="_x0000_s1619" type="#_x0000_t85" style="position:absolute;left:0;text-align:left;margin-left:2.85pt;margin-top:27.5pt;width:9.25pt;height:45pt;z-index:251702784;mso-position-horizontal-relative:text;mso-position-vertical-relative:text">
                  <v:textbox inset="5.85pt,.7pt,5.85pt,.7pt"/>
                </v:shape>
              </w:pict>
            </w:r>
            <w:r w:rsidRPr="00631F3F">
              <w:rPr>
                <w:rFonts w:ascii="HG丸ｺﾞｼｯｸM-PRO" w:eastAsia="HG丸ｺﾞｼｯｸM-PRO" w:hAnsi="ＭＳ ゴシック" w:hint="eastAsia"/>
                <w:b/>
                <w:sz w:val="24"/>
                <w:szCs w:val="24"/>
              </w:rPr>
              <w:t>フェーズ５Ｂ</w:t>
            </w:r>
          </w:p>
          <w:p w:rsidR="00631F3F" w:rsidRPr="00631F3F" w:rsidRDefault="00631F3F" w:rsidP="00631F3F">
            <w:pPr>
              <w:ind w:firstLineChars="100" w:firstLine="210"/>
              <w:rPr>
                <w:rFonts w:ascii="HG丸ｺﾞｼｯｸM-PRO" w:eastAsia="HG丸ｺﾞｼｯｸM-PRO" w:hint="eastAsia"/>
              </w:rPr>
            </w:pPr>
            <w:r w:rsidRPr="00631F3F">
              <w:rPr>
                <w:rFonts w:ascii="HG丸ｺﾞｼｯｸM-PRO" w:eastAsia="HG丸ｺﾞｼｯｸM-PRO" w:hint="eastAsia"/>
              </w:rPr>
              <w:t>大きな集団発生がみられ、</w:t>
            </w:r>
          </w:p>
          <w:p w:rsidR="00631F3F" w:rsidRPr="00631F3F" w:rsidRDefault="00631F3F" w:rsidP="00631F3F">
            <w:pPr>
              <w:ind w:firstLineChars="100" w:firstLine="210"/>
              <w:rPr>
                <w:rFonts w:ascii="HG丸ｺﾞｼｯｸM-PRO" w:eastAsia="HG丸ｺﾞｼｯｸM-PRO" w:hint="eastAsia"/>
              </w:rPr>
            </w:pPr>
            <w:r w:rsidRPr="00631F3F">
              <w:rPr>
                <w:rFonts w:ascii="HG丸ｺﾞｼｯｸM-PRO" w:eastAsia="HG丸ｺﾞｼｯｸM-PRO" w:hint="eastAsia"/>
              </w:rPr>
              <w:t>パンデミック発生のリス</w:t>
            </w:r>
          </w:p>
          <w:p w:rsidR="00631F3F" w:rsidRPr="00631F3F" w:rsidRDefault="00631F3F" w:rsidP="00631F3F">
            <w:pPr>
              <w:ind w:firstLineChars="100" w:firstLine="210"/>
              <w:rPr>
                <w:rFonts w:ascii="HG丸ｺﾞｼｯｸM-PRO" w:eastAsia="HG丸ｺﾞｼｯｸM-PRO" w:hint="eastAsia"/>
              </w:rPr>
            </w:pPr>
            <w:r w:rsidRPr="00631F3F">
              <w:rPr>
                <w:rFonts w:ascii="HG丸ｺﾞｼｯｸM-PRO" w:eastAsia="HG丸ｺﾞｼｯｸM-PRO" w:hint="eastAsia"/>
              </w:rPr>
              <w:t>クが高まる場合</w:t>
            </w:r>
          </w:p>
          <w:p w:rsidR="00631F3F" w:rsidRPr="00631F3F" w:rsidRDefault="00631F3F" w:rsidP="00447CFC">
            <w:pPr>
              <w:rPr>
                <w:rFonts w:ascii="HG丸ｺﾞｼｯｸM-PRO" w:eastAsia="HG丸ｺﾞｼｯｸM-PRO" w:hint="eastAsia"/>
              </w:rPr>
            </w:pPr>
            <w:r w:rsidRPr="00631F3F">
              <w:rPr>
                <w:rFonts w:ascii="HG丸ｺﾞｼｯｸM-PRO" w:eastAsia="HG丸ｺﾞｼｯｸM-PRO" w:hint="eastAsia"/>
                <w:sz w:val="20"/>
                <w:szCs w:val="20"/>
              </w:rPr>
              <w:t>※フェーズ５Ａ（国内で発生していない場合）はフェーズ５Ｂを参考として取り組む</w:t>
            </w:r>
          </w:p>
        </w:tc>
        <w:tc>
          <w:tcPr>
            <w:tcW w:w="7851" w:type="dxa"/>
          </w:tcPr>
          <w:p w:rsidR="00631F3F" w:rsidRPr="00631F3F" w:rsidRDefault="00631F3F" w:rsidP="00447CFC">
            <w:pPr>
              <w:rPr>
                <w:rFonts w:ascii="HG丸ｺﾞｼｯｸM-PRO" w:eastAsia="HG丸ｺﾞｼｯｸM-PRO" w:hint="eastAsia"/>
              </w:rPr>
            </w:pPr>
            <w:r w:rsidRPr="00631F3F">
              <w:rPr>
                <w:rFonts w:ascii="HG丸ｺﾞｼｯｸM-PRO" w:eastAsia="HG丸ｺﾞｼｯｸM-PRO" w:hint="eastAsia"/>
              </w:rPr>
              <w:t>・フェーズ４Ｂの対策を強化することが必要。</w:t>
            </w:r>
          </w:p>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【発生地域の場合】</w:t>
            </w:r>
          </w:p>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・最寄の保健所に連絡・相談したうえで正確な状況を把握し、指定医療機関への受診、県担当部局等への報告を確実に行う。</w:t>
            </w:r>
          </w:p>
        </w:tc>
        <w:tc>
          <w:tcPr>
            <w:tcW w:w="7796" w:type="dxa"/>
          </w:tcPr>
          <w:p w:rsidR="00631F3F" w:rsidRPr="00631F3F" w:rsidRDefault="00631F3F" w:rsidP="00447CFC">
            <w:pPr>
              <w:rPr>
                <w:rFonts w:ascii="HG丸ｺﾞｼｯｸM-PRO" w:eastAsia="HG丸ｺﾞｼｯｸM-PRO" w:hint="eastAsia"/>
              </w:rPr>
            </w:pPr>
            <w:r w:rsidRPr="00631F3F">
              <w:rPr>
                <w:rFonts w:ascii="HG丸ｺﾞｼｯｸM-PRO" w:eastAsia="HG丸ｺﾞｼｯｸM-PRO" w:hint="eastAsia"/>
              </w:rPr>
              <w:t>・フェーズ４Ｂの対策を強化し、状況に応じて事業者に定期報告を依頼する。</w:t>
            </w:r>
          </w:p>
          <w:p w:rsidR="00631F3F" w:rsidRPr="00631F3F" w:rsidRDefault="00631F3F" w:rsidP="00447CFC">
            <w:pPr>
              <w:rPr>
                <w:rFonts w:ascii="HG丸ｺﾞｼｯｸM-PRO" w:eastAsia="HG丸ｺﾞｼｯｸM-PRO" w:hint="eastAsia"/>
              </w:rPr>
            </w:pPr>
          </w:p>
        </w:tc>
      </w:tr>
      <w:tr w:rsidR="00631F3F" w:rsidRPr="00631F3F">
        <w:tc>
          <w:tcPr>
            <w:tcW w:w="2868" w:type="dxa"/>
          </w:tcPr>
          <w:p w:rsidR="00631F3F" w:rsidRPr="00631F3F" w:rsidRDefault="00631F3F" w:rsidP="00447CFC">
            <w:pPr>
              <w:rPr>
                <w:rFonts w:ascii="HG丸ｺﾞｼｯｸM-PRO" w:eastAsia="HG丸ｺﾞｼｯｸM-PRO" w:hAnsi="ＭＳ ゴシック" w:hint="eastAsia"/>
                <w:b/>
                <w:sz w:val="24"/>
                <w:szCs w:val="24"/>
              </w:rPr>
            </w:pPr>
            <w:r w:rsidRPr="00631F3F">
              <w:rPr>
                <w:rFonts w:ascii="HG丸ｺﾞｼｯｸM-PRO" w:eastAsia="HG丸ｺﾞｼｯｸM-PRO" w:hAnsi="ＭＳ ゴシック" w:hint="eastAsia"/>
                <w:b/>
                <w:sz w:val="24"/>
                <w:szCs w:val="24"/>
              </w:rPr>
              <w:t>フェーズ６Ｂ</w:t>
            </w:r>
          </w:p>
          <w:p w:rsidR="00631F3F" w:rsidRPr="00631F3F" w:rsidRDefault="00631F3F" w:rsidP="00631F3F">
            <w:pPr>
              <w:ind w:leftChars="95" w:left="199"/>
              <w:rPr>
                <w:rFonts w:ascii="HG丸ｺﾞｼｯｸM-PRO" w:eastAsia="HG丸ｺﾞｼｯｸM-PRO" w:hint="eastAsia"/>
              </w:rPr>
            </w:pPr>
            <w:r w:rsidRPr="00631F3F">
              <w:rPr>
                <w:rFonts w:ascii="HG丸ｺﾞｼｯｸM-PRO" w:eastAsia="HG丸ｺﾞｼｯｸM-PRO" w:hAnsi="ＭＳ ゴシック" w:hint="eastAsia"/>
                <w:b/>
                <w:noProof/>
              </w:rPr>
              <w:pict>
                <v:shape id="_x0000_s1622" type="#_x0000_t86" style="position:absolute;left:0;text-align:left;margin-left:126.1pt;margin-top:1.1pt;width:7.9pt;height:41.8pt;z-index:251705856">
                  <v:textbox inset="5.85pt,.7pt,5.85pt,.7pt"/>
                </v:shape>
              </w:pict>
            </w:r>
            <w:r w:rsidRPr="00631F3F">
              <w:rPr>
                <w:rFonts w:ascii="HG丸ｺﾞｼｯｸM-PRO" w:eastAsia="HG丸ｺﾞｼｯｸM-PRO" w:hAnsi="ＭＳ ゴシック" w:hint="eastAsia"/>
                <w:b/>
                <w:noProof/>
              </w:rPr>
              <w:pict>
                <v:shape id="_x0000_s1621" type="#_x0000_t85" style="position:absolute;left:0;text-align:left;margin-left:3.6pt;margin-top:-.5pt;width:5.95pt;height:44.25pt;z-index:251704832">
                  <v:textbox inset="5.85pt,.7pt,5.85pt,.7pt"/>
                </v:shape>
              </w:pict>
            </w:r>
            <w:r w:rsidRPr="00631F3F">
              <w:rPr>
                <w:rFonts w:ascii="HG丸ｺﾞｼｯｸM-PRO" w:eastAsia="HG丸ｺﾞｼｯｸM-PRO" w:hint="eastAsia"/>
              </w:rPr>
              <w:t>パンデミックが発生し、</w:t>
            </w:r>
          </w:p>
          <w:p w:rsidR="00631F3F" w:rsidRPr="00631F3F" w:rsidRDefault="00631F3F" w:rsidP="00631F3F">
            <w:pPr>
              <w:ind w:leftChars="95" w:left="199"/>
              <w:rPr>
                <w:rFonts w:ascii="HG丸ｺﾞｼｯｸM-PRO" w:eastAsia="HG丸ｺﾞｼｯｸM-PRO" w:hint="eastAsia"/>
              </w:rPr>
            </w:pPr>
            <w:r w:rsidRPr="00631F3F">
              <w:rPr>
                <w:rFonts w:ascii="HG丸ｺﾞｼｯｸM-PRO" w:eastAsia="HG丸ｺﾞｼｯｸM-PRO" w:hint="eastAsia"/>
              </w:rPr>
              <w:t>世界中で急速に感染が拡大している場合</w:t>
            </w:r>
          </w:p>
          <w:p w:rsidR="00631F3F" w:rsidRPr="00631F3F" w:rsidRDefault="00631F3F" w:rsidP="00447CFC">
            <w:pPr>
              <w:rPr>
                <w:rFonts w:ascii="HG丸ｺﾞｼｯｸM-PRO" w:eastAsia="HG丸ｺﾞｼｯｸM-PRO" w:hint="eastAsia"/>
                <w:sz w:val="20"/>
                <w:szCs w:val="20"/>
              </w:rPr>
            </w:pPr>
            <w:r w:rsidRPr="00631F3F">
              <w:rPr>
                <w:rFonts w:ascii="HG丸ｺﾞｼｯｸM-PRO" w:eastAsia="HG丸ｺﾞｼｯｸM-PRO" w:hint="eastAsia"/>
                <w:sz w:val="20"/>
                <w:szCs w:val="20"/>
              </w:rPr>
              <w:t>※フェーズ６Ａ（国内で発生していない場合）はフェーズ６Ｂを参考として取り</w:t>
            </w:r>
            <w:r>
              <w:rPr>
                <w:rFonts w:ascii="HG丸ｺﾞｼｯｸM-PRO" w:eastAsia="HG丸ｺﾞｼｯｸM-PRO" w:hint="eastAsia"/>
                <w:sz w:val="20"/>
                <w:szCs w:val="20"/>
              </w:rPr>
              <w:t>組む</w:t>
            </w:r>
          </w:p>
        </w:tc>
        <w:tc>
          <w:tcPr>
            <w:tcW w:w="7851" w:type="dxa"/>
          </w:tcPr>
          <w:p w:rsidR="00631F3F" w:rsidRPr="00631F3F" w:rsidRDefault="00631F3F" w:rsidP="00447CFC">
            <w:pPr>
              <w:rPr>
                <w:rFonts w:ascii="HG丸ｺﾞｼｯｸM-PRO" w:eastAsia="HG丸ｺﾞｼｯｸM-PRO" w:hint="eastAsia"/>
              </w:rPr>
            </w:pPr>
            <w:r w:rsidRPr="00631F3F">
              <w:rPr>
                <w:rFonts w:ascii="HG丸ｺﾞｼｯｸM-PRO" w:eastAsia="HG丸ｺﾞｼｯｸM-PRO" w:hint="eastAsia"/>
              </w:rPr>
              <w:t>・フェーズ５Ｂの対策をさらに強化することが必要。</w:t>
            </w:r>
          </w:p>
          <w:p w:rsidR="00631F3F" w:rsidRPr="00631F3F" w:rsidRDefault="00631F3F" w:rsidP="00447CFC">
            <w:pPr>
              <w:rPr>
                <w:rFonts w:ascii="HG丸ｺﾞｼｯｸM-PRO" w:eastAsia="HG丸ｺﾞｼｯｸM-PRO" w:hint="eastAsia"/>
              </w:rPr>
            </w:pPr>
            <w:r w:rsidRPr="00631F3F">
              <w:rPr>
                <w:rFonts w:ascii="HG丸ｺﾞｼｯｸM-PRO" w:eastAsia="HG丸ｺﾞｼｯｸM-PRO" w:hint="eastAsia"/>
              </w:rPr>
              <w:t>・通所施設は原則休業とする。</w:t>
            </w:r>
          </w:p>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・新型インフルエンザ様症状の認められた従業員等の出勤停止・受診、家族等の面会制限を確実に行う。</w:t>
            </w:r>
          </w:p>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・入所施設等において集団感染が発した場合は、最寄の保健所と相談し、指定医療機関への速やかな連絡・受診等の連携を図る。</w:t>
            </w:r>
          </w:p>
        </w:tc>
        <w:tc>
          <w:tcPr>
            <w:tcW w:w="7796" w:type="dxa"/>
          </w:tcPr>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・厚生労働省から「非常事態宣言」が出され、社会機能を維持するため、被害を最小限度に抑える必要があり、関係機関との十分な連携を行い、状況を適切に把握する。</w:t>
            </w:r>
          </w:p>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・フェーズ５Ｂの対策を強化し、状況に応じて事業者に定期報告を依頼する。</w:t>
            </w:r>
          </w:p>
          <w:p w:rsidR="00631F3F" w:rsidRPr="00631F3F" w:rsidRDefault="00631F3F" w:rsidP="00631F3F">
            <w:pPr>
              <w:ind w:left="210" w:hangingChars="100" w:hanging="210"/>
              <w:rPr>
                <w:rFonts w:ascii="HG丸ｺﾞｼｯｸM-PRO" w:eastAsia="HG丸ｺﾞｼｯｸM-PRO" w:hint="eastAsia"/>
              </w:rPr>
            </w:pPr>
            <w:r w:rsidRPr="00631F3F">
              <w:rPr>
                <w:rFonts w:ascii="HG丸ｺﾞｼｯｸM-PRO" w:eastAsia="HG丸ｺﾞｼｯｸM-PRO" w:hint="eastAsia"/>
              </w:rPr>
              <w:t>・新型インフルエンザに罹患している在宅の要介護者等については、市町、関係団体との連携のもと、見回りや往診・訪問看護、食事の提供、生活必需品の配達、医療機関への移送等との対応を適切に実施する。</w:t>
            </w:r>
          </w:p>
        </w:tc>
      </w:tr>
    </w:tbl>
    <w:p w:rsidR="00E874E1" w:rsidRDefault="00631F3F" w:rsidP="00E874E1">
      <w:pPr>
        <w:rPr>
          <w:rFonts w:hint="eastAsia"/>
        </w:rPr>
        <w:sectPr w:rsidR="00E874E1" w:rsidSect="00631F3F">
          <w:headerReference w:type="default" r:id="rId22"/>
          <w:footerReference w:type="default" r:id="rId23"/>
          <w:pgSz w:w="20639" w:h="14572" w:orient="landscape" w:code="12"/>
          <w:pgMar w:top="851" w:right="1134" w:bottom="680" w:left="1134" w:header="567" w:footer="567" w:gutter="0"/>
          <w:pgNumType w:fmt="numberInDash"/>
          <w:cols w:space="425"/>
          <w:docGrid w:type="lines" w:linePitch="289" w:charSpace="-4301"/>
        </w:sectPr>
      </w:pPr>
      <w:r w:rsidRPr="00631F3F">
        <w:rPr>
          <w:rFonts w:ascii="HG丸ｺﾞｼｯｸM-PRO" w:eastAsia="HG丸ｺﾞｼｯｸM-PRO" w:hint="eastAsia"/>
        </w:rPr>
        <w:t xml:space="preserve">　</w:t>
      </w:r>
      <w:r w:rsidRPr="00631F3F">
        <w:rPr>
          <w:rFonts w:ascii="HG丸ｺﾞｼｯｸM-PRO" w:eastAsia="HG丸ｺﾞｼｯｸM-PRO" w:hint="eastAsia"/>
          <w:sz w:val="18"/>
          <w:szCs w:val="18"/>
        </w:rPr>
        <w:t>＊分類については、平成21年2月17日に改定された「新型インフルエンザ対策行動計画」において「フェーズ」から「段階」標記になったが、出典である手引きが現時点で見直されていないため、出典のとおりとした。</w:t>
      </w:r>
    </w:p>
    <w:p w:rsidR="0015347D" w:rsidRDefault="00705BCB" w:rsidP="007E14E4">
      <w:pPr>
        <w:rPr>
          <w:rFonts w:ascii="HGP創英角ﾎﾟｯﾌﾟ体" w:eastAsia="HGP創英角ﾎﾟｯﾌﾟ体" w:hAnsi="ＭＳ Ｐゴシック" w:hint="eastAsia"/>
          <w:sz w:val="32"/>
          <w:szCs w:val="32"/>
        </w:rPr>
      </w:pPr>
      <w:r>
        <w:rPr>
          <w:noProof/>
        </w:rPr>
        <w:lastRenderedPageBreak/>
        <w:pict>
          <v:shapetype id="_x0000_t202" coordsize="21600,21600" o:spt="202" path="m,l,21600r21600,l21600,xe">
            <v:stroke joinstyle="miter"/>
            <v:path gradientshapeok="t" o:connecttype="rect"/>
          </v:shapetype>
          <v:shape id="_x0000_s1487" type="#_x0000_t202" style="position:absolute;left:0;text-align:left;margin-left:157.2pt;margin-top:17.65pt;width:137pt;height:36pt;z-index:251655680" filled="f" stroked="f">
            <v:textbox style="mso-next-textbox:#_x0000_s1487" inset="5.85pt,.7pt,5.85pt,.7pt">
              <w:txbxContent>
                <w:p w:rsidR="00CD40E8" w:rsidRPr="00D372BA" w:rsidRDefault="00CD40E8" w:rsidP="00705BCB">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Pr="00D372BA">
                    <w:rPr>
                      <w:rFonts w:ascii="ＭＳ Ｐゴシック" w:eastAsia="ＭＳ Ｐゴシック" w:hAnsi="ＭＳ Ｐゴシック" w:hint="eastAsia"/>
                      <w:sz w:val="28"/>
                      <w:szCs w:val="28"/>
                    </w:rPr>
                    <w:t>観察・連絡・報告</w:t>
                  </w:r>
                </w:p>
              </w:txbxContent>
            </v:textbox>
          </v:shape>
        </w:pict>
      </w:r>
      <w:r w:rsidR="001E7B0F">
        <w:rPr>
          <w:rFonts w:ascii="ＭＳ Ｐゴシック" w:eastAsia="ＭＳ Ｐゴシック" w:hAnsi="ＭＳ Ｐゴシック" w:hint="eastAsia"/>
          <w:sz w:val="28"/>
          <w:szCs w:val="28"/>
        </w:rPr>
        <w:t xml:space="preserve">　</w:t>
      </w:r>
      <w:r w:rsidRPr="000D3387">
        <w:rPr>
          <w:rFonts w:ascii="HGP創英角ﾎﾟｯﾌﾟ体" w:eastAsia="HGP創英角ﾎﾟｯﾌﾟ体" w:hAnsi="ＭＳ Ｐゴシック" w:hint="eastAsia"/>
          <w:sz w:val="32"/>
          <w:szCs w:val="32"/>
        </w:rPr>
        <w:t>感染症が疑われる時は適切な報告を・・・感染対策は、職員が自ら考え、実践しましょう</w:t>
      </w:r>
    </w:p>
    <w:p w:rsidR="00705BCB" w:rsidRDefault="0015347D" w:rsidP="00705BCB">
      <w:r>
        <w:rPr>
          <w:rFonts w:ascii="ＭＳ Ｐゴシック" w:eastAsia="ＭＳ Ｐゴシック" w:hAnsi="ＭＳ Ｐゴシック"/>
          <w:noProof/>
          <w:sz w:val="28"/>
          <w:szCs w:val="28"/>
        </w:rPr>
        <w:pict>
          <v:rect id="_x0000_s1442" style="position:absolute;left:0;text-align:left;margin-left:-9.55pt;margin-top:-8.05pt;width:770.1pt;height:487.5pt;z-index:251609600">
            <v:textbox inset="5.85pt,.7pt,5.85pt,.7pt"/>
          </v:rect>
        </w:pict>
      </w:r>
      <w:r w:rsidR="00705BCB">
        <w:rPr>
          <w:noProof/>
        </w:rPr>
        <w:pict>
          <v:rect id="_x0000_s1445" style="position:absolute;left:0;text-align:left;margin-left:9.3pt;margin-top:8.85pt;width:736.1pt;height:315pt;z-index:251612672" fillcolor="#cfc" stroked="f">
            <v:textbox inset="5.85pt,.7pt,5.85pt,.7pt"/>
          </v:rect>
        </w:pict>
      </w:r>
      <w:r w:rsidR="00705BCB">
        <w:rPr>
          <w:noProof/>
        </w:rPr>
        <w:pict>
          <v:rect id="_x0000_s1466" style="position:absolute;left:0;text-align:left;margin-left:18.2pt;margin-top:126.35pt;width:36pt;height:95.45pt;z-index:251634176" filled="f" fillcolor="#cfc" stroked="f">
            <v:textbox style="layout-flow:vertical-ideographic;mso-next-textbox:#_x0000_s1466" inset="5.85pt,.7pt,5.85pt,.7pt">
              <w:txbxContent>
                <w:p w:rsidR="00CD40E8" w:rsidRPr="00EE11A4" w:rsidRDefault="00CD40E8" w:rsidP="00705BCB">
                  <w:pPr>
                    <w:spacing w:line="420" w:lineRule="exact"/>
                    <w:ind w:firstLineChars="50" w:firstLine="14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施　設 】</w:t>
                  </w:r>
                </w:p>
              </w:txbxContent>
            </v:textbox>
          </v:rect>
        </w:pict>
      </w:r>
      <w:r w:rsidR="00705BCB">
        <w:rPr>
          <w:noProof/>
        </w:rPr>
        <w:pict>
          <v:shape id="_x0000_s1488" type="#_x0000_t202" style="position:absolute;left:0;text-align:left;margin-left:549pt;margin-top:-18pt;width:95.9pt;height:27pt;z-index:251656704" filled="f" stroked="f">
            <v:textbox style="mso-next-textbox:#_x0000_s1488" inset="5.85pt,.7pt,5.85pt,.7pt">
              <w:txbxContent>
                <w:p w:rsidR="00CD40E8" w:rsidRPr="00D372BA" w:rsidRDefault="00CD40E8" w:rsidP="00705BCB">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Pr="00D372BA">
                    <w:rPr>
                      <w:rFonts w:ascii="ＭＳ Ｐゴシック" w:eastAsia="ＭＳ Ｐゴシック" w:hAnsi="ＭＳ Ｐゴシック" w:hint="eastAsia"/>
                      <w:sz w:val="28"/>
                      <w:szCs w:val="28"/>
                    </w:rPr>
                    <w:t>処置・対応</w:t>
                  </w:r>
                </w:p>
              </w:txbxContent>
            </v:textbox>
          </v:shape>
        </w:pict>
      </w:r>
      <w:r w:rsidR="00705BCB">
        <w:rPr>
          <w:noProof/>
        </w:rPr>
        <w:pict>
          <v:shape id="_x0000_s1465" type="#_x0000_t202" style="position:absolute;left:0;text-align:left;margin-left:99pt;margin-top:9pt;width:4in;height:36pt;z-index:251633152" fillcolor="#cf6">
            <v:stroke dashstyle="1 1"/>
            <v:textbox style="mso-next-textbox:#_x0000_s1465" inset="5.85pt,.7pt,5.85pt,.7pt">
              <w:txbxContent>
                <w:p w:rsidR="00CD40E8" w:rsidRPr="00E074BD" w:rsidRDefault="00CD40E8" w:rsidP="00705BCB">
                  <w:pPr>
                    <w:rPr>
                      <w:rFonts w:ascii="ＭＳ Ｐゴシック" w:eastAsia="ＭＳ Ｐゴシック" w:hAnsi="ＭＳ Ｐゴシック"/>
                      <w:sz w:val="28"/>
                      <w:szCs w:val="28"/>
                    </w:rPr>
                  </w:pPr>
                  <w:r w:rsidRPr="00E074BD">
                    <w:rPr>
                      <w:rFonts w:ascii="ＭＳ Ｐゴシック" w:eastAsia="ＭＳ Ｐゴシック" w:hAnsi="ＭＳ Ｐゴシック" w:hint="eastAsia"/>
                      <w:sz w:val="28"/>
                      <w:szCs w:val="28"/>
                    </w:rPr>
                    <w:t>感染症・食中毒の疑いのある入所者が目立つ</w:t>
                  </w:r>
                </w:p>
              </w:txbxContent>
            </v:textbox>
          </v:shape>
        </w:pict>
      </w:r>
    </w:p>
    <w:p w:rsidR="00705BCB" w:rsidRDefault="00705BCB" w:rsidP="00705BCB">
      <w:pPr>
        <w:autoSpaceDE w:val="0"/>
        <w:autoSpaceDN w:val="0"/>
        <w:adjustRightInd w:val="0"/>
        <w:jc w:val="left"/>
        <w:rPr>
          <w:rFonts w:ascii="HG丸ｺﾞｼｯｸM-PRO" w:hAnsi="ＭＳ Ｐゴシック" w:hint="eastAsia"/>
          <w:kern w:val="0"/>
          <w:sz w:val="24"/>
        </w:rPr>
      </w:pPr>
      <w:r>
        <w:rPr>
          <w:noProof/>
        </w:rPr>
        <w:pict>
          <v:roundrect id="_x0000_s1459" style="position:absolute;margin-left:558.1pt;margin-top:247.9pt;width:99.45pt;height:29.45pt;z-index:251627008" arcsize="10923f" fillcolor="yellow">
            <v:textbox style="mso-next-textbox:#_x0000_s1459" inset="5.85pt,.7pt,5.85pt,.7pt">
              <w:txbxContent>
                <w:p w:rsidR="00CD40E8" w:rsidRPr="00EE11A4" w:rsidRDefault="00CD40E8" w:rsidP="00705BCB">
                  <w:pPr>
                    <w:spacing w:line="42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診察・医療処置</w:t>
                  </w:r>
                </w:p>
              </w:txbxContent>
            </v:textbox>
          </v:roundrect>
        </w:pict>
      </w:r>
      <w:r>
        <w:rPr>
          <w:noProof/>
        </w:rPr>
        <w:pict>
          <v:roundrect id="_x0000_s1460" style="position:absolute;margin-left:556.35pt;margin-top:209.85pt;width:180pt;height:27pt;z-index:251628032" arcsize="10923f" fillcolor="yellow">
            <v:textbox style="mso-next-textbox:#_x0000_s1460" inset="5.85pt,.7pt,5.85pt,.7pt">
              <w:txbxContent>
                <w:p w:rsidR="00CD40E8" w:rsidRPr="00EE11A4" w:rsidRDefault="00CD40E8" w:rsidP="00705BCB">
                  <w:pPr>
                    <w:spacing w:line="42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検体（血液、便、吐物等）の確保</w:t>
                  </w:r>
                </w:p>
              </w:txbxContent>
            </v:textbox>
          </v:roundrect>
        </w:pict>
      </w:r>
      <w:r>
        <w:rPr>
          <w:noProof/>
        </w:rPr>
        <w:pict>
          <v:roundrect id="_x0000_s1457" style="position:absolute;margin-left:554.4pt;margin-top:2in;width:83.7pt;height:27pt;z-index:251624960" arcsize="10923f" fillcolor="yellow">
            <v:textbox style="mso-next-textbox:#_x0000_s1457" inset="5.85pt,.7pt,5.85pt,.7pt">
              <w:txbxContent>
                <w:p w:rsidR="00CD40E8" w:rsidRPr="00EE11A4" w:rsidRDefault="00CD40E8" w:rsidP="00705BCB">
                  <w:pPr>
                    <w:spacing w:line="420" w:lineRule="exact"/>
                    <w:ind w:firstLineChars="150" w:firstLine="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看　護</w:t>
                  </w:r>
                </w:p>
              </w:txbxContent>
            </v:textbox>
          </v:roundrect>
        </w:pict>
      </w: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472" type="#_x0000_t68" style="position:absolute;margin-left:536.55pt;margin-top:163.4pt;width:17.45pt;height:62.45pt;rotation:3012220fd;z-index:251640320" fillcolor="#36f">
            <v:textbox inset="5.85pt,.7pt,5.85pt,.7pt"/>
          </v:shape>
        </w:pict>
      </w:r>
      <w:r>
        <w:rPr>
          <w:noProof/>
        </w:rPr>
        <w:pict>
          <v:shape id="_x0000_s1481" type="#_x0000_t202" style="position:absolute;margin-left:506.5pt;margin-top:177.25pt;width:36pt;height:18pt;z-index:251649536" filled="f" stroked="f">
            <v:textbox style="mso-next-textbox:#_x0000_s1481" inset="5.85pt,.7pt,5.85pt,.7pt">
              <w:txbxContent>
                <w:p w:rsidR="00CD40E8" w:rsidRPr="002C6B96" w:rsidRDefault="00CD40E8" w:rsidP="00705BCB">
                  <w:pPr>
                    <w:rPr>
                      <w:rFonts w:ascii="ＭＳ Ｐゴシック" w:eastAsia="ＭＳ Ｐゴシック" w:hAnsi="ＭＳ Ｐゴシック"/>
                    </w:rPr>
                  </w:pPr>
                  <w:r w:rsidRPr="002C6B96">
                    <w:rPr>
                      <w:rFonts w:ascii="ＭＳ Ｐゴシック" w:eastAsia="ＭＳ Ｐゴシック" w:hAnsi="ＭＳ Ｐゴシック" w:hint="eastAsia"/>
                    </w:rPr>
                    <w:t>指示</w:t>
                  </w:r>
                </w:p>
              </w:txbxContent>
            </v:textbox>
          </v:shape>
        </w:pict>
      </w:r>
      <w:r>
        <w:rPr>
          <w:noProof/>
        </w:rPr>
        <w:pict>
          <v:shape id="_x0000_s1458" type="#_x0000_t202" style="position:absolute;margin-left:570.65pt;margin-top:177.95pt;width:149.1pt;height:27.95pt;z-index:251625984" filled="f" stroked="f">
            <v:textbox style="mso-next-textbox:#_x0000_s1458" inset="5.85pt,.7pt,5.85pt,.7pt">
              <w:txbxContent>
                <w:p w:rsidR="00CD40E8" w:rsidRPr="000D3387" w:rsidRDefault="00CD40E8" w:rsidP="00705BCB">
                  <w:pPr>
                    <w:spacing w:line="240" w:lineRule="exact"/>
                    <w:rPr>
                      <w:rFonts w:ascii="ＭＳ Ｐゴシック" w:eastAsia="ＭＳ Ｐゴシック" w:hAnsi="ＭＳ Ｐゴシック" w:hint="eastAsia"/>
                    </w:rPr>
                  </w:pPr>
                  <w:r w:rsidRPr="000D3387">
                    <w:rPr>
                      <w:rFonts w:ascii="ＭＳ Ｐゴシック" w:eastAsia="ＭＳ Ｐゴシック" w:hAnsi="ＭＳ Ｐゴシック" w:hint="eastAsia"/>
                    </w:rPr>
                    <w:t>○症状に応じた看護</w:t>
                  </w:r>
                </w:p>
                <w:p w:rsidR="00CD40E8" w:rsidRDefault="00CD40E8" w:rsidP="00705BCB">
                  <w:pPr>
                    <w:spacing w:line="240" w:lineRule="exact"/>
                    <w:rPr>
                      <w:rFonts w:ascii="ＭＳ Ｐゴシック" w:eastAsia="ＭＳ Ｐゴシック" w:hAnsi="ＭＳ Ｐゴシック" w:hint="eastAsia"/>
                    </w:rPr>
                  </w:pPr>
                  <w:r w:rsidRPr="000D3387">
                    <w:rPr>
                      <w:rFonts w:ascii="ＭＳ Ｐゴシック" w:eastAsia="ＭＳ Ｐゴシック" w:hAnsi="ＭＳ Ｐゴシック" w:hint="eastAsia"/>
                    </w:rPr>
                    <w:t>○</w:t>
                  </w:r>
                  <w:r>
                    <w:rPr>
                      <w:rFonts w:ascii="ＭＳ Ｐゴシック" w:eastAsia="ＭＳ Ｐゴシック" w:hAnsi="ＭＳ Ｐゴシック" w:hint="eastAsia"/>
                    </w:rPr>
                    <w:t>適切な消毒薬の選択</w:t>
                  </w:r>
                </w:p>
              </w:txbxContent>
            </v:textbox>
          </v:shape>
        </w:pict>
      </w:r>
      <w:r>
        <w:rPr>
          <w:noProof/>
        </w:rPr>
        <w:pict>
          <v:shape id="_x0000_s1456" type="#_x0000_t202" style="position:absolute;margin-left:570.45pt;margin-top:59.7pt;width:151.15pt;height:76.9pt;z-index:251623936" filled="f" stroked="f">
            <v:textbox style="mso-next-textbox:#_x0000_s1456" inset="5.85pt,.7pt,5.85pt,.7pt">
              <w:txbxContent>
                <w:p w:rsidR="00CD40E8" w:rsidRDefault="00CD40E8" w:rsidP="00705BCB">
                  <w:pPr>
                    <w:spacing w:line="240" w:lineRule="exact"/>
                    <w:rPr>
                      <w:rFonts w:ascii="ＭＳ Ｐゴシック" w:eastAsia="ＭＳ Ｐゴシック" w:hAnsi="ＭＳ Ｐゴシック" w:hint="eastAsia"/>
                    </w:rPr>
                  </w:pPr>
                  <w:r w:rsidRPr="000D3387">
                    <w:rPr>
                      <w:rFonts w:ascii="ＭＳ Ｐゴシック" w:eastAsia="ＭＳ Ｐゴシック" w:hAnsi="ＭＳ Ｐゴシック" w:hint="eastAsia"/>
                    </w:rPr>
                    <w:t>○</w:t>
                  </w:r>
                  <w:r>
                    <w:rPr>
                      <w:rFonts w:ascii="ＭＳ Ｐゴシック" w:eastAsia="ＭＳ Ｐゴシック" w:hAnsi="ＭＳ Ｐゴシック" w:hint="eastAsia"/>
                    </w:rPr>
                    <w:t>手洗い</w:t>
                  </w:r>
                </w:p>
                <w:p w:rsidR="00CD40E8" w:rsidRDefault="00CD40E8" w:rsidP="00631F3F">
                  <w:pPr>
                    <w:spacing w:line="240" w:lineRule="exact"/>
                    <w:ind w:left="210" w:hangingChars="100" w:hanging="210"/>
                    <w:rPr>
                      <w:rFonts w:ascii="ＭＳ Ｐゴシック" w:eastAsia="ＭＳ Ｐゴシック" w:hAnsi="ＭＳ Ｐゴシック" w:hint="eastAsia"/>
                    </w:rPr>
                  </w:pPr>
                  <w:r>
                    <w:rPr>
                      <w:rFonts w:ascii="ＭＳ Ｐゴシック" w:eastAsia="ＭＳ Ｐゴシック" w:hAnsi="ＭＳ Ｐゴシック" w:hint="eastAsia"/>
                    </w:rPr>
                    <w:t>○排泄物、嘔吐物の適切な</w:t>
                  </w:r>
                </w:p>
                <w:p w:rsidR="00CD40E8" w:rsidRPr="000D3387" w:rsidRDefault="00CD40E8" w:rsidP="00631F3F">
                  <w:pPr>
                    <w:spacing w:line="240" w:lineRule="exact"/>
                    <w:ind w:leftChars="100" w:left="210"/>
                    <w:rPr>
                      <w:rFonts w:ascii="ＭＳ Ｐゴシック" w:eastAsia="ＭＳ Ｐゴシック" w:hAnsi="ＭＳ Ｐゴシック" w:hint="eastAsia"/>
                    </w:rPr>
                  </w:pPr>
                  <w:r>
                    <w:rPr>
                      <w:rFonts w:ascii="ＭＳ Ｐゴシック" w:eastAsia="ＭＳ Ｐゴシック" w:hAnsi="ＭＳ Ｐゴシック" w:hint="eastAsia"/>
                    </w:rPr>
                    <w:t>処理</w:t>
                  </w:r>
                </w:p>
                <w:p w:rsidR="00CD40E8" w:rsidRDefault="00CD40E8" w:rsidP="00705BCB">
                  <w:pPr>
                    <w:spacing w:line="240" w:lineRule="exact"/>
                    <w:rPr>
                      <w:rFonts w:ascii="ＭＳ Ｐゴシック" w:eastAsia="ＭＳ Ｐゴシック" w:hAnsi="ＭＳ Ｐゴシック" w:hint="eastAsia"/>
                    </w:rPr>
                  </w:pPr>
                  <w:r w:rsidRPr="000D3387">
                    <w:rPr>
                      <w:rFonts w:ascii="ＭＳ Ｐゴシック" w:eastAsia="ＭＳ Ｐゴシック" w:hAnsi="ＭＳ Ｐゴシック" w:hint="eastAsia"/>
                    </w:rPr>
                    <w:t>○</w:t>
                  </w:r>
                  <w:r>
                    <w:rPr>
                      <w:rFonts w:ascii="ＭＳ Ｐゴシック" w:eastAsia="ＭＳ Ｐゴシック" w:hAnsi="ＭＳ Ｐゴシック" w:hint="eastAsia"/>
                    </w:rPr>
                    <w:t>施設内の</w:t>
                  </w:r>
                  <w:r w:rsidRPr="000D3387">
                    <w:rPr>
                      <w:rFonts w:ascii="ＭＳ Ｐゴシック" w:eastAsia="ＭＳ Ｐゴシック" w:hAnsi="ＭＳ Ｐゴシック" w:hint="eastAsia"/>
                    </w:rPr>
                    <w:t>消毒</w:t>
                  </w:r>
                  <w:r>
                    <w:rPr>
                      <w:rFonts w:ascii="ＭＳ Ｐゴシック" w:eastAsia="ＭＳ Ｐゴシック" w:hAnsi="ＭＳ Ｐゴシック" w:hint="eastAsia"/>
                    </w:rPr>
                    <w:t>・衛生</w:t>
                  </w:r>
                  <w:r w:rsidRPr="000D3387">
                    <w:rPr>
                      <w:rFonts w:ascii="ＭＳ Ｐゴシック" w:eastAsia="ＭＳ Ｐゴシック" w:hAnsi="ＭＳ Ｐゴシック" w:hint="eastAsia"/>
                    </w:rPr>
                    <w:t>管理等</w:t>
                  </w:r>
                </w:p>
                <w:p w:rsidR="00CD40E8" w:rsidRPr="000D3387" w:rsidRDefault="00CD40E8" w:rsidP="00631F3F">
                  <w:pPr>
                    <w:spacing w:line="24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○必要に応じて、入浴施設、給食施設の使用中止</w:t>
                  </w:r>
                </w:p>
                <w:p w:rsidR="00CD40E8" w:rsidRPr="00EE11A4" w:rsidRDefault="00CD40E8" w:rsidP="00705BCB">
                  <w:pPr>
                    <w:spacing w:line="240" w:lineRule="exact"/>
                    <w:rPr>
                      <w:rFonts w:ascii="ＭＳ Ｐゴシック" w:eastAsia="ＭＳ Ｐゴシック" w:hAnsi="ＭＳ Ｐゴシック"/>
                      <w:sz w:val="24"/>
                      <w:szCs w:val="24"/>
                    </w:rPr>
                  </w:pPr>
                </w:p>
              </w:txbxContent>
            </v:textbox>
          </v:shape>
        </w:pict>
      </w: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482" type="#_x0000_t69" style="position:absolute;margin-left:521.65pt;margin-top:333.8pt;width:73.7pt;height:18.05pt;rotation:90;z-index:251650560" fillcolor="#36f">
            <v:textbox inset="5.85pt,.7pt,5.85pt,.7pt"/>
          </v:shape>
        </w:pict>
      </w:r>
      <w:r>
        <w:rPr>
          <w:noProof/>
        </w:rPr>
        <w:pict>
          <v:shape id="_x0000_s1475" type="#_x0000_t68" style="position:absolute;margin-left:24.2pt;margin-top:305.65pt;width:18pt;height:33.75pt;flip:y;z-index:251643392" fillcolor="#36f">
            <v:textbox inset="5.85pt,.7pt,5.85pt,.7pt"/>
          </v:shape>
        </w:pict>
      </w:r>
      <w:r>
        <w:rPr>
          <w:noProof/>
        </w:rPr>
        <w:pict>
          <v:shape id="_x0000_s1471" type="#_x0000_t69" style="position:absolute;margin-left:252.1pt;margin-top:226.7pt;width:173.7pt;height:21.1pt;z-index:251639296" adj="2626,6200" fillcolor="#36f">
            <v:textbox inset="5.85pt,.7pt,5.85pt,.7pt"/>
          </v:shape>
        </w:pict>
      </w:r>
      <w:r>
        <w:rPr>
          <w:noProof/>
        </w:rPr>
        <w:pict>
          <v:shape id="_x0000_s1483" type="#_x0000_t202" style="position:absolute;margin-left:517.3pt;margin-top:331.15pt;width:36pt;height:18pt;z-index:251651584" filled="f" stroked="f">
            <v:textbox style="mso-next-textbox:#_x0000_s1483" inset="5.85pt,.7pt,5.85pt,.7pt">
              <w:txbxContent>
                <w:p w:rsidR="00CD40E8" w:rsidRPr="002C6B96" w:rsidRDefault="00CD40E8" w:rsidP="00705BCB">
                  <w:pPr>
                    <w:rPr>
                      <w:rFonts w:ascii="ＭＳ Ｐゴシック" w:eastAsia="ＭＳ Ｐゴシック" w:hAnsi="ＭＳ Ｐゴシック"/>
                    </w:rPr>
                  </w:pPr>
                  <w:r>
                    <w:rPr>
                      <w:rFonts w:ascii="ＭＳ Ｐゴシック" w:eastAsia="ＭＳ Ｐゴシック" w:hAnsi="ＭＳ Ｐゴシック" w:hint="eastAsia"/>
                    </w:rPr>
                    <w:t>連携</w:t>
                  </w:r>
                </w:p>
              </w:txbxContent>
            </v:textbox>
          </v:shape>
        </w:pict>
      </w:r>
      <w:r>
        <w:rPr>
          <w:noProof/>
        </w:rPr>
        <w:pict>
          <v:shape id="_x0000_s1473" type="#_x0000_t68" style="position:absolute;margin-left:515.25pt;margin-top:47.35pt;width:17.85pt;height:178.25pt;rotation:1474853fd;z-index:251641344" fillcolor="#36f">
            <v:textbox inset="5.85pt,.7pt,5.85pt,.7pt"/>
          </v:shape>
        </w:pict>
      </w:r>
      <w:r>
        <w:rPr>
          <w:noProof/>
        </w:rPr>
        <w:pict>
          <v:shape id="_x0000_s1480" type="#_x0000_t202" style="position:absolute;margin-left:317.8pt;margin-top:211.9pt;width:63pt;height:18pt;z-index:251648512" filled="f" stroked="f">
            <v:textbox style="mso-next-textbox:#_x0000_s1480" inset="5.85pt,.7pt,5.85pt,.7pt">
              <w:txbxContent>
                <w:p w:rsidR="00CD40E8" w:rsidRPr="002C6B96" w:rsidRDefault="00CD40E8" w:rsidP="00705BCB">
                  <w:pPr>
                    <w:rPr>
                      <w:rFonts w:ascii="ＭＳ Ｐゴシック" w:eastAsia="ＭＳ Ｐゴシック" w:hAnsi="ＭＳ Ｐゴシック"/>
                    </w:rPr>
                  </w:pPr>
                  <w:r>
                    <w:rPr>
                      <w:rFonts w:ascii="ＭＳ Ｐゴシック" w:eastAsia="ＭＳ Ｐゴシック" w:hAnsi="ＭＳ Ｐゴシック" w:hint="eastAsia"/>
                    </w:rPr>
                    <w:t>報告・指示</w:t>
                  </w:r>
                </w:p>
              </w:txbxContent>
            </v:textbox>
          </v:shape>
        </w:pict>
      </w:r>
      <w:r>
        <w:rPr>
          <w:noProof/>
        </w:rPr>
        <w:pict>
          <v:roundrect id="_x0000_s1455" style="position:absolute;margin-left:529.65pt;margin-top:9pt;width:131.3pt;height:45pt;z-index:251622912" arcsize="10923f" fillcolor="yellow">
            <v:textbox style="mso-next-textbox:#_x0000_s1455" inset="5.85pt,.7pt,5.85pt,.7pt">
              <w:txbxContent>
                <w:p w:rsidR="00CD40E8" w:rsidRPr="00EE11A4" w:rsidRDefault="00CD40E8" w:rsidP="00705BCB">
                  <w:pPr>
                    <w:rPr>
                      <w:rFonts w:ascii="ＭＳ Ｐゴシック" w:eastAsia="ＭＳ Ｐゴシック" w:hAnsi="ＭＳ Ｐゴシック" w:hint="eastAsia"/>
                      <w:sz w:val="24"/>
                      <w:szCs w:val="24"/>
                    </w:rPr>
                  </w:pPr>
                  <w:r w:rsidRPr="00EE11A4">
                    <w:rPr>
                      <w:rFonts w:ascii="ＭＳ Ｐゴシック" w:eastAsia="ＭＳ Ｐゴシック" w:hAnsi="ＭＳ Ｐゴシック" w:hint="eastAsia"/>
                      <w:sz w:val="24"/>
                      <w:szCs w:val="24"/>
                    </w:rPr>
                    <w:t>必要に応じたケア</w:t>
                  </w:r>
                </w:p>
                <w:p w:rsidR="00CD40E8" w:rsidRPr="00EE11A4" w:rsidRDefault="00CD40E8" w:rsidP="00705BC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二次感染（拡大）防止</w:t>
                  </w:r>
                </w:p>
              </w:txbxContent>
            </v:textbox>
          </v:roundrect>
        </w:pict>
      </w:r>
      <w:r>
        <w:rPr>
          <w:rFonts w:ascii="ＭＳ Ｐゴシック" w:eastAsia="ＭＳ Ｐゴシック" w:hAnsi="ＭＳ Ｐゴシック"/>
          <w:noProof/>
          <w:sz w:val="28"/>
          <w:szCs w:val="28"/>
        </w:rPr>
        <w:pict>
          <v:shape id="_x0000_s1504" type="#_x0000_t68" style="position:absolute;margin-left:410.65pt;margin-top:418.95pt;width:17.45pt;height:30.95pt;z-index:251672064" fillcolor="#c9f" stroked="f">
            <v:textbox inset="5.85pt,.7pt,5.85pt,.7pt"/>
          </v:shape>
        </w:pict>
      </w:r>
      <w:r>
        <w:rPr>
          <w:rFonts w:ascii="ＭＳ Ｐゴシック" w:eastAsia="ＭＳ Ｐゴシック" w:hAnsi="ＭＳ Ｐゴシック"/>
          <w:noProof/>
          <w:sz w:val="28"/>
          <w:szCs w:val="28"/>
        </w:rPr>
        <w:pict>
          <v:rect id="_x0000_s1505" style="position:absolute;margin-left:94.05pt;margin-top:441.15pt;width:320.95pt;height:9.35pt;z-index:251673088" fillcolor="#c9f" stroked="f">
            <v:textbox inset="5.85pt,.7pt,5.85pt,.7pt"/>
          </v:rect>
        </w:pict>
      </w:r>
      <w:r>
        <w:rPr>
          <w:noProof/>
        </w:rPr>
        <w:pict>
          <v:shape id="_x0000_s1484" type="#_x0000_t202" style="position:absolute;margin-left:426.05pt;margin-top:349.7pt;width:36pt;height:36pt;z-index:251652608" filled="f" stroked="f">
            <v:textbox style="mso-next-textbox:#_x0000_s1484" inset="5.85pt,.7pt,5.85pt,.7pt">
              <w:txbxContent>
                <w:p w:rsidR="00CD40E8" w:rsidRDefault="00CD40E8" w:rsidP="00705BCB">
                  <w:pPr>
                    <w:rPr>
                      <w:rFonts w:ascii="ＭＳ Ｐゴシック" w:eastAsia="ＭＳ Ｐゴシック" w:hAnsi="ＭＳ Ｐゴシック" w:hint="eastAsia"/>
                    </w:rPr>
                  </w:pPr>
                  <w:r>
                    <w:rPr>
                      <w:rFonts w:ascii="ＭＳ Ｐゴシック" w:eastAsia="ＭＳ Ｐゴシック" w:hAnsi="ＭＳ Ｐゴシック" w:hint="eastAsia"/>
                    </w:rPr>
                    <w:t>調査</w:t>
                  </w:r>
                </w:p>
                <w:p w:rsidR="00CD40E8" w:rsidRPr="002C6B96" w:rsidRDefault="00CD40E8" w:rsidP="00705BCB">
                  <w:pPr>
                    <w:rPr>
                      <w:rFonts w:ascii="ＭＳ Ｐゴシック" w:eastAsia="ＭＳ Ｐゴシック" w:hAnsi="ＭＳ Ｐゴシック"/>
                    </w:rPr>
                  </w:pPr>
                  <w:r>
                    <w:rPr>
                      <w:rFonts w:ascii="ＭＳ Ｐゴシック" w:eastAsia="ＭＳ Ｐゴシック" w:hAnsi="ＭＳ Ｐゴシック" w:hint="eastAsia"/>
                    </w:rPr>
                    <w:t>指導</w:t>
                  </w:r>
                </w:p>
              </w:txbxContent>
            </v:textbox>
          </v:shape>
        </w:pict>
      </w:r>
      <w:r>
        <w:rPr>
          <w:noProof/>
        </w:rPr>
        <w:pict>
          <v:shape id="_x0000_s1478" type="#_x0000_t202" style="position:absolute;margin-left:191.7pt;margin-top:184.2pt;width:36pt;height:18pt;z-index:251646464" filled="f" stroked="f">
            <v:textbox style="mso-next-textbox:#_x0000_s1478" inset="5.85pt,.7pt,5.85pt,.7pt">
              <w:txbxContent>
                <w:p w:rsidR="00CD40E8" w:rsidRPr="002C6B96" w:rsidRDefault="00CD40E8" w:rsidP="00705BCB">
                  <w:pPr>
                    <w:rPr>
                      <w:rFonts w:ascii="ＭＳ Ｐゴシック" w:eastAsia="ＭＳ Ｐゴシック" w:hAnsi="ＭＳ Ｐゴシック"/>
                    </w:rPr>
                  </w:pPr>
                  <w:r w:rsidRPr="002C6B96">
                    <w:rPr>
                      <w:rFonts w:ascii="ＭＳ Ｐゴシック" w:eastAsia="ＭＳ Ｐゴシック" w:hAnsi="ＭＳ Ｐゴシック" w:hint="eastAsia"/>
                    </w:rPr>
                    <w:t>指示</w:t>
                  </w:r>
                </w:p>
              </w:txbxContent>
            </v:textbox>
          </v:shape>
        </w:pict>
      </w:r>
      <w:r>
        <w:rPr>
          <w:noProof/>
        </w:rPr>
        <w:pict>
          <v:shape id="_x0000_s1479" type="#_x0000_t202" style="position:absolute;margin-left:123.7pt;margin-top:179.65pt;width:36pt;height:18pt;z-index:251647488" filled="f" stroked="f">
            <v:textbox style="mso-next-textbox:#_x0000_s1479" inset="5.85pt,.7pt,5.85pt,.7pt">
              <w:txbxContent>
                <w:p w:rsidR="00CD40E8" w:rsidRPr="002C6B96" w:rsidRDefault="00CD40E8" w:rsidP="00705BCB">
                  <w:pPr>
                    <w:rPr>
                      <w:rFonts w:ascii="ＭＳ Ｐゴシック" w:eastAsia="ＭＳ Ｐゴシック" w:hAnsi="ＭＳ Ｐゴシック"/>
                    </w:rPr>
                  </w:pPr>
                  <w:r>
                    <w:rPr>
                      <w:rFonts w:ascii="ＭＳ Ｐゴシック" w:eastAsia="ＭＳ Ｐゴシック" w:hAnsi="ＭＳ Ｐゴシック" w:hint="eastAsia"/>
                    </w:rPr>
                    <w:t>報告</w:t>
                  </w:r>
                </w:p>
              </w:txbxContent>
            </v:textbox>
          </v:shape>
        </w:pict>
      </w:r>
      <w:r>
        <w:rPr>
          <w:noProof/>
        </w:rPr>
        <w:pict>
          <v:shape id="_x0000_s1477" type="#_x0000_t202" style="position:absolute;margin-left:124.5pt;margin-top:82.45pt;width:38.45pt;height:20.9pt;z-index:251645440" filled="f" stroked="f">
            <v:textbox style="mso-next-textbox:#_x0000_s1477" inset="5.85pt,.7pt,5.85pt,.7pt">
              <w:txbxContent>
                <w:p w:rsidR="00CD40E8" w:rsidRPr="002C6B96" w:rsidRDefault="00CD40E8" w:rsidP="00705BCB">
                  <w:pPr>
                    <w:rPr>
                      <w:rFonts w:ascii="ＭＳ Ｐゴシック" w:eastAsia="ＭＳ Ｐゴシック" w:hAnsi="ＭＳ Ｐゴシック"/>
                    </w:rPr>
                  </w:pPr>
                  <w:r>
                    <w:rPr>
                      <w:rFonts w:ascii="ＭＳ Ｐゴシック" w:eastAsia="ＭＳ Ｐゴシック" w:hAnsi="ＭＳ Ｐゴシック" w:hint="eastAsia"/>
                    </w:rPr>
                    <w:t>報告</w:t>
                  </w:r>
                </w:p>
              </w:txbxContent>
            </v:textbox>
          </v:shape>
        </w:pict>
      </w:r>
      <w:r>
        <w:rPr>
          <w:noProof/>
        </w:rPr>
        <w:pict>
          <v:shape id="_x0000_s1468" type="#_x0000_t68" style="position:absolute;margin-left:155pt;margin-top:70.4pt;width:16.35pt;height:48pt;flip:y;z-index:251636224" fillcolor="#36f">
            <v:textbox inset="5.85pt,.7pt,5.85pt,.7pt"/>
          </v:shape>
        </w:pict>
      </w:r>
      <w:r>
        <w:rPr>
          <w:noProof/>
        </w:rPr>
        <w:pict>
          <v:shape id="_x0000_s1467" type="#_x0000_t68" style="position:absolute;margin-left:178.85pt;margin-top:68.4pt;width:15.95pt;height:46pt;z-index:251635200" fillcolor="#36f">
            <v:textbox inset="5.85pt,.7pt,5.85pt,.7pt"/>
          </v:shape>
        </w:pict>
      </w:r>
      <w:r>
        <w:rPr>
          <w:noProof/>
        </w:rPr>
        <w:pict>
          <v:shape id="_x0000_s1469" type="#_x0000_t68" style="position:absolute;margin-left:180.5pt;margin-top:170.45pt;width:15.85pt;height:38.45pt;z-index:251637248" fillcolor="#36f">
            <v:textbox inset="5.85pt,.7pt,5.85pt,.7pt"/>
          </v:shape>
        </w:pict>
      </w:r>
      <w:r>
        <w:rPr>
          <w:noProof/>
        </w:rPr>
        <w:pict>
          <v:oval id="_x0000_s1450" style="position:absolute;margin-left:91.6pt;margin-top:118.05pt;width:201.8pt;height:52.65pt;z-index:251617792" fillcolor="#f9c">
            <v:textbox style="mso-next-textbox:#_x0000_s1450" inset="5.85pt,.7pt,5.85pt,.7pt">
              <w:txbxContent>
                <w:p w:rsidR="00CD40E8" w:rsidRPr="00EE11A4" w:rsidRDefault="00CD40E8" w:rsidP="00705BCB">
                  <w:pPr>
                    <w:spacing w:line="360" w:lineRule="exact"/>
                    <w:jc w:val="center"/>
                    <w:rPr>
                      <w:rFonts w:ascii="ＭＳ Ｐゴシック" w:eastAsia="ＭＳ Ｐゴシック" w:hAnsi="ＭＳ Ｐゴシック" w:hint="eastAsia"/>
                      <w:sz w:val="24"/>
                      <w:szCs w:val="24"/>
                    </w:rPr>
                  </w:pPr>
                  <w:r w:rsidRPr="00EE11A4">
                    <w:rPr>
                      <w:rFonts w:ascii="ＭＳ Ｐゴシック" w:eastAsia="ＭＳ Ｐゴシック" w:hAnsi="ＭＳ Ｐゴシック" w:hint="eastAsia"/>
                      <w:sz w:val="24"/>
                      <w:szCs w:val="24"/>
                    </w:rPr>
                    <w:t>他の入所者で、症状の</w:t>
                  </w:r>
                </w:p>
                <w:p w:rsidR="00CD40E8" w:rsidRPr="00EE11A4" w:rsidRDefault="00CD40E8" w:rsidP="00705BCB">
                  <w:pPr>
                    <w:spacing w:line="360" w:lineRule="exact"/>
                    <w:jc w:val="center"/>
                    <w:rPr>
                      <w:rFonts w:ascii="ＭＳ Ｐゴシック" w:eastAsia="ＭＳ Ｐゴシック" w:hAnsi="ＭＳ Ｐゴシック"/>
                      <w:sz w:val="24"/>
                      <w:szCs w:val="24"/>
                    </w:rPr>
                  </w:pPr>
                  <w:r w:rsidRPr="00EE11A4">
                    <w:rPr>
                      <w:rFonts w:ascii="ＭＳ Ｐゴシック" w:eastAsia="ＭＳ Ｐゴシック" w:hAnsi="ＭＳ Ｐゴシック" w:hint="eastAsia"/>
                      <w:sz w:val="24"/>
                      <w:szCs w:val="24"/>
                    </w:rPr>
                    <w:t>ある者の発生状況の確認</w:t>
                  </w:r>
                </w:p>
              </w:txbxContent>
            </v:textbox>
          </v:oval>
        </w:pict>
      </w:r>
      <w:r>
        <w:rPr>
          <w:rFonts w:ascii="ＭＳ Ｐゴシック" w:eastAsia="ＭＳ Ｐゴシック" w:hAnsi="ＭＳ Ｐゴシック"/>
          <w:noProof/>
          <w:sz w:val="28"/>
          <w:szCs w:val="28"/>
        </w:rPr>
        <w:pict>
          <v:shape id="_x0000_s1503" type="#_x0000_t68" style="position:absolute;margin-left:81.95pt;margin-top:421.6pt;width:16.9pt;height:28.35pt;z-index:251671040" fillcolor="#c9f" stroked="f">
            <v:textbox inset="5.85pt,.7pt,5.85pt,.7pt"/>
          </v:shape>
        </w:pict>
      </w:r>
      <w:r>
        <w:rPr>
          <w:rFonts w:ascii="ＭＳ Ｐゴシック" w:eastAsia="ＭＳ Ｐゴシック" w:hAnsi="ＭＳ Ｐゴシック"/>
          <w:noProof/>
          <w:sz w:val="28"/>
          <w:szCs w:val="28"/>
        </w:rPr>
        <w:pict>
          <v:shape id="_x0000_s1506" type="#_x0000_t202" style="position:absolute;margin-left:225.15pt;margin-top:424.2pt;width:85.5pt;height:18pt;z-index:251674112" filled="f" stroked="f">
            <v:textbox style="mso-next-textbox:#_x0000_s1506" inset="5.85pt,.7pt,5.85pt,.7pt">
              <w:txbxContent>
                <w:p w:rsidR="00CD40E8" w:rsidRPr="002C6B96" w:rsidRDefault="00CD40E8" w:rsidP="00705BCB">
                  <w:pPr>
                    <w:rPr>
                      <w:rFonts w:ascii="ＭＳ Ｐゴシック" w:eastAsia="ＭＳ Ｐゴシック" w:hAnsi="ＭＳ Ｐゴシック"/>
                    </w:rPr>
                  </w:pPr>
                  <w:r>
                    <w:rPr>
                      <w:rFonts w:ascii="ＭＳ Ｐゴシック" w:eastAsia="ＭＳ Ｐゴシック" w:hAnsi="ＭＳ Ｐゴシック" w:hint="eastAsia"/>
                    </w:rPr>
                    <w:t>情報交換・連携</w:t>
                  </w:r>
                </w:p>
              </w:txbxContent>
            </v:textbox>
          </v:shape>
        </w:pict>
      </w:r>
      <w:r>
        <w:rPr>
          <w:noProof/>
        </w:rPr>
        <w:pict>
          <v:shape id="_x0000_s1453" type="#_x0000_t202" style="position:absolute;margin-left:292.5pt;margin-top:120.6pt;width:198pt;height:108pt;z-index:251620864" filled="f" stroked="f">
            <v:textbox style="mso-next-textbox:#_x0000_s1453" inset="5.85pt,.7pt,5.85pt,.7pt">
              <w:txbxContent>
                <w:p w:rsidR="00CD40E8" w:rsidRPr="0041183A" w:rsidRDefault="00CD40E8" w:rsidP="00705BCB">
                  <w:pPr>
                    <w:rPr>
                      <w:rFonts w:ascii="ＭＳ Ｐゴシック" w:eastAsia="ＭＳ Ｐゴシック" w:hAnsi="ＭＳ Ｐゴシック" w:hint="eastAsia"/>
                      <w:sz w:val="24"/>
                      <w:szCs w:val="24"/>
                      <w:u w:val="double"/>
                    </w:rPr>
                  </w:pPr>
                  <w:r w:rsidRPr="0041183A">
                    <w:rPr>
                      <w:rFonts w:ascii="ＭＳ Ｐゴシック" w:eastAsia="ＭＳ Ｐゴシック" w:hAnsi="ＭＳ Ｐゴシック" w:hint="eastAsia"/>
                      <w:sz w:val="24"/>
                      <w:szCs w:val="24"/>
                      <w:u w:val="double"/>
                    </w:rPr>
                    <w:t>施設全体における状況の把握・記録</w:t>
                  </w:r>
                </w:p>
                <w:p w:rsidR="00CD40E8" w:rsidRPr="000D3387" w:rsidRDefault="00CD40E8" w:rsidP="00705BCB">
                  <w:pPr>
                    <w:spacing w:line="240" w:lineRule="exact"/>
                    <w:rPr>
                      <w:rFonts w:ascii="ＭＳ Ｐゴシック" w:eastAsia="ＭＳ Ｐゴシック" w:hAnsi="ＭＳ Ｐゴシック" w:hint="eastAsia"/>
                    </w:rPr>
                  </w:pPr>
                  <w:r w:rsidRPr="000D3387">
                    <w:rPr>
                      <w:rFonts w:ascii="ＭＳ Ｐゴシック" w:eastAsia="ＭＳ Ｐゴシック" w:hAnsi="ＭＳ Ｐゴシック" w:hint="eastAsia"/>
                    </w:rPr>
                    <w:t>○人数、症状</w:t>
                  </w:r>
                </w:p>
                <w:p w:rsidR="00CD40E8" w:rsidRPr="000D3387" w:rsidRDefault="00CD40E8" w:rsidP="00631F3F">
                  <w:pPr>
                    <w:spacing w:line="240" w:lineRule="exact"/>
                    <w:ind w:firstLineChars="100" w:firstLine="210"/>
                    <w:rPr>
                      <w:rFonts w:ascii="ＭＳ Ｐゴシック" w:eastAsia="ＭＳ Ｐゴシック" w:hAnsi="ＭＳ Ｐゴシック" w:hint="eastAsia"/>
                    </w:rPr>
                  </w:pPr>
                  <w:r w:rsidRPr="000D3387">
                    <w:rPr>
                      <w:rFonts w:ascii="ＭＳ Ｐゴシック" w:eastAsia="ＭＳ Ｐゴシック" w:hAnsi="ＭＳ Ｐゴシック" w:hint="eastAsia"/>
                    </w:rPr>
                    <w:t>（日時、階、ユニット、部屋ごとに）</w:t>
                  </w:r>
                </w:p>
                <w:p w:rsidR="00CD40E8" w:rsidRPr="000D3387" w:rsidRDefault="00CD40E8" w:rsidP="00705BCB">
                  <w:pPr>
                    <w:spacing w:line="240" w:lineRule="exact"/>
                    <w:rPr>
                      <w:rFonts w:ascii="ＭＳ Ｐゴシック" w:eastAsia="ＭＳ Ｐゴシック" w:hAnsi="ＭＳ Ｐゴシック" w:hint="eastAsia"/>
                    </w:rPr>
                  </w:pPr>
                  <w:r w:rsidRPr="000D3387">
                    <w:rPr>
                      <w:rFonts w:ascii="ＭＳ Ｐゴシック" w:eastAsia="ＭＳ Ｐゴシック" w:hAnsi="ＭＳ Ｐゴシック" w:hint="eastAsia"/>
                    </w:rPr>
                    <w:t>○受診状況、診断、検査、治療内容</w:t>
                  </w:r>
                </w:p>
                <w:p w:rsidR="00CD40E8" w:rsidRPr="000D3387" w:rsidRDefault="00CD40E8" w:rsidP="00705BCB">
                  <w:pPr>
                    <w:spacing w:line="240" w:lineRule="exact"/>
                    <w:rPr>
                      <w:rFonts w:ascii="ＭＳ Ｐゴシック" w:eastAsia="ＭＳ Ｐゴシック" w:hAnsi="ＭＳ Ｐゴシック" w:hint="eastAsia"/>
                    </w:rPr>
                  </w:pPr>
                  <w:r w:rsidRPr="000D3387">
                    <w:rPr>
                      <w:rFonts w:ascii="ＭＳ Ｐゴシック" w:eastAsia="ＭＳ Ｐゴシック" w:hAnsi="ＭＳ Ｐゴシック" w:hint="eastAsia"/>
                    </w:rPr>
                    <w:t>○通常の発生動向との比較</w:t>
                  </w:r>
                </w:p>
                <w:p w:rsidR="00CD40E8" w:rsidRPr="000D3387" w:rsidRDefault="00CD40E8" w:rsidP="00705BCB">
                  <w:pPr>
                    <w:spacing w:line="240" w:lineRule="exact"/>
                    <w:rPr>
                      <w:rFonts w:ascii="ＭＳ Ｐゴシック" w:eastAsia="ＭＳ Ｐゴシック" w:hAnsi="ＭＳ Ｐゴシック"/>
                    </w:rPr>
                  </w:pPr>
                  <w:r w:rsidRPr="000D3387">
                    <w:rPr>
                      <w:rFonts w:ascii="ＭＳ Ｐゴシック" w:eastAsia="ＭＳ Ｐゴシック" w:hAnsi="ＭＳ Ｐゴシック" w:hint="eastAsia"/>
                    </w:rPr>
                    <w:t>○職員の健康状態についても把握</w:t>
                  </w:r>
                </w:p>
              </w:txbxContent>
            </v:textbox>
          </v:shape>
        </w:pict>
      </w:r>
      <w:r>
        <w:rPr>
          <w:rFonts w:ascii="ＭＳ Ｐゴシック" w:eastAsia="ＭＳ Ｐゴシック" w:hAnsi="ＭＳ Ｐゴシック"/>
          <w:noProof/>
          <w:sz w:val="28"/>
          <w:szCs w:val="28"/>
        </w:rPr>
        <w:pict>
          <v:shape id="_x0000_s1502" type="#_x0000_t202" style="position:absolute;margin-left:162.6pt;margin-top:407.1pt;width:34.65pt;height:18pt;z-index:251670016" filled="f" stroked="f">
            <v:textbox style="mso-next-textbox:#_x0000_s1502" inset="5.85pt,.7pt,5.85pt,.7pt">
              <w:txbxContent>
                <w:p w:rsidR="00CD40E8" w:rsidRPr="002C6B96" w:rsidRDefault="00CD40E8" w:rsidP="00705BCB">
                  <w:pPr>
                    <w:rPr>
                      <w:rFonts w:ascii="ＭＳ Ｐゴシック" w:eastAsia="ＭＳ Ｐゴシック" w:hAnsi="ＭＳ Ｐゴシック"/>
                    </w:rPr>
                  </w:pPr>
                  <w:r>
                    <w:rPr>
                      <w:rFonts w:ascii="ＭＳ Ｐゴシック" w:eastAsia="ＭＳ Ｐゴシック" w:hAnsi="ＭＳ Ｐゴシック" w:hint="eastAsia"/>
                    </w:rPr>
                    <w:t>連携</w:t>
                  </w:r>
                </w:p>
              </w:txbxContent>
            </v:textbox>
          </v:shape>
        </w:pict>
      </w:r>
      <w:r>
        <w:rPr>
          <w:rFonts w:ascii="ＭＳ Ｐゴシック" w:eastAsia="ＭＳ Ｐゴシック" w:hAnsi="ＭＳ Ｐゴシック"/>
          <w:noProof/>
          <w:sz w:val="28"/>
          <w:szCs w:val="28"/>
        </w:rPr>
        <w:pict>
          <v:shape id="_x0000_s1500" type="#_x0000_t69" style="position:absolute;margin-left:151.05pt;margin-top:396.6pt;width:56.1pt;height:14.25pt;z-index:251667968" fillcolor="#c9f">
            <v:textbox inset="5.85pt,.7pt,5.85pt,.7pt"/>
          </v:shape>
        </w:pict>
      </w:r>
      <w:r>
        <w:rPr>
          <w:rFonts w:ascii="ＭＳ Ｐゴシック" w:eastAsia="ＭＳ Ｐゴシック" w:hAnsi="ＭＳ Ｐゴシック"/>
          <w:noProof/>
          <w:sz w:val="28"/>
          <w:szCs w:val="28"/>
        </w:rPr>
        <w:pict>
          <v:shape id="_x0000_s1501" type="#_x0000_t202" style="position:absolute;margin-left:150.1pt;margin-top:378.45pt;width:64.35pt;height:18pt;z-index:251668992" filled="f" stroked="f">
            <v:textbox style="mso-next-textbox:#_x0000_s1501" inset="5.85pt,.7pt,5.85pt,.7pt">
              <w:txbxContent>
                <w:p w:rsidR="00CD40E8" w:rsidRPr="002C6B96" w:rsidRDefault="00CD40E8" w:rsidP="00705BCB">
                  <w:pPr>
                    <w:rPr>
                      <w:rFonts w:ascii="ＭＳ Ｐゴシック" w:eastAsia="ＭＳ Ｐゴシック" w:hAnsi="ＭＳ Ｐゴシック"/>
                    </w:rPr>
                  </w:pPr>
                  <w:r>
                    <w:rPr>
                      <w:rFonts w:ascii="ＭＳ Ｐゴシック" w:eastAsia="ＭＳ Ｐゴシック" w:hAnsi="ＭＳ Ｐゴシック" w:hint="eastAsia"/>
                    </w:rPr>
                    <w:t>情報交換</w:t>
                  </w:r>
                </w:p>
              </w:txbxContent>
            </v:textbox>
          </v:shape>
        </w:pict>
      </w:r>
      <w:r>
        <w:rPr>
          <w:rFonts w:ascii="ＭＳ Ｐゴシック" w:eastAsia="ＭＳ Ｐゴシック" w:hAnsi="ＭＳ Ｐゴシック"/>
          <w:noProof/>
          <w:sz w:val="28"/>
          <w:szCs w:val="28"/>
        </w:rPr>
        <w:pict>
          <v:shape id="_x0000_s1497" type="#_x0000_t202" style="position:absolute;margin-left:260.7pt;margin-top:370.2pt;width:36pt;height:18pt;z-index:251664896" filled="f" stroked="f">
            <v:textbox style="mso-next-textbox:#_x0000_s1497" inset="5.85pt,.7pt,5.85pt,.7pt">
              <w:txbxContent>
                <w:p w:rsidR="00CD40E8" w:rsidRPr="002C6B96" w:rsidRDefault="00CD40E8" w:rsidP="00705BCB">
                  <w:pPr>
                    <w:rPr>
                      <w:rFonts w:ascii="ＭＳ Ｐゴシック" w:eastAsia="ＭＳ Ｐゴシック" w:hAnsi="ＭＳ Ｐゴシック"/>
                    </w:rPr>
                  </w:pPr>
                  <w:r>
                    <w:rPr>
                      <w:rFonts w:ascii="ＭＳ Ｐゴシック" w:eastAsia="ＭＳ Ｐゴシック" w:hAnsi="ＭＳ Ｐゴシック" w:hint="eastAsia"/>
                    </w:rPr>
                    <w:t>報告</w:t>
                  </w:r>
                </w:p>
              </w:txbxContent>
            </v:textbox>
          </v:shape>
        </w:pict>
      </w:r>
      <w:r>
        <w:rPr>
          <w:rFonts w:ascii="ＭＳ Ｐゴシック" w:eastAsia="ＭＳ Ｐゴシック" w:hAnsi="ＭＳ Ｐゴシック"/>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94" type="#_x0000_t67" style="position:absolute;margin-left:247.25pt;margin-top:367.4pt;width:17.1pt;height:22.15pt;z-index:251661824" fillcolor="#36f">
            <v:textbox inset="5.85pt,.7pt,5.85pt,.7pt"/>
          </v:shape>
        </w:pict>
      </w:r>
      <w:r>
        <w:rPr>
          <w:rFonts w:ascii="ＭＳ Ｐゴシック" w:eastAsia="ＭＳ Ｐゴシック" w:hAnsi="ＭＳ Ｐゴシック"/>
          <w:noProof/>
          <w:sz w:val="28"/>
          <w:szCs w:val="28"/>
        </w:rPr>
        <w:pict>
          <v:shape id="_x0000_s1499" type="#_x0000_t202" style="position:absolute;margin-left:319.65pt;margin-top:414.45pt;width:36pt;height:18pt;z-index:251666944" filled="f" stroked="f">
            <v:textbox style="mso-next-textbox:#_x0000_s1499" inset="5.85pt,.7pt,5.85pt,.7pt">
              <w:txbxContent>
                <w:p w:rsidR="00CD40E8" w:rsidRPr="002C6B96" w:rsidRDefault="00CD40E8" w:rsidP="00705BCB">
                  <w:pPr>
                    <w:rPr>
                      <w:rFonts w:ascii="ＭＳ Ｐゴシック" w:eastAsia="ＭＳ Ｐゴシック" w:hAnsi="ＭＳ Ｐゴシック"/>
                    </w:rPr>
                  </w:pPr>
                  <w:r>
                    <w:rPr>
                      <w:rFonts w:ascii="ＭＳ Ｐゴシック" w:eastAsia="ＭＳ Ｐゴシック" w:hAnsi="ＭＳ Ｐゴシック" w:hint="eastAsia"/>
                    </w:rPr>
                    <w:t>指示報告</w:t>
                  </w:r>
                </w:p>
              </w:txbxContent>
            </v:textbox>
          </v:shape>
        </w:pict>
      </w:r>
      <w:r>
        <w:rPr>
          <w:rFonts w:ascii="ＭＳ Ｐゴシック" w:eastAsia="ＭＳ Ｐゴシック" w:hAnsi="ＭＳ Ｐゴシック"/>
          <w:noProof/>
          <w:sz w:val="28"/>
          <w:szCs w:val="28"/>
        </w:rPr>
        <w:pict>
          <v:shape id="_x0000_s1498" type="#_x0000_t67" style="position:absolute;margin-left:330.55pt;margin-top:390.4pt;width:10.05pt;height:42.7pt;rotation:53096005fd;flip:x;z-index:251665920" fillcolor="#c9f">
            <v:textbox inset="5.85pt,.7pt,5.85pt,.7pt"/>
          </v:shape>
        </w:pict>
      </w:r>
      <w:r>
        <w:rPr>
          <w:rFonts w:ascii="ＭＳ Ｐゴシック" w:eastAsia="ＭＳ Ｐゴシック" w:hAnsi="ＭＳ Ｐゴシック"/>
          <w:noProof/>
          <w:sz w:val="28"/>
          <w:szCs w:val="28"/>
        </w:rPr>
        <w:pict>
          <v:shape id="_x0000_s1495" type="#_x0000_t67" style="position:absolute;margin-left:328.8pt;margin-top:379.05pt;width:9.9pt;height:43.8pt;rotation:-5935787fd;flip:x;z-index:251662848" fillcolor="#c9f">
            <v:textbox inset="5.85pt,.7pt,5.85pt,.7pt"/>
          </v:shape>
        </w:pict>
      </w:r>
      <w:r>
        <w:rPr>
          <w:rFonts w:ascii="ＭＳ Ｐゴシック" w:eastAsia="ＭＳ Ｐゴシック" w:hAnsi="ＭＳ Ｐゴシック"/>
          <w:noProof/>
          <w:sz w:val="28"/>
          <w:szCs w:val="28"/>
        </w:rPr>
        <w:pict>
          <v:shape id="_x0000_s1496" type="#_x0000_t202" style="position:absolute;margin-left:319.4pt;margin-top:378.65pt;width:36pt;height:18pt;z-index:251663872" filled="f" stroked="f">
            <v:textbox style="mso-next-textbox:#_x0000_s1496" inset="5.85pt,.7pt,5.85pt,.7pt">
              <w:txbxContent>
                <w:p w:rsidR="00CD40E8" w:rsidRPr="002C6B96" w:rsidRDefault="00CD40E8" w:rsidP="00705BCB">
                  <w:pPr>
                    <w:rPr>
                      <w:rFonts w:ascii="ＭＳ Ｐゴシック" w:eastAsia="ＭＳ Ｐゴシック" w:hAnsi="ＭＳ Ｐゴシック"/>
                    </w:rPr>
                  </w:pPr>
                  <w:r>
                    <w:rPr>
                      <w:rFonts w:ascii="ＭＳ Ｐゴシック" w:eastAsia="ＭＳ Ｐゴシック" w:hAnsi="ＭＳ Ｐゴシック" w:hint="eastAsia"/>
                    </w:rPr>
                    <w:t>報告</w:t>
                  </w:r>
                </w:p>
              </w:txbxContent>
            </v:textbox>
          </v:shape>
        </w:pict>
      </w:r>
      <w:r>
        <w:rPr>
          <w:noProof/>
        </w:rPr>
        <w:pict>
          <v:shape id="_x0000_s1474" type="#_x0000_t68" style="position:absolute;margin-left:408.8pt;margin-top:306pt;width:19.5pt;height:85.5pt;z-index:251642368" adj="4091" fillcolor="#c9f">
            <v:textbox inset="5.85pt,.7pt,5.85pt,.7pt"/>
          </v:shape>
        </w:pict>
      </w:r>
      <w:r>
        <w:rPr>
          <w:noProof/>
        </w:rPr>
        <w:pict>
          <v:rect id="_x0000_s1462" style="position:absolute;margin-left:357.4pt;margin-top:391.9pt;width:99pt;height:27pt;z-index:251630080" fillcolor="#fc9">
            <v:textbox style="mso-next-textbox:#_x0000_s1462" inset="5.85pt,.7pt,5.85pt,.7pt">
              <w:txbxContent>
                <w:p w:rsidR="00CD40E8" w:rsidRPr="000D3387" w:rsidRDefault="00CD40E8" w:rsidP="00705BCB">
                  <w:pPr>
                    <w:spacing w:line="420" w:lineRule="exact"/>
                    <w:jc w:val="center"/>
                    <w:rPr>
                      <w:rFonts w:ascii="ＭＳ Ｐゴシック" w:eastAsia="ＭＳ Ｐゴシック" w:hAnsi="ＭＳ Ｐゴシック"/>
                      <w:sz w:val="24"/>
                      <w:szCs w:val="24"/>
                    </w:rPr>
                  </w:pPr>
                  <w:r w:rsidRPr="000D3387">
                    <w:rPr>
                      <w:rFonts w:ascii="ＭＳ Ｐゴシック" w:eastAsia="ＭＳ Ｐゴシック" w:hAnsi="ＭＳ Ｐゴシック" w:hint="eastAsia"/>
                      <w:sz w:val="24"/>
                      <w:szCs w:val="24"/>
                    </w:rPr>
                    <w:t>保健所</w:t>
                  </w:r>
                </w:p>
              </w:txbxContent>
            </v:textbox>
          </v:rect>
        </w:pict>
      </w:r>
      <w:r>
        <w:rPr>
          <w:rFonts w:ascii="ＭＳ Ｐゴシック" w:eastAsia="ＭＳ Ｐゴシック" w:hAnsi="ＭＳ Ｐゴシック"/>
          <w:noProof/>
          <w:sz w:val="28"/>
          <w:szCs w:val="28"/>
        </w:rPr>
        <w:pict>
          <v:rect id="_x0000_s1493" style="position:absolute;margin-left:208.25pt;margin-top:390.6pt;width:103.95pt;height:27pt;z-index:251660800" fillcolor="#fc9">
            <v:textbox style="mso-next-textbox:#_x0000_s1493" inset="5.85pt,.7pt,5.85pt,.7pt">
              <w:txbxContent>
                <w:p w:rsidR="00CD40E8" w:rsidRPr="000D3387" w:rsidRDefault="00CD40E8" w:rsidP="00705BCB">
                  <w:pPr>
                    <w:spacing w:line="420" w:lineRule="exact"/>
                    <w:jc w:val="center"/>
                    <w:rPr>
                      <w:rFonts w:ascii="ＭＳ Ｐゴシック" w:eastAsia="ＭＳ Ｐゴシック" w:hAnsi="ＭＳ Ｐゴシック"/>
                      <w:sz w:val="24"/>
                      <w:szCs w:val="24"/>
                    </w:rPr>
                  </w:pPr>
                  <w:r w:rsidRPr="000D3387">
                    <w:rPr>
                      <w:rFonts w:ascii="ＭＳ Ｐゴシック" w:eastAsia="ＭＳ Ｐゴシック" w:hAnsi="ＭＳ Ｐゴシック" w:hint="eastAsia"/>
                      <w:sz w:val="24"/>
                      <w:szCs w:val="24"/>
                    </w:rPr>
                    <w:t>県の所管部局</w:t>
                  </w:r>
                </w:p>
              </w:txbxContent>
            </v:textbox>
          </v:rect>
        </w:pict>
      </w:r>
      <w:r>
        <w:rPr>
          <w:noProof/>
        </w:rPr>
        <w:pict>
          <v:rect id="_x0000_s1463" style="position:absolute;margin-left:30.35pt;margin-top:393.2pt;width:118.8pt;height:28.5pt;z-index:251631104" fillcolor="#fc9">
            <v:textbox style="mso-next-textbox:#_x0000_s1463" inset="5.85pt,.7pt,5.85pt,.7pt">
              <w:txbxContent>
                <w:p w:rsidR="00CD40E8" w:rsidRPr="000D3387" w:rsidRDefault="00CD40E8" w:rsidP="00705BCB">
                  <w:pPr>
                    <w:spacing w:line="420" w:lineRule="exact"/>
                    <w:jc w:val="center"/>
                    <w:rPr>
                      <w:rFonts w:ascii="ＭＳ Ｐゴシック" w:eastAsia="ＭＳ Ｐゴシック" w:hAnsi="ＭＳ Ｐゴシック"/>
                      <w:sz w:val="24"/>
                      <w:szCs w:val="24"/>
                    </w:rPr>
                  </w:pPr>
                  <w:r w:rsidRPr="000D3387">
                    <w:rPr>
                      <w:rFonts w:ascii="ＭＳ Ｐゴシック" w:eastAsia="ＭＳ Ｐゴシック" w:hAnsi="ＭＳ Ｐゴシック" w:hint="eastAsia"/>
                      <w:sz w:val="24"/>
                      <w:szCs w:val="24"/>
                    </w:rPr>
                    <w:t>市町の所管部局</w:t>
                  </w:r>
                </w:p>
              </w:txbxContent>
            </v:textbox>
          </v:rect>
        </w:pict>
      </w:r>
      <w:r>
        <w:rPr>
          <w:rFonts w:ascii="ＭＳ Ｐゴシック" w:eastAsia="ＭＳ Ｐゴシック" w:hAnsi="ＭＳ Ｐゴシック"/>
          <w:noProof/>
          <w:sz w:val="28"/>
          <w:szCs w:val="28"/>
        </w:rPr>
        <w:pict>
          <v:shape id="_x0000_s1490" type="#_x0000_t68" style="position:absolute;margin-left:81.2pt;margin-top:306pt;width:17.3pt;height:86.55pt;z-index:251658752" adj="3479,4495" fillcolor="#c9f">
            <v:textbox inset="5.85pt,.7pt,5.85pt,.7pt"/>
          </v:shape>
        </w:pict>
      </w:r>
      <w:r>
        <w:rPr>
          <w:noProof/>
        </w:rPr>
        <w:pict>
          <v:rect id="_x0000_s1464" style="position:absolute;margin-left:.8pt;margin-top:340.55pt;width:1in;height:45pt;z-index:251632128" fillcolor="#fc9">
            <v:textbox style="mso-next-textbox:#_x0000_s1464" inset="5.85pt,.7pt,5.85pt,.7pt">
              <w:txbxContent>
                <w:p w:rsidR="00CD40E8" w:rsidRDefault="00CD40E8" w:rsidP="00705BCB">
                  <w:pPr>
                    <w:spacing w:line="400" w:lineRule="exact"/>
                    <w:jc w:val="center"/>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入所者の</w:t>
                  </w:r>
                </w:p>
                <w:p w:rsidR="00CD40E8" w:rsidRPr="00E074BD" w:rsidRDefault="00CD40E8" w:rsidP="00705BCB">
                  <w:pPr>
                    <w:spacing w:line="40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家族</w:t>
                  </w:r>
                </w:p>
              </w:txbxContent>
            </v:textbox>
          </v:rect>
        </w:pict>
      </w:r>
      <w:r>
        <w:rPr>
          <w:rFonts w:ascii="ＭＳ Ｐゴシック" w:eastAsia="ＭＳ Ｐゴシック" w:hAnsi="ＭＳ Ｐゴシック"/>
          <w:noProof/>
          <w:sz w:val="28"/>
          <w:szCs w:val="28"/>
        </w:rPr>
        <w:pict>
          <v:rect id="_x0000_s1491" style="position:absolute;margin-left:84.95pt;margin-top:321.2pt;width:36pt;height:61.9pt;z-index:251659776" filled="f" fillcolor="#cfc" stroked="f">
            <v:textbox style="layout-flow:vertical-ideographic;mso-next-textbox:#_x0000_s1491" inset="5.85pt,.7pt,5.85pt,.7pt">
              <w:txbxContent>
                <w:p w:rsidR="00CD40E8" w:rsidRPr="000D3387" w:rsidRDefault="00CD40E8" w:rsidP="00631F3F">
                  <w:pPr>
                    <w:spacing w:line="420" w:lineRule="exact"/>
                    <w:ind w:firstLineChars="50" w:firstLine="105"/>
                    <w:rPr>
                      <w:rFonts w:ascii="ＭＳ Ｐゴシック" w:eastAsia="ＭＳ Ｐゴシック" w:hAnsi="ＭＳ Ｐゴシック"/>
                    </w:rPr>
                  </w:pPr>
                  <w:r>
                    <w:rPr>
                      <w:rFonts w:ascii="ＭＳ Ｐゴシック" w:eastAsia="ＭＳ Ｐゴシック" w:hAnsi="ＭＳ Ｐゴシック" w:hint="eastAsia"/>
                    </w:rPr>
                    <w:t>状況確認</w:t>
                  </w:r>
                </w:p>
              </w:txbxContent>
            </v:textbox>
          </v:rect>
        </w:pict>
      </w:r>
      <w:r>
        <w:rPr>
          <w:noProof/>
        </w:rPr>
        <w:pict>
          <v:shape id="_x0000_s1485" type="#_x0000_t202" style="position:absolute;margin-left:103.25pt;margin-top:364.55pt;width:36pt;height:18pt;z-index:251653632" filled="f" stroked="f">
            <v:textbox style="mso-next-textbox:#_x0000_s1485" inset="5.85pt,.7pt,5.85pt,.7pt">
              <w:txbxContent>
                <w:p w:rsidR="00CD40E8" w:rsidRPr="002C6B96" w:rsidRDefault="00CD40E8" w:rsidP="00705BCB">
                  <w:pPr>
                    <w:rPr>
                      <w:rFonts w:ascii="ＭＳ Ｐゴシック" w:eastAsia="ＭＳ Ｐゴシック" w:hAnsi="ＭＳ Ｐゴシック"/>
                    </w:rPr>
                  </w:pPr>
                  <w:r>
                    <w:rPr>
                      <w:rFonts w:ascii="ＭＳ Ｐゴシック" w:eastAsia="ＭＳ Ｐゴシック" w:hAnsi="ＭＳ Ｐゴシック" w:hint="eastAsia"/>
                    </w:rPr>
                    <w:t>報告</w:t>
                  </w:r>
                </w:p>
              </w:txbxContent>
            </v:textbox>
          </v:shape>
        </w:pict>
      </w:r>
      <w:r>
        <w:rPr>
          <w:noProof/>
        </w:rPr>
        <w:pict>
          <v:shape id="_x0000_s1443" type="#_x0000_t67" style="position:absolute;margin-left:363.25pt;margin-top:366.45pt;width:16.85pt;height:23.55pt;rotation:16262fd;flip:x;z-index:251610624" fillcolor="#36f">
            <v:textbox inset="5.85pt,.7pt,5.85pt,.7pt"/>
          </v:shape>
        </w:pict>
      </w:r>
      <w:r>
        <w:rPr>
          <w:noProof/>
        </w:rPr>
        <w:pict>
          <v:shape id="_x0000_s1486" type="#_x0000_t202" style="position:absolute;margin-left:375.05pt;margin-top:368.15pt;width:36pt;height:18pt;z-index:251654656" filled="f" stroked="f">
            <v:textbox style="mso-next-textbox:#_x0000_s1486" inset="5.85pt,.7pt,5.85pt,.7pt">
              <w:txbxContent>
                <w:p w:rsidR="00CD40E8" w:rsidRPr="002C6B96" w:rsidRDefault="00CD40E8" w:rsidP="00705BCB">
                  <w:pPr>
                    <w:rPr>
                      <w:rFonts w:ascii="ＭＳ Ｐゴシック" w:eastAsia="ＭＳ Ｐゴシック" w:hAnsi="ＭＳ Ｐゴシック"/>
                    </w:rPr>
                  </w:pPr>
                  <w:r>
                    <w:rPr>
                      <w:rFonts w:ascii="ＭＳ Ｐゴシック" w:eastAsia="ＭＳ Ｐゴシック" w:hAnsi="ＭＳ Ｐゴシック" w:hint="eastAsia"/>
                    </w:rPr>
                    <w:t>報告</w:t>
                  </w:r>
                </w:p>
              </w:txbxContent>
            </v:textbox>
          </v:shape>
        </w:pict>
      </w:r>
      <w:r>
        <w:rPr>
          <w:noProof/>
        </w:rPr>
        <w:pict>
          <v:shape id="_x0000_s1444" type="#_x0000_t67" style="position:absolute;margin-left:129.05pt;margin-top:366.95pt;width:17.1pt;height:25.15pt;z-index:251611648" fillcolor="#36f">
            <v:textbox inset="5.85pt,.7pt,5.85pt,.7pt"/>
          </v:shape>
        </w:pict>
      </w:r>
      <w:r>
        <w:rPr>
          <w:noProof/>
        </w:rPr>
        <w:pict>
          <v:rect id="_x0000_s1448" style="position:absolute;margin-left:54.35pt;margin-top:212.65pt;width:36pt;height:63pt;z-index:251615744" fillcolor="#ff9">
            <v:textbox style="layout-flow:vertical-ideographic;mso-next-textbox:#_x0000_s1448" inset="5.85pt,.7pt,5.85pt,.7pt">
              <w:txbxContent>
                <w:p w:rsidR="00CD40E8" w:rsidRPr="00EE11A4" w:rsidRDefault="00CD40E8" w:rsidP="00705BCB">
                  <w:pPr>
                    <w:spacing w:line="420" w:lineRule="exact"/>
                    <w:jc w:val="center"/>
                    <w:rPr>
                      <w:rFonts w:ascii="ＭＳ Ｐゴシック" w:eastAsia="ＭＳ Ｐゴシック" w:hAnsi="ＭＳ Ｐゴシック"/>
                      <w:sz w:val="28"/>
                      <w:szCs w:val="28"/>
                    </w:rPr>
                  </w:pPr>
                  <w:r w:rsidRPr="00EE11A4">
                    <w:rPr>
                      <w:rFonts w:ascii="ＭＳ Ｐゴシック" w:eastAsia="ＭＳ Ｐゴシック" w:hAnsi="ＭＳ Ｐゴシック" w:hint="eastAsia"/>
                      <w:sz w:val="28"/>
                      <w:szCs w:val="28"/>
                    </w:rPr>
                    <w:t>施設長</w:t>
                  </w:r>
                </w:p>
              </w:txbxContent>
            </v:textbox>
          </v:rect>
        </w:pict>
      </w:r>
      <w:r>
        <w:rPr>
          <w:noProof/>
        </w:rPr>
        <w:pict>
          <v:rect id="_x0000_s1447" style="position:absolute;margin-left:53.9pt;margin-top:83.45pt;width:36pt;height:121.7pt;z-index:251614720" fillcolor="#ff9">
            <v:textbox style="layout-flow:vertical-ideographic;mso-next-textbox:#_x0000_s1447" inset="5.85pt,.7pt,5.85pt,.7pt">
              <w:txbxContent>
                <w:p w:rsidR="00CD40E8" w:rsidRPr="00EE11A4" w:rsidRDefault="00CD40E8" w:rsidP="00705BCB">
                  <w:pPr>
                    <w:spacing w:line="420" w:lineRule="exact"/>
                    <w:jc w:val="center"/>
                    <w:rPr>
                      <w:rFonts w:ascii="ＭＳ Ｐゴシック" w:eastAsia="ＭＳ Ｐゴシック" w:hAnsi="ＭＳ Ｐゴシック"/>
                      <w:sz w:val="28"/>
                      <w:szCs w:val="28"/>
                    </w:rPr>
                  </w:pPr>
                  <w:r w:rsidRPr="00AC1D6A">
                    <w:rPr>
                      <w:rFonts w:ascii="ＭＳ Ｐゴシック" w:eastAsia="ＭＳ Ｐゴシック" w:hAnsi="ＭＳ Ｐゴシック" w:hint="eastAsia"/>
                      <w:sz w:val="24"/>
                      <w:szCs w:val="24"/>
                    </w:rPr>
                    <w:t>感染対策担当職員</w:t>
                  </w:r>
                </w:p>
              </w:txbxContent>
            </v:textbox>
          </v:rect>
        </w:pict>
      </w:r>
      <w:r>
        <w:rPr>
          <w:noProof/>
        </w:rPr>
        <w:pict>
          <v:rect id="_x0000_s1446" style="position:absolute;margin-left:54.85pt;margin-top:25.15pt;width:36pt;height:54pt;z-index:251613696" fillcolor="#ff9">
            <v:textbox style="layout-flow:vertical-ideographic;mso-next-textbox:#_x0000_s1446" inset="5.85pt,.7pt,5.85pt,.7pt">
              <w:txbxContent>
                <w:p w:rsidR="00CD40E8" w:rsidRPr="00EE11A4" w:rsidRDefault="00CD40E8" w:rsidP="00705BCB">
                  <w:pPr>
                    <w:spacing w:line="420" w:lineRule="exact"/>
                    <w:jc w:val="center"/>
                    <w:rPr>
                      <w:rFonts w:ascii="ＭＳ Ｐゴシック" w:eastAsia="ＭＳ Ｐゴシック" w:hAnsi="ＭＳ Ｐゴシック"/>
                      <w:sz w:val="28"/>
                      <w:szCs w:val="28"/>
                    </w:rPr>
                  </w:pPr>
                  <w:r w:rsidRPr="00EE11A4">
                    <w:rPr>
                      <w:rFonts w:ascii="ＭＳ Ｐゴシック" w:eastAsia="ＭＳ Ｐゴシック" w:hAnsi="ＭＳ Ｐゴシック" w:hint="eastAsia"/>
                      <w:sz w:val="28"/>
                      <w:szCs w:val="28"/>
                    </w:rPr>
                    <w:t>職　員</w:t>
                  </w:r>
                </w:p>
              </w:txbxContent>
            </v:textbox>
          </v:rect>
        </w:pict>
      </w:r>
      <w:r>
        <w:rPr>
          <w:noProof/>
        </w:rPr>
        <w:pict>
          <v:shape id="_x0000_s1454" type="#_x0000_t202" style="position:absolute;margin-left:116.75pt;margin-top:268.15pt;width:269.55pt;height:99.2pt;z-index:251621888">
            <v:textbox style="mso-next-textbox:#_x0000_s1454" inset="5.85pt,.7pt,5.85pt,.7pt">
              <w:txbxContent>
                <w:p w:rsidR="00CD40E8" w:rsidRDefault="00CD40E8" w:rsidP="00705BCB">
                  <w:pPr>
                    <w:spacing w:line="60" w:lineRule="auto"/>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＜報告が必要な場合＞</w:t>
                  </w:r>
                </w:p>
                <w:p w:rsidR="00CD40E8" w:rsidRPr="00AC1D6A" w:rsidRDefault="00CD40E8" w:rsidP="00631F3F">
                  <w:pPr>
                    <w:spacing w:line="240" w:lineRule="exact"/>
                    <w:ind w:firstLineChars="150" w:firstLine="315"/>
                    <w:rPr>
                      <w:rFonts w:ascii="ＭＳ 明朝" w:hAnsi="ＭＳ 明朝" w:hint="eastAsia"/>
                    </w:rPr>
                  </w:pPr>
                  <w:r w:rsidRPr="00AC1D6A">
                    <w:rPr>
                      <w:rFonts w:ascii="ＭＳ 明朝" w:hAnsi="ＭＳ 明朝" w:hint="eastAsia"/>
                    </w:rPr>
                    <w:t>ア</w:t>
                  </w:r>
                  <w:r>
                    <w:rPr>
                      <w:rFonts w:ascii="ＭＳ 明朝" w:hAnsi="ＭＳ 明朝" w:hint="eastAsia"/>
                    </w:rPr>
                    <w:t xml:space="preserve"> </w:t>
                  </w:r>
                  <w:r w:rsidRPr="00AC1D6A">
                    <w:rPr>
                      <w:rFonts w:ascii="ＭＳ 明朝" w:hAnsi="ＭＳ 明朝" w:hint="eastAsia"/>
                    </w:rPr>
                    <w:t>死亡者・重症患者が１週間に２名以上</w:t>
                  </w:r>
                </w:p>
                <w:p w:rsidR="00CD40E8" w:rsidRPr="00AC1D6A" w:rsidRDefault="00CD40E8" w:rsidP="00631F3F">
                  <w:pPr>
                    <w:spacing w:line="240" w:lineRule="exact"/>
                    <w:ind w:firstLineChars="150" w:firstLine="315"/>
                    <w:rPr>
                      <w:rFonts w:ascii="ＭＳ 明朝" w:hAnsi="ＭＳ 明朝" w:hint="eastAsia"/>
                    </w:rPr>
                  </w:pPr>
                  <w:r w:rsidRPr="00AC1D6A">
                    <w:rPr>
                      <w:rFonts w:ascii="ＭＳ 明朝" w:hAnsi="ＭＳ 明朝" w:hint="eastAsia"/>
                    </w:rPr>
                    <w:t>イ</w:t>
                  </w:r>
                  <w:r>
                    <w:rPr>
                      <w:rFonts w:ascii="ＭＳ 明朝" w:hAnsi="ＭＳ 明朝" w:hint="eastAsia"/>
                    </w:rPr>
                    <w:t xml:space="preserve"> </w:t>
                  </w:r>
                  <w:r w:rsidRPr="00AC1D6A">
                    <w:rPr>
                      <w:rFonts w:ascii="ＭＳ 明朝" w:hAnsi="ＭＳ 明朝" w:hint="eastAsia"/>
                    </w:rPr>
                    <w:t>感染症が疑われる者が１０名又は入所者の</w:t>
                  </w:r>
                </w:p>
                <w:p w:rsidR="00CD40E8" w:rsidRPr="00AC1D6A" w:rsidRDefault="00CD40E8" w:rsidP="00705BCB">
                  <w:pPr>
                    <w:spacing w:line="240" w:lineRule="exact"/>
                    <w:rPr>
                      <w:rFonts w:ascii="ＭＳ 明朝" w:hAnsi="ＭＳ 明朝" w:hint="eastAsia"/>
                    </w:rPr>
                  </w:pPr>
                  <w:r w:rsidRPr="00AC1D6A">
                    <w:rPr>
                      <w:rFonts w:ascii="ＭＳ 明朝" w:hAnsi="ＭＳ 明朝" w:hint="eastAsia"/>
                    </w:rPr>
                    <w:t xml:space="preserve">　　</w:t>
                  </w:r>
                  <w:r>
                    <w:rPr>
                      <w:rFonts w:ascii="ＭＳ 明朝" w:hAnsi="ＭＳ 明朝" w:hint="eastAsia"/>
                    </w:rPr>
                    <w:t xml:space="preserve"> </w:t>
                  </w:r>
                  <w:r w:rsidRPr="00AC1D6A">
                    <w:rPr>
                      <w:rFonts w:ascii="ＭＳ 明朝" w:hAnsi="ＭＳ 明朝" w:hint="eastAsia"/>
                    </w:rPr>
                    <w:t xml:space="preserve"> 半数以上</w:t>
                  </w:r>
                </w:p>
                <w:p w:rsidR="00CD40E8" w:rsidRPr="00AC1D6A" w:rsidRDefault="00CD40E8" w:rsidP="00631F3F">
                  <w:pPr>
                    <w:spacing w:line="240" w:lineRule="exact"/>
                    <w:ind w:firstLineChars="150" w:firstLine="315"/>
                    <w:rPr>
                      <w:rFonts w:ascii="ＭＳ 明朝" w:hAnsi="ＭＳ 明朝" w:hint="eastAsia"/>
                    </w:rPr>
                  </w:pPr>
                  <w:r w:rsidRPr="00AC1D6A">
                    <w:rPr>
                      <w:rFonts w:ascii="ＭＳ 明朝" w:hAnsi="ＭＳ 明朝" w:hint="eastAsia"/>
                    </w:rPr>
                    <w:t>ウ</w:t>
                  </w:r>
                  <w:r>
                    <w:rPr>
                      <w:rFonts w:ascii="ＭＳ 明朝" w:hAnsi="ＭＳ 明朝" w:hint="eastAsia"/>
                    </w:rPr>
                    <w:t xml:space="preserve"> </w:t>
                  </w:r>
                  <w:r w:rsidRPr="00AC1D6A">
                    <w:rPr>
                      <w:rFonts w:ascii="ＭＳ 明朝" w:hAnsi="ＭＳ 明朝" w:hint="eastAsia"/>
                    </w:rPr>
                    <w:t>通常の発生動向を上回り、必要な場合</w:t>
                  </w:r>
                </w:p>
                <w:p w:rsidR="00CD40E8" w:rsidRDefault="00CD40E8" w:rsidP="00705BCB">
                  <w:pPr>
                    <w:spacing w:line="60" w:lineRule="auto"/>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＜報告すべきこと＞ </w:t>
                  </w:r>
                </w:p>
                <w:p w:rsidR="00CD40E8" w:rsidRPr="00AC1D6A" w:rsidRDefault="00CD40E8" w:rsidP="00631F3F">
                  <w:pPr>
                    <w:spacing w:line="240" w:lineRule="exact"/>
                    <w:ind w:firstLineChars="300" w:firstLine="630"/>
                    <w:rPr>
                      <w:rFonts w:ascii="ＭＳ 明朝" w:hAnsi="ＭＳ 明朝"/>
                    </w:rPr>
                  </w:pPr>
                  <w:r w:rsidRPr="00AC1D6A">
                    <w:rPr>
                      <w:rFonts w:ascii="ＭＳ 明朝" w:hAnsi="ＭＳ 明朝" w:hint="eastAsia"/>
                    </w:rPr>
                    <w:t>人数・症状・対応状況等</w:t>
                  </w:r>
                </w:p>
              </w:txbxContent>
            </v:textbox>
          </v:shape>
        </w:pict>
      </w:r>
      <w:r>
        <w:rPr>
          <w:noProof/>
        </w:rPr>
        <w:pict>
          <v:oval id="_x0000_s1451" style="position:absolute;margin-left:108.65pt;margin-top:211.7pt;width:2in;height:53.15pt;z-index:251618816" fillcolor="#f9c">
            <v:textbox style="mso-next-textbox:#_x0000_s1451;mso-fit-shape-to-text:t" inset="5.85pt,.7pt,5.85pt,.7pt">
              <w:txbxContent>
                <w:p w:rsidR="00CD40E8" w:rsidRDefault="00CD40E8" w:rsidP="00705BCB">
                  <w:pPr>
                    <w:spacing w:line="360" w:lineRule="exact"/>
                    <w:jc w:val="cente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施設全体における</w:t>
                  </w:r>
                </w:p>
                <w:p w:rsidR="00CD40E8" w:rsidRPr="00EE11A4" w:rsidRDefault="00CD40E8" w:rsidP="00705BCB">
                  <w:pPr>
                    <w:spacing w:line="36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発生状況を把握</w:t>
                  </w:r>
                </w:p>
              </w:txbxContent>
            </v:textbox>
          </v:oval>
        </w:pict>
      </w:r>
      <w:r>
        <w:rPr>
          <w:noProof/>
        </w:rPr>
        <w:pict>
          <v:shape id="_x0000_s1470" type="#_x0000_t68" style="position:absolute;margin-left:153.2pt;margin-top:172.65pt;width:16.65pt;height:37.9pt;flip:y;z-index:251638272" fillcolor="#36f">
            <v:textbox inset="5.85pt,.7pt,5.85pt,.7pt"/>
          </v:shape>
        </w:pict>
      </w:r>
      <w:r>
        <w:rPr>
          <w:noProof/>
        </w:rPr>
        <w:pict>
          <v:shape id="_x0000_s1476" type="#_x0000_t202" style="position:absolute;margin-left:191.75pt;margin-top:84.65pt;width:36pt;height:18pt;z-index:251644416" filled="f" stroked="f">
            <v:textbox style="mso-next-textbox:#_x0000_s1476" inset="5.85pt,.7pt,5.85pt,.7pt">
              <w:txbxContent>
                <w:p w:rsidR="00CD40E8" w:rsidRPr="002C6B96" w:rsidRDefault="00CD40E8" w:rsidP="00705BCB">
                  <w:pPr>
                    <w:rPr>
                      <w:rFonts w:ascii="ＭＳ Ｐゴシック" w:eastAsia="ＭＳ Ｐゴシック" w:hAnsi="ＭＳ Ｐゴシック"/>
                    </w:rPr>
                  </w:pPr>
                  <w:r w:rsidRPr="002C6B96">
                    <w:rPr>
                      <w:rFonts w:ascii="ＭＳ Ｐゴシック" w:eastAsia="ＭＳ Ｐゴシック" w:hAnsi="ＭＳ Ｐゴシック" w:hint="eastAsia"/>
                    </w:rPr>
                    <w:t>指示</w:t>
                  </w:r>
                </w:p>
              </w:txbxContent>
            </v:textbox>
          </v:shape>
        </w:pict>
      </w:r>
      <w:r>
        <w:rPr>
          <w:noProof/>
        </w:rPr>
        <w:pict>
          <v:oval id="_x0000_s1449" style="position:absolute;margin-left:117.8pt;margin-top:30.8pt;width:117pt;height:36.95pt;z-index:251616768" fillcolor="#f9c">
            <v:textbox style="mso-next-textbox:#_x0000_s1449" inset="5.85pt,.7pt,5.85pt,.7pt">
              <w:txbxContent>
                <w:p w:rsidR="00CD40E8" w:rsidRPr="00EE11A4" w:rsidRDefault="00CD40E8" w:rsidP="00705BCB">
                  <w:pPr>
                    <w:spacing w:line="420" w:lineRule="exact"/>
                    <w:jc w:val="center"/>
                    <w:rPr>
                      <w:rFonts w:ascii="ＭＳ Ｐゴシック" w:eastAsia="ＭＳ Ｐゴシック" w:hAnsi="ＭＳ Ｐゴシック"/>
                      <w:sz w:val="24"/>
                      <w:szCs w:val="24"/>
                    </w:rPr>
                  </w:pPr>
                  <w:r w:rsidRPr="00EE11A4">
                    <w:rPr>
                      <w:rFonts w:ascii="ＭＳ Ｐゴシック" w:eastAsia="ＭＳ Ｐゴシック" w:hAnsi="ＭＳ Ｐゴシック" w:hint="eastAsia"/>
                      <w:sz w:val="24"/>
                      <w:szCs w:val="24"/>
                    </w:rPr>
                    <w:t>症状の確認</w:t>
                  </w:r>
                </w:p>
              </w:txbxContent>
            </v:textbox>
          </v:oval>
        </w:pict>
      </w:r>
      <w:r>
        <w:rPr>
          <w:noProof/>
        </w:rPr>
        <w:pict>
          <v:rect id="_x0000_s1461" style="position:absolute;margin-left:512.9pt;margin-top:379.7pt;width:180pt;height:27pt;z-index:251629056" fillcolor="#fc9">
            <v:textbox style="mso-next-textbox:#_x0000_s1461" inset="5.85pt,.7pt,5.85pt,.7pt">
              <w:txbxContent>
                <w:p w:rsidR="00CD40E8" w:rsidRPr="00E074BD" w:rsidRDefault="00CD40E8" w:rsidP="00705BCB">
                  <w:pPr>
                    <w:spacing w:line="420" w:lineRule="exact"/>
                    <w:jc w:val="center"/>
                    <w:rPr>
                      <w:rFonts w:ascii="ＭＳ Ｐゴシック" w:eastAsia="ＭＳ Ｐゴシック" w:hAnsi="ＭＳ Ｐゴシック"/>
                      <w:sz w:val="28"/>
                      <w:szCs w:val="28"/>
                    </w:rPr>
                  </w:pPr>
                  <w:r w:rsidRPr="00E074BD">
                    <w:rPr>
                      <w:rFonts w:ascii="ＭＳ Ｐゴシック" w:eastAsia="ＭＳ Ｐゴシック" w:hAnsi="ＭＳ Ｐゴシック" w:hint="eastAsia"/>
                      <w:sz w:val="28"/>
                      <w:szCs w:val="28"/>
                    </w:rPr>
                    <w:t>協力病院等</w:t>
                  </w:r>
                </w:p>
              </w:txbxContent>
            </v:textbox>
          </v:rect>
        </w:pict>
      </w:r>
      <w:r>
        <w:rPr>
          <w:rFonts w:ascii="ＭＳ Ｐゴシック" w:eastAsia="ＭＳ Ｐゴシック" w:hAnsi="ＭＳ Ｐゴシック"/>
          <w:noProof/>
          <w:sz w:val="28"/>
          <w:szCs w:val="28"/>
        </w:rPr>
        <w:pict>
          <v:shape id="_x0000_s1489" type="#_x0000_t202" style="position:absolute;margin-left:41.15pt;margin-top:315.2pt;width:36pt;height:18pt;z-index:251657728" filled="f" stroked="f">
            <v:textbox style="mso-next-textbox:#_x0000_s1489" inset="5.85pt,.7pt,5.85pt,.7pt">
              <w:txbxContent>
                <w:p w:rsidR="00CD40E8" w:rsidRPr="002C6B96" w:rsidRDefault="00CD40E8" w:rsidP="00705BCB">
                  <w:pPr>
                    <w:rPr>
                      <w:rFonts w:ascii="ＭＳ Ｐゴシック" w:eastAsia="ＭＳ Ｐゴシック" w:hAnsi="ＭＳ Ｐゴシック"/>
                    </w:rPr>
                  </w:pPr>
                  <w:r>
                    <w:rPr>
                      <w:rFonts w:ascii="ＭＳ Ｐゴシック" w:eastAsia="ＭＳ Ｐゴシック" w:hAnsi="ＭＳ Ｐゴシック" w:hint="eastAsia"/>
                    </w:rPr>
                    <w:t>連絡</w:t>
                  </w:r>
                </w:p>
              </w:txbxContent>
            </v:textbox>
          </v:shape>
        </w:pict>
      </w:r>
      <w:r>
        <w:rPr>
          <w:noProof/>
        </w:rPr>
        <w:pict>
          <v:shape id="_x0000_s1452" type="#_x0000_t202" style="position:absolute;margin-left:4in;margin-top:35.85pt;width:180pt;height:73.1pt;z-index:251619840" filled="f" stroked="f">
            <v:textbox style="mso-next-textbox:#_x0000_s1452" inset="5.85pt,.7pt,5.85pt,.7pt">
              <w:txbxContent>
                <w:p w:rsidR="00CD40E8" w:rsidRPr="000D3387" w:rsidRDefault="00CD40E8" w:rsidP="00705BCB">
                  <w:pPr>
                    <w:rPr>
                      <w:rFonts w:ascii="ＭＳ Ｐゴシック" w:eastAsia="ＭＳ Ｐゴシック" w:hAnsi="ＭＳ Ｐゴシック" w:hint="eastAsia"/>
                      <w:sz w:val="24"/>
                      <w:szCs w:val="24"/>
                      <w:u w:val="double"/>
                    </w:rPr>
                  </w:pPr>
                  <w:r w:rsidRPr="000D3387">
                    <w:rPr>
                      <w:rFonts w:ascii="ＭＳ Ｐゴシック" w:eastAsia="ＭＳ Ｐゴシック" w:hAnsi="ＭＳ Ｐゴシック" w:hint="eastAsia"/>
                      <w:sz w:val="24"/>
                      <w:szCs w:val="24"/>
                      <w:u w:val="double"/>
                    </w:rPr>
                    <w:t>有症者の状況の把握・記録</w:t>
                  </w:r>
                </w:p>
                <w:p w:rsidR="00CD40E8" w:rsidRPr="000D3387" w:rsidRDefault="00CD40E8" w:rsidP="00705BCB">
                  <w:pPr>
                    <w:spacing w:line="240" w:lineRule="exact"/>
                    <w:rPr>
                      <w:rFonts w:ascii="ＭＳ Ｐゴシック" w:eastAsia="ＭＳ Ｐゴシック" w:hAnsi="ＭＳ Ｐゴシック" w:hint="eastAsia"/>
                    </w:rPr>
                  </w:pPr>
                  <w:r w:rsidRPr="000D3387">
                    <w:rPr>
                      <w:rFonts w:ascii="ＭＳ Ｐゴシック" w:eastAsia="ＭＳ Ｐゴシック" w:hAnsi="ＭＳ Ｐゴシック" w:hint="eastAsia"/>
                    </w:rPr>
                    <w:t>○発熱、嘔吐、下痢、咳、皮膚の</w:t>
                  </w:r>
                </w:p>
                <w:p w:rsidR="00CD40E8" w:rsidRPr="000D3387" w:rsidRDefault="00CD40E8" w:rsidP="00631F3F">
                  <w:pPr>
                    <w:spacing w:line="240" w:lineRule="exact"/>
                    <w:ind w:firstLineChars="100" w:firstLine="210"/>
                    <w:rPr>
                      <w:rFonts w:ascii="ＭＳ Ｐゴシック" w:eastAsia="ＭＳ Ｐゴシック" w:hAnsi="ＭＳ Ｐゴシック" w:hint="eastAsia"/>
                    </w:rPr>
                  </w:pPr>
                  <w:r w:rsidRPr="000D3387">
                    <w:rPr>
                      <w:rFonts w:ascii="ＭＳ Ｐゴシック" w:eastAsia="ＭＳ Ｐゴシック" w:hAnsi="ＭＳ Ｐゴシック" w:hint="eastAsia"/>
                    </w:rPr>
                    <w:t>異常など</w:t>
                  </w:r>
                </w:p>
                <w:p w:rsidR="00CD40E8" w:rsidRPr="000D3387" w:rsidRDefault="00CD40E8" w:rsidP="00705BCB">
                  <w:pPr>
                    <w:spacing w:line="240" w:lineRule="exact"/>
                    <w:rPr>
                      <w:rFonts w:ascii="ＭＳ Ｐゴシック" w:eastAsia="ＭＳ Ｐゴシック" w:hAnsi="ＭＳ Ｐゴシック"/>
                    </w:rPr>
                  </w:pPr>
                  <w:r w:rsidRPr="000D3387">
                    <w:rPr>
                      <w:rFonts w:ascii="ＭＳ Ｐゴシック" w:eastAsia="ＭＳ Ｐゴシック" w:hAnsi="ＭＳ Ｐゴシック" w:hint="eastAsia"/>
                    </w:rPr>
                    <w:t>○２～３日前からの記録も確認</w:t>
                  </w:r>
                </w:p>
              </w:txbxContent>
            </v:textbox>
          </v:shape>
        </w:pict>
      </w:r>
    </w:p>
    <w:p w:rsidR="00705BCB" w:rsidRDefault="00705BCB" w:rsidP="00A21CF2">
      <w:pPr>
        <w:autoSpaceDE w:val="0"/>
        <w:autoSpaceDN w:val="0"/>
        <w:adjustRightInd w:val="0"/>
        <w:jc w:val="left"/>
        <w:rPr>
          <w:rFonts w:ascii="ＭＳ Ｐゴシック" w:eastAsia="ＭＳ Ｐゴシック" w:hAnsi="ＭＳ Ｐゴシック" w:hint="eastAsia"/>
          <w:sz w:val="28"/>
          <w:szCs w:val="28"/>
        </w:rPr>
      </w:pPr>
    </w:p>
    <w:p w:rsidR="00E713C1" w:rsidRDefault="001E7B0F" w:rsidP="00A21CF2">
      <w:pPr>
        <w:autoSpaceDE w:val="0"/>
        <w:autoSpaceDN w:val="0"/>
        <w:adjustRightInd w:val="0"/>
        <w:jc w:val="left"/>
        <w:rPr>
          <w:rFonts w:ascii="HG丸ｺﾞｼｯｸM-PRO" w:hAnsi="ＭＳ Ｐゴシック"/>
          <w:kern w:val="0"/>
          <w:sz w:val="24"/>
        </w:rPr>
        <w:sectPr w:rsidR="00E713C1" w:rsidSect="0015347D">
          <w:headerReference w:type="default" r:id="rId24"/>
          <w:pgSz w:w="16838" w:h="11906" w:orient="landscape" w:code="9"/>
          <w:pgMar w:top="851" w:right="851" w:bottom="851" w:left="851" w:header="851" w:footer="992" w:gutter="0"/>
          <w:cols w:space="425"/>
          <w:docGrid w:type="lines" w:linePitch="360" w:charSpace="-4506"/>
        </w:sectPr>
      </w:pPr>
      <w:r>
        <w:rPr>
          <w:noProof/>
        </w:rPr>
        <w:pict>
          <v:roundrect id="_x0000_s1520" style="position:absolute;margin-left:426.45pt;margin-top:160.85pt;width:120.8pt;height:45pt;z-index:251675136" arcsize="10923f" fillcolor="#ff9" strokeweight="3pt">
            <v:stroke linestyle="thinThin"/>
            <v:textbox style="mso-next-textbox:#_x0000_s1520" inset="5.85pt,.7pt,5.85pt,.7pt">
              <w:txbxContent>
                <w:p w:rsidR="00CD40E8" w:rsidRPr="001E7B0F" w:rsidRDefault="00CD40E8" w:rsidP="001E7B0F">
                  <w:pPr>
                    <w:rPr>
                      <w:rFonts w:ascii="ＭＳ Ｐゴシック" w:eastAsia="ＭＳ Ｐゴシック" w:hAnsi="ＭＳ Ｐゴシック"/>
                      <w:sz w:val="28"/>
                      <w:szCs w:val="28"/>
                    </w:rPr>
                  </w:pPr>
                  <w:r w:rsidRPr="001E7B0F">
                    <w:rPr>
                      <w:rFonts w:ascii="ＭＳ Ｐゴシック" w:eastAsia="ＭＳ Ｐゴシック" w:hAnsi="ＭＳ Ｐゴシック" w:hint="eastAsia"/>
                      <w:sz w:val="28"/>
                      <w:szCs w:val="28"/>
                    </w:rPr>
                    <w:t>感染対策委員会</w:t>
                  </w:r>
                </w:p>
              </w:txbxContent>
            </v:textbox>
          </v:roundrect>
        </w:pict>
      </w:r>
    </w:p>
    <w:p w:rsidR="002211E6" w:rsidRPr="00F52850" w:rsidRDefault="002211E6" w:rsidP="002211E6">
      <w:pPr>
        <w:rPr>
          <w:rFonts w:ascii="ＭＳ ゴシック" w:eastAsia="ＭＳ ゴシック" w:hAnsi="ＭＳ ゴシック" w:hint="eastAsia"/>
          <w:sz w:val="24"/>
          <w:szCs w:val="24"/>
          <w:u w:val="double"/>
        </w:rPr>
      </w:pPr>
      <w:r w:rsidRPr="00F52850">
        <w:rPr>
          <w:rFonts w:ascii="ＭＳ ゴシック" w:eastAsia="ＭＳ ゴシック" w:hAnsi="ＭＳ ゴシック" w:hint="eastAsia"/>
          <w:sz w:val="24"/>
          <w:szCs w:val="24"/>
          <w:u w:val="double"/>
        </w:rPr>
        <w:lastRenderedPageBreak/>
        <w:t>資　料</w:t>
      </w:r>
    </w:p>
    <w:p w:rsidR="002211E6" w:rsidRDefault="002211E6" w:rsidP="002211E6">
      <w:pPr>
        <w:rPr>
          <w:rFonts w:hint="eastAsia"/>
        </w:rPr>
      </w:pPr>
    </w:p>
    <w:tbl>
      <w:tblPr>
        <w:tblW w:w="974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3"/>
      </w:tblGrid>
      <w:tr w:rsidR="002211E6">
        <w:tblPrEx>
          <w:tblCellMar>
            <w:top w:w="0" w:type="dxa"/>
            <w:bottom w:w="0" w:type="dxa"/>
          </w:tblCellMar>
        </w:tblPrEx>
        <w:trPr>
          <w:trHeight w:val="885"/>
        </w:trPr>
        <w:tc>
          <w:tcPr>
            <w:tcW w:w="9743" w:type="dxa"/>
          </w:tcPr>
          <w:p w:rsidR="002211E6" w:rsidRDefault="002211E6" w:rsidP="002211E6">
            <w:pPr>
              <w:ind w:left="180"/>
              <w:rPr>
                <w:rFonts w:hint="eastAsia"/>
              </w:rPr>
            </w:pPr>
            <w:r>
              <w:rPr>
                <w:rFonts w:hint="eastAsia"/>
              </w:rPr>
              <w:t>厚生労働省　感染症情報</w:t>
            </w:r>
          </w:p>
          <w:p w:rsidR="002211E6" w:rsidRPr="00F52850" w:rsidRDefault="002211E6" w:rsidP="00631F3F">
            <w:pPr>
              <w:ind w:leftChars="86" w:left="181" w:firstLineChars="100" w:firstLine="210"/>
              <w:rPr>
                <w:rFonts w:hint="eastAsia"/>
              </w:rPr>
            </w:pPr>
            <w:r w:rsidRPr="00F52850">
              <w:t>http://www.mhlw.go.jp/bunya/kenkou/kekkaku-kansenshou.html</w:t>
            </w:r>
          </w:p>
        </w:tc>
      </w:tr>
      <w:tr w:rsidR="002211E6">
        <w:tblPrEx>
          <w:tblCellMar>
            <w:top w:w="0" w:type="dxa"/>
            <w:bottom w:w="0" w:type="dxa"/>
          </w:tblCellMar>
        </w:tblPrEx>
        <w:trPr>
          <w:trHeight w:val="3409"/>
        </w:trPr>
        <w:tc>
          <w:tcPr>
            <w:tcW w:w="9743" w:type="dxa"/>
          </w:tcPr>
          <w:p w:rsidR="002211E6" w:rsidRDefault="002211E6" w:rsidP="002211E6">
            <w:pPr>
              <w:ind w:left="180"/>
              <w:rPr>
                <w:rFonts w:hint="eastAsia"/>
              </w:rPr>
            </w:pPr>
            <w:r>
              <w:rPr>
                <w:rFonts w:hint="eastAsia"/>
              </w:rPr>
              <w:t>厚生労働省　新型インフルエンザ対策関連情報</w:t>
            </w:r>
          </w:p>
          <w:p w:rsidR="002211E6" w:rsidRDefault="002211E6" w:rsidP="00631F3F">
            <w:pPr>
              <w:ind w:firstLineChars="100" w:firstLine="210"/>
              <w:rPr>
                <w:rFonts w:hint="eastAsia"/>
              </w:rPr>
            </w:pPr>
            <w:r>
              <w:rPr>
                <w:rFonts w:hint="eastAsia"/>
              </w:rPr>
              <w:t>・「新型インフルエンザ対策行動計画」</w:t>
            </w:r>
            <w:r w:rsidRPr="003335DC">
              <w:rPr>
                <w:rFonts w:hint="eastAsia"/>
                <w:w w:val="80"/>
              </w:rPr>
              <w:t>平成</w:t>
            </w:r>
            <w:r w:rsidRPr="003335DC">
              <w:rPr>
                <w:rFonts w:hint="eastAsia"/>
                <w:w w:val="80"/>
              </w:rPr>
              <w:t>21</w:t>
            </w:r>
            <w:r w:rsidRPr="003335DC">
              <w:rPr>
                <w:rFonts w:hint="eastAsia"/>
                <w:w w:val="80"/>
              </w:rPr>
              <w:t>年</w:t>
            </w:r>
            <w:r>
              <w:rPr>
                <w:rFonts w:hint="eastAsia"/>
                <w:w w:val="80"/>
              </w:rPr>
              <w:t>２</w:t>
            </w:r>
            <w:r w:rsidRPr="003335DC">
              <w:rPr>
                <w:rFonts w:hint="eastAsia"/>
                <w:w w:val="80"/>
              </w:rPr>
              <w:t>月</w:t>
            </w:r>
          </w:p>
          <w:p w:rsidR="002211E6" w:rsidRDefault="002211E6" w:rsidP="00631F3F">
            <w:pPr>
              <w:ind w:firstLineChars="100" w:firstLine="210"/>
              <w:rPr>
                <w:rFonts w:hint="eastAsia"/>
              </w:rPr>
            </w:pPr>
            <w:r>
              <w:rPr>
                <w:rFonts w:hint="eastAsia"/>
              </w:rPr>
              <w:t>・「新型インフルエンザ対策ガイドライン」</w:t>
            </w:r>
            <w:r w:rsidRPr="003335DC">
              <w:rPr>
                <w:rFonts w:hint="eastAsia"/>
                <w:w w:val="80"/>
              </w:rPr>
              <w:t>平成</w:t>
            </w:r>
            <w:r w:rsidRPr="003335DC">
              <w:rPr>
                <w:rFonts w:hint="eastAsia"/>
                <w:w w:val="80"/>
              </w:rPr>
              <w:t>21</w:t>
            </w:r>
            <w:r w:rsidRPr="003335DC">
              <w:rPr>
                <w:rFonts w:hint="eastAsia"/>
                <w:w w:val="80"/>
              </w:rPr>
              <w:t>年</w:t>
            </w:r>
            <w:r>
              <w:rPr>
                <w:rFonts w:hint="eastAsia"/>
                <w:w w:val="80"/>
              </w:rPr>
              <w:t>２</w:t>
            </w:r>
            <w:r w:rsidRPr="003335DC">
              <w:rPr>
                <w:rFonts w:hint="eastAsia"/>
                <w:w w:val="80"/>
              </w:rPr>
              <w:t>月</w:t>
            </w:r>
          </w:p>
          <w:p w:rsidR="002211E6" w:rsidRDefault="002211E6" w:rsidP="00631F3F">
            <w:pPr>
              <w:ind w:leftChars="-8" w:left="-4" w:hangingChars="6" w:hanging="13"/>
              <w:rPr>
                <w:rFonts w:hint="eastAsia"/>
              </w:rPr>
            </w:pPr>
            <w:r>
              <w:rPr>
                <w:rFonts w:hint="eastAsia"/>
              </w:rPr>
              <w:t>＊・「新型インフルエンザの発生に対する社会福祉施設等の対応について【再更新】」</w:t>
            </w:r>
          </w:p>
          <w:p w:rsidR="002211E6" w:rsidRPr="003335DC" w:rsidRDefault="002211E6" w:rsidP="00631F3F">
            <w:pPr>
              <w:ind w:firstLineChars="4406" w:firstLine="7373"/>
              <w:rPr>
                <w:rFonts w:hint="eastAsia"/>
                <w:w w:val="80"/>
              </w:rPr>
            </w:pPr>
            <w:r w:rsidRPr="003335DC">
              <w:rPr>
                <w:rFonts w:hint="eastAsia"/>
                <w:w w:val="80"/>
              </w:rPr>
              <w:t>平成</w:t>
            </w:r>
            <w:r w:rsidRPr="003335DC">
              <w:rPr>
                <w:rFonts w:hint="eastAsia"/>
                <w:w w:val="80"/>
              </w:rPr>
              <w:t>21</w:t>
            </w:r>
            <w:r w:rsidRPr="003335DC">
              <w:rPr>
                <w:rFonts w:hint="eastAsia"/>
                <w:w w:val="80"/>
              </w:rPr>
              <w:t>年</w:t>
            </w:r>
            <w:r w:rsidRPr="003335DC">
              <w:rPr>
                <w:rFonts w:hint="eastAsia"/>
                <w:w w:val="80"/>
              </w:rPr>
              <w:t>10</w:t>
            </w:r>
            <w:r w:rsidRPr="003335DC">
              <w:rPr>
                <w:rFonts w:hint="eastAsia"/>
                <w:w w:val="80"/>
              </w:rPr>
              <w:t>月</w:t>
            </w:r>
            <w:r w:rsidRPr="003335DC">
              <w:rPr>
                <w:rFonts w:hint="eastAsia"/>
                <w:w w:val="80"/>
              </w:rPr>
              <w:t>8</w:t>
            </w:r>
            <w:r w:rsidRPr="003335DC">
              <w:rPr>
                <w:rFonts w:hint="eastAsia"/>
                <w:w w:val="80"/>
              </w:rPr>
              <w:t>日</w:t>
            </w:r>
          </w:p>
          <w:p w:rsidR="002211E6" w:rsidRDefault="002211E6" w:rsidP="002211E6">
            <w:pPr>
              <w:ind w:leftChars="1" w:left="2"/>
              <w:rPr>
                <w:rFonts w:hint="eastAsia"/>
              </w:rPr>
            </w:pPr>
            <w:r>
              <w:rPr>
                <w:rFonts w:hint="eastAsia"/>
              </w:rPr>
              <w:t>＊・「新型インフルエンザ（Ａ／Ｈ１Ｎ１）に係る今後のサーベイランス体制等について（二訂版）」</w:t>
            </w:r>
          </w:p>
          <w:p w:rsidR="002211E6" w:rsidRDefault="002211E6" w:rsidP="00631F3F">
            <w:pPr>
              <w:ind w:leftChars="1" w:left="2" w:firstLineChars="4406" w:firstLine="7373"/>
              <w:rPr>
                <w:rFonts w:hint="eastAsia"/>
              </w:rPr>
            </w:pPr>
            <w:r w:rsidRPr="003335DC">
              <w:rPr>
                <w:rFonts w:hint="eastAsia"/>
                <w:w w:val="80"/>
              </w:rPr>
              <w:t>平成</w:t>
            </w:r>
            <w:r w:rsidRPr="003335DC">
              <w:rPr>
                <w:rFonts w:hint="eastAsia"/>
                <w:w w:val="80"/>
              </w:rPr>
              <w:t>21</w:t>
            </w:r>
            <w:r w:rsidRPr="003335DC">
              <w:rPr>
                <w:rFonts w:hint="eastAsia"/>
                <w:w w:val="80"/>
              </w:rPr>
              <w:t>年</w:t>
            </w:r>
            <w:r>
              <w:rPr>
                <w:rFonts w:hint="eastAsia"/>
                <w:w w:val="80"/>
              </w:rPr>
              <w:t>12</w:t>
            </w:r>
            <w:r w:rsidRPr="003335DC">
              <w:rPr>
                <w:rFonts w:hint="eastAsia"/>
                <w:w w:val="80"/>
              </w:rPr>
              <w:t>月</w:t>
            </w:r>
            <w:r>
              <w:rPr>
                <w:rFonts w:hint="eastAsia"/>
                <w:w w:val="80"/>
              </w:rPr>
              <w:t>14</w:t>
            </w:r>
            <w:r w:rsidRPr="003335DC">
              <w:rPr>
                <w:rFonts w:hint="eastAsia"/>
                <w:w w:val="80"/>
              </w:rPr>
              <w:t>日</w:t>
            </w:r>
          </w:p>
          <w:p w:rsidR="002211E6" w:rsidRDefault="002211E6" w:rsidP="00631F3F">
            <w:pPr>
              <w:ind w:leftChars="1" w:left="422" w:hangingChars="200" w:hanging="420"/>
              <w:rPr>
                <w:rFonts w:hint="eastAsia"/>
              </w:rPr>
            </w:pPr>
            <w:r>
              <w:rPr>
                <w:rFonts w:hint="eastAsia"/>
              </w:rPr>
              <w:t>＊・「社会福祉施設等における新型インフルエンザに係る今後のクラスター（集団発生）</w:t>
            </w:r>
            <w:r>
              <w:rPr>
                <w:rFonts w:hint="eastAsia"/>
                <w:kern w:val="0"/>
              </w:rPr>
              <w:t>サーべ</w:t>
            </w:r>
            <w:r w:rsidRPr="002040C5">
              <w:rPr>
                <w:rFonts w:hint="eastAsia"/>
                <w:kern w:val="0"/>
              </w:rPr>
              <w:t>イランスへの協力について」</w:t>
            </w:r>
            <w:r>
              <w:rPr>
                <w:rFonts w:hint="eastAsia"/>
                <w:kern w:val="0"/>
              </w:rPr>
              <w:t xml:space="preserve">　　　　　　　　　　　　　　　　　　　　</w:t>
            </w:r>
            <w:r>
              <w:rPr>
                <w:rFonts w:hint="eastAsia"/>
                <w:kern w:val="0"/>
              </w:rPr>
              <w:t xml:space="preserve">  </w:t>
            </w:r>
            <w:r w:rsidRPr="003335DC">
              <w:rPr>
                <w:rFonts w:hint="eastAsia"/>
                <w:w w:val="80"/>
              </w:rPr>
              <w:t>平成</w:t>
            </w:r>
            <w:r w:rsidRPr="003335DC">
              <w:rPr>
                <w:rFonts w:hint="eastAsia"/>
                <w:w w:val="80"/>
              </w:rPr>
              <w:t>21</w:t>
            </w:r>
            <w:r w:rsidRPr="003335DC">
              <w:rPr>
                <w:rFonts w:hint="eastAsia"/>
                <w:w w:val="80"/>
              </w:rPr>
              <w:t>年</w:t>
            </w:r>
            <w:r>
              <w:rPr>
                <w:rFonts w:hint="eastAsia"/>
                <w:w w:val="80"/>
              </w:rPr>
              <w:t>12</w:t>
            </w:r>
            <w:r w:rsidRPr="003335DC">
              <w:rPr>
                <w:rFonts w:hint="eastAsia"/>
                <w:w w:val="80"/>
              </w:rPr>
              <w:t>月</w:t>
            </w:r>
            <w:r>
              <w:rPr>
                <w:rFonts w:hint="eastAsia"/>
                <w:w w:val="80"/>
              </w:rPr>
              <w:t>14</w:t>
            </w:r>
            <w:r w:rsidRPr="003335DC">
              <w:rPr>
                <w:rFonts w:hint="eastAsia"/>
                <w:w w:val="80"/>
              </w:rPr>
              <w:t>日</w:t>
            </w:r>
          </w:p>
          <w:p w:rsidR="002211E6" w:rsidRDefault="002211E6" w:rsidP="00631F3F">
            <w:pPr>
              <w:ind w:leftChars="86" w:left="181" w:firstLineChars="100" w:firstLine="210"/>
              <w:rPr>
                <w:rFonts w:hint="eastAsia"/>
              </w:rPr>
            </w:pPr>
          </w:p>
          <w:p w:rsidR="002211E6" w:rsidRDefault="002211E6" w:rsidP="00631F3F">
            <w:pPr>
              <w:ind w:leftChars="86" w:left="181" w:firstLineChars="100" w:firstLine="210"/>
              <w:rPr>
                <w:rFonts w:hint="eastAsia"/>
              </w:rPr>
            </w:pPr>
            <w:r w:rsidRPr="00F52850">
              <w:t>http://www.mhlw.go.jp/bunya/kenkou/kekkaku-kansenshou04/13.html</w:t>
            </w:r>
          </w:p>
          <w:p w:rsidR="002211E6" w:rsidRPr="003335DC" w:rsidRDefault="002211E6" w:rsidP="00631F3F">
            <w:pPr>
              <w:ind w:leftChars="86" w:left="181" w:firstLineChars="100" w:firstLine="210"/>
              <w:rPr>
                <w:rFonts w:hint="eastAsia"/>
              </w:rPr>
            </w:pPr>
          </w:p>
        </w:tc>
      </w:tr>
      <w:tr w:rsidR="002211E6">
        <w:tblPrEx>
          <w:tblCellMar>
            <w:top w:w="0" w:type="dxa"/>
            <w:bottom w:w="0" w:type="dxa"/>
          </w:tblCellMar>
        </w:tblPrEx>
        <w:trPr>
          <w:trHeight w:val="1950"/>
        </w:trPr>
        <w:tc>
          <w:tcPr>
            <w:tcW w:w="9743" w:type="dxa"/>
          </w:tcPr>
          <w:p w:rsidR="002211E6" w:rsidRDefault="002211E6" w:rsidP="002211E6">
            <w:pPr>
              <w:ind w:left="180"/>
              <w:rPr>
                <w:rFonts w:hint="eastAsia"/>
              </w:rPr>
            </w:pPr>
            <w:r>
              <w:rPr>
                <w:rFonts w:hint="eastAsia"/>
              </w:rPr>
              <w:t>厚生労働省</w:t>
            </w:r>
          </w:p>
          <w:p w:rsidR="002211E6" w:rsidRDefault="002211E6" w:rsidP="002211E6">
            <w:pPr>
              <w:rPr>
                <w:rFonts w:hint="eastAsia"/>
              </w:rPr>
            </w:pPr>
            <w:r>
              <w:rPr>
                <w:rFonts w:hint="eastAsia"/>
              </w:rPr>
              <w:t>＊・「基本的対処方針」平成</w:t>
            </w:r>
            <w:r>
              <w:rPr>
                <w:rFonts w:hint="eastAsia"/>
              </w:rPr>
              <w:t>21</w:t>
            </w:r>
            <w:r>
              <w:rPr>
                <w:rFonts w:hint="eastAsia"/>
              </w:rPr>
              <w:t>年</w:t>
            </w:r>
            <w:r>
              <w:rPr>
                <w:rFonts w:hint="eastAsia"/>
              </w:rPr>
              <w:t>10</w:t>
            </w:r>
            <w:r>
              <w:rPr>
                <w:rFonts w:hint="eastAsia"/>
              </w:rPr>
              <w:t>月</w:t>
            </w:r>
            <w:r>
              <w:rPr>
                <w:rFonts w:hint="eastAsia"/>
              </w:rPr>
              <w:t>1</w:t>
            </w:r>
            <w:r>
              <w:rPr>
                <w:rFonts w:hint="eastAsia"/>
              </w:rPr>
              <w:t xml:space="preserve">日　新型インフルエンザ対策本部　</w:t>
            </w:r>
          </w:p>
          <w:p w:rsidR="002211E6" w:rsidRDefault="002211E6" w:rsidP="002211E6">
            <w:pPr>
              <w:rPr>
                <w:rFonts w:hint="eastAsia"/>
              </w:rPr>
            </w:pPr>
            <w:r>
              <w:rPr>
                <w:rFonts w:hint="eastAsia"/>
              </w:rPr>
              <w:t>＊・「医療の確保、検疫、学校・保育施設等の臨時休業の要請等に関する運用方針（二訂版）」</w:t>
            </w:r>
          </w:p>
          <w:p w:rsidR="002211E6" w:rsidRDefault="002211E6" w:rsidP="00631F3F">
            <w:pPr>
              <w:ind w:firstLineChars="4406" w:firstLine="7373"/>
              <w:rPr>
                <w:rFonts w:hint="eastAsia"/>
                <w:w w:val="80"/>
              </w:rPr>
            </w:pPr>
            <w:r w:rsidRPr="003335DC">
              <w:rPr>
                <w:rFonts w:hint="eastAsia"/>
                <w:w w:val="80"/>
              </w:rPr>
              <w:t>平成</w:t>
            </w:r>
            <w:r w:rsidRPr="003335DC">
              <w:rPr>
                <w:rFonts w:hint="eastAsia"/>
                <w:w w:val="80"/>
              </w:rPr>
              <w:t>21</w:t>
            </w:r>
            <w:r w:rsidRPr="003335DC">
              <w:rPr>
                <w:rFonts w:hint="eastAsia"/>
                <w:w w:val="80"/>
              </w:rPr>
              <w:t>年</w:t>
            </w:r>
            <w:r>
              <w:rPr>
                <w:rFonts w:hint="eastAsia"/>
                <w:w w:val="80"/>
              </w:rPr>
              <w:t>10</w:t>
            </w:r>
            <w:r w:rsidRPr="003335DC">
              <w:rPr>
                <w:rFonts w:hint="eastAsia"/>
                <w:w w:val="80"/>
              </w:rPr>
              <w:t>月</w:t>
            </w:r>
            <w:r>
              <w:rPr>
                <w:rFonts w:hint="eastAsia"/>
                <w:w w:val="80"/>
              </w:rPr>
              <w:t>１</w:t>
            </w:r>
            <w:r w:rsidRPr="003335DC">
              <w:rPr>
                <w:rFonts w:hint="eastAsia"/>
                <w:w w:val="80"/>
              </w:rPr>
              <w:t>日</w:t>
            </w:r>
          </w:p>
          <w:p w:rsidR="002211E6" w:rsidRDefault="002211E6" w:rsidP="00631F3F">
            <w:pPr>
              <w:ind w:leftChars="86" w:left="181" w:firstLineChars="100" w:firstLine="210"/>
              <w:rPr>
                <w:rFonts w:hint="eastAsia"/>
              </w:rPr>
            </w:pPr>
            <w:r w:rsidRPr="00F52850">
              <w:t>http://www.mhlw.go.jp/bunya/kenkou/kekkaku-kansenshou04/inful_taisho.html</w:t>
            </w:r>
          </w:p>
        </w:tc>
      </w:tr>
      <w:tr w:rsidR="002211E6">
        <w:tblPrEx>
          <w:tblCellMar>
            <w:top w:w="0" w:type="dxa"/>
            <w:bottom w:w="0" w:type="dxa"/>
          </w:tblCellMar>
        </w:tblPrEx>
        <w:trPr>
          <w:trHeight w:val="1205"/>
        </w:trPr>
        <w:tc>
          <w:tcPr>
            <w:tcW w:w="9743" w:type="dxa"/>
          </w:tcPr>
          <w:p w:rsidR="002211E6" w:rsidRDefault="002211E6" w:rsidP="002211E6">
            <w:pPr>
              <w:ind w:left="180"/>
              <w:rPr>
                <w:rFonts w:hint="eastAsia"/>
              </w:rPr>
            </w:pPr>
            <w:r>
              <w:rPr>
                <w:rFonts w:hint="eastAsia"/>
              </w:rPr>
              <w:t>厚生労働省</w:t>
            </w:r>
          </w:p>
          <w:p w:rsidR="002211E6" w:rsidRDefault="002211E6" w:rsidP="002211E6">
            <w:pPr>
              <w:ind w:left="180"/>
              <w:rPr>
                <w:rFonts w:hint="eastAsia"/>
              </w:rPr>
            </w:pPr>
            <w:r>
              <w:rPr>
                <w:rFonts w:hint="eastAsia"/>
              </w:rPr>
              <w:t>・「高齢者介護施設における新型インフルエンザ対策等の手引き」</w:t>
            </w:r>
            <w:r w:rsidRPr="003335DC">
              <w:rPr>
                <w:rFonts w:hint="eastAsia"/>
                <w:w w:val="80"/>
              </w:rPr>
              <w:t>平成</w:t>
            </w:r>
            <w:r>
              <w:rPr>
                <w:rFonts w:hint="eastAsia"/>
                <w:w w:val="80"/>
              </w:rPr>
              <w:t>18</w:t>
            </w:r>
            <w:r w:rsidRPr="003335DC">
              <w:rPr>
                <w:rFonts w:hint="eastAsia"/>
                <w:w w:val="80"/>
              </w:rPr>
              <w:t>年</w:t>
            </w:r>
            <w:r>
              <w:rPr>
                <w:rFonts w:hint="eastAsia"/>
                <w:w w:val="80"/>
              </w:rPr>
              <w:t>３</w:t>
            </w:r>
            <w:r w:rsidRPr="003335DC">
              <w:rPr>
                <w:rFonts w:hint="eastAsia"/>
                <w:w w:val="80"/>
              </w:rPr>
              <w:t>月</w:t>
            </w:r>
          </w:p>
          <w:p w:rsidR="002211E6" w:rsidRDefault="002211E6" w:rsidP="00631F3F">
            <w:pPr>
              <w:ind w:leftChars="86" w:left="181" w:firstLineChars="100" w:firstLine="210"/>
              <w:rPr>
                <w:rFonts w:hint="eastAsia"/>
              </w:rPr>
            </w:pPr>
            <w:r w:rsidRPr="00F52850">
              <w:rPr>
                <w:rFonts w:hint="eastAsia"/>
              </w:rPr>
              <w:t>http://www.go.jp/bunya/kenkou/kekkaku-kansensyou04/pdf/07.pdf</w:t>
            </w:r>
          </w:p>
        </w:tc>
      </w:tr>
      <w:tr w:rsidR="002211E6">
        <w:tblPrEx>
          <w:tblCellMar>
            <w:top w:w="0" w:type="dxa"/>
            <w:bottom w:w="0" w:type="dxa"/>
          </w:tblCellMar>
        </w:tblPrEx>
        <w:trPr>
          <w:trHeight w:val="855"/>
        </w:trPr>
        <w:tc>
          <w:tcPr>
            <w:tcW w:w="9743" w:type="dxa"/>
          </w:tcPr>
          <w:p w:rsidR="002211E6" w:rsidRDefault="002211E6" w:rsidP="002211E6">
            <w:pPr>
              <w:ind w:left="180"/>
              <w:rPr>
                <w:rFonts w:hint="eastAsia"/>
              </w:rPr>
            </w:pPr>
            <w:r>
              <w:rPr>
                <w:rFonts w:hint="eastAsia"/>
              </w:rPr>
              <w:t>香川県感染症情報</w:t>
            </w:r>
          </w:p>
          <w:p w:rsidR="002211E6" w:rsidRDefault="002211E6" w:rsidP="00631F3F">
            <w:pPr>
              <w:ind w:leftChars="82" w:left="172" w:firstLineChars="100" w:firstLine="210"/>
              <w:rPr>
                <w:rFonts w:hint="eastAsia"/>
              </w:rPr>
            </w:pPr>
            <w:r w:rsidRPr="00F52850">
              <w:t>http://www.pref.kagawa.jp/yakumukansen/kansenjyouhou.htm</w:t>
            </w:r>
          </w:p>
        </w:tc>
      </w:tr>
      <w:tr w:rsidR="002211E6">
        <w:tblPrEx>
          <w:tblCellMar>
            <w:top w:w="0" w:type="dxa"/>
            <w:bottom w:w="0" w:type="dxa"/>
          </w:tblCellMar>
        </w:tblPrEx>
        <w:trPr>
          <w:trHeight w:val="967"/>
        </w:trPr>
        <w:tc>
          <w:tcPr>
            <w:tcW w:w="9743" w:type="dxa"/>
          </w:tcPr>
          <w:p w:rsidR="002211E6" w:rsidRDefault="002211E6" w:rsidP="002211E6">
            <w:pPr>
              <w:ind w:left="180"/>
              <w:rPr>
                <w:rFonts w:hint="eastAsia"/>
              </w:rPr>
            </w:pPr>
            <w:r>
              <w:rPr>
                <w:rFonts w:hint="eastAsia"/>
              </w:rPr>
              <w:t>香川県「新型インフルエンザ対策行動計画」</w:t>
            </w:r>
            <w:r w:rsidRPr="003335DC">
              <w:rPr>
                <w:rFonts w:hint="eastAsia"/>
                <w:w w:val="80"/>
              </w:rPr>
              <w:t>平成</w:t>
            </w:r>
            <w:r w:rsidRPr="003335DC">
              <w:rPr>
                <w:rFonts w:hint="eastAsia"/>
                <w:w w:val="80"/>
              </w:rPr>
              <w:t>21</w:t>
            </w:r>
            <w:r w:rsidRPr="003335DC">
              <w:rPr>
                <w:rFonts w:hint="eastAsia"/>
                <w:w w:val="80"/>
              </w:rPr>
              <w:t>年</w:t>
            </w:r>
            <w:r>
              <w:rPr>
                <w:rFonts w:hint="eastAsia"/>
                <w:w w:val="80"/>
              </w:rPr>
              <w:t>９</w:t>
            </w:r>
            <w:r w:rsidRPr="003335DC">
              <w:rPr>
                <w:rFonts w:hint="eastAsia"/>
                <w:w w:val="80"/>
              </w:rPr>
              <w:t>月</w:t>
            </w:r>
            <w:r>
              <w:rPr>
                <w:rFonts w:hint="eastAsia"/>
              </w:rPr>
              <w:t>改定</w:t>
            </w:r>
          </w:p>
          <w:p w:rsidR="002211E6" w:rsidRDefault="002211E6" w:rsidP="00631F3F">
            <w:pPr>
              <w:ind w:leftChars="86" w:left="181" w:firstLineChars="100" w:firstLine="210"/>
              <w:rPr>
                <w:rFonts w:hint="eastAsia"/>
              </w:rPr>
            </w:pPr>
            <w:r w:rsidRPr="00F52850">
              <w:t>http://www.pref.kagawa.jp/kenkosomu/hw-net/flu/active_plan.html</w:t>
            </w:r>
          </w:p>
        </w:tc>
      </w:tr>
      <w:tr w:rsidR="002211E6">
        <w:tblPrEx>
          <w:tblCellMar>
            <w:top w:w="0" w:type="dxa"/>
            <w:bottom w:w="0" w:type="dxa"/>
          </w:tblCellMar>
        </w:tblPrEx>
        <w:trPr>
          <w:trHeight w:val="930"/>
        </w:trPr>
        <w:tc>
          <w:tcPr>
            <w:tcW w:w="9743" w:type="dxa"/>
          </w:tcPr>
          <w:p w:rsidR="002211E6" w:rsidRDefault="002211E6" w:rsidP="00631F3F">
            <w:pPr>
              <w:ind w:firstLineChars="100" w:firstLine="210"/>
              <w:rPr>
                <w:rFonts w:hint="eastAsia"/>
              </w:rPr>
            </w:pPr>
            <w:r>
              <w:rPr>
                <w:rFonts w:hint="eastAsia"/>
              </w:rPr>
              <w:t>香川県高齢者介護施設等における感染対策マニュアル（第一版）</w:t>
            </w:r>
            <w:r w:rsidRPr="003335DC">
              <w:rPr>
                <w:rFonts w:hint="eastAsia"/>
                <w:w w:val="80"/>
              </w:rPr>
              <w:t>平成</w:t>
            </w:r>
            <w:r w:rsidRPr="003335DC">
              <w:rPr>
                <w:rFonts w:hint="eastAsia"/>
                <w:w w:val="80"/>
              </w:rPr>
              <w:t>21</w:t>
            </w:r>
            <w:r w:rsidRPr="003335DC">
              <w:rPr>
                <w:rFonts w:hint="eastAsia"/>
                <w:w w:val="80"/>
              </w:rPr>
              <w:t>年</w:t>
            </w:r>
            <w:r>
              <w:rPr>
                <w:rFonts w:hint="eastAsia"/>
                <w:w w:val="80"/>
              </w:rPr>
              <w:t>５</w:t>
            </w:r>
            <w:r w:rsidRPr="003335DC">
              <w:rPr>
                <w:rFonts w:hint="eastAsia"/>
                <w:w w:val="80"/>
              </w:rPr>
              <w:t>月</w:t>
            </w:r>
            <w:r>
              <w:rPr>
                <w:rFonts w:hint="eastAsia"/>
              </w:rPr>
              <w:t>一部改正</w:t>
            </w:r>
          </w:p>
          <w:p w:rsidR="002211E6" w:rsidRDefault="002211E6" w:rsidP="00631F3F">
            <w:pPr>
              <w:ind w:leftChars="146" w:left="307" w:firstLineChars="31" w:firstLine="65"/>
              <w:rPr>
                <w:rFonts w:ascii="ＭＳ 明朝" w:hAnsi="ＭＳ 明朝" w:hint="eastAsia"/>
                <w:color w:val="333333"/>
              </w:rPr>
            </w:pPr>
            <w:r w:rsidRPr="00A138F0">
              <w:t>http://www.pref.kagawa.lg.jp/choju/kaigo/jigyosya/index.html</w:t>
            </w:r>
          </w:p>
        </w:tc>
      </w:tr>
    </w:tbl>
    <w:p w:rsidR="002211E6" w:rsidRDefault="002211E6" w:rsidP="002211E6">
      <w:pPr>
        <w:autoSpaceDE w:val="0"/>
        <w:autoSpaceDN w:val="0"/>
        <w:adjustRightInd w:val="0"/>
        <w:jc w:val="left"/>
        <w:rPr>
          <w:rFonts w:ascii="HG丸ｺﾞｼｯｸM-PRO" w:eastAsia="HG丸ｺﾞｼｯｸM-PRO" w:hint="eastAsia"/>
        </w:rPr>
      </w:pPr>
      <w:r>
        <w:rPr>
          <w:rFonts w:ascii="HG丸ｺﾞｼｯｸM-PRO" w:eastAsia="HG丸ｺﾞｼｯｸM-PRO" w:hint="eastAsia"/>
        </w:rPr>
        <w:t>＊は、新型インフルエンザ（Ａ／Ｈ１Ｎ１）を対象とするもの。</w:t>
      </w:r>
    </w:p>
    <w:p w:rsidR="002211E6" w:rsidRDefault="002211E6" w:rsidP="002211E6">
      <w:pPr>
        <w:autoSpaceDE w:val="0"/>
        <w:autoSpaceDN w:val="0"/>
        <w:adjustRightInd w:val="0"/>
        <w:jc w:val="left"/>
        <w:rPr>
          <w:rFonts w:ascii="HG丸ｺﾞｼｯｸM-PRO" w:eastAsia="HG丸ｺﾞｼｯｸM-PRO" w:hint="eastAsia"/>
        </w:rPr>
      </w:pPr>
    </w:p>
    <w:p w:rsidR="002211E6" w:rsidRDefault="002211E6" w:rsidP="002211E6">
      <w:pPr>
        <w:autoSpaceDE w:val="0"/>
        <w:autoSpaceDN w:val="0"/>
        <w:adjustRightInd w:val="0"/>
        <w:jc w:val="left"/>
        <w:rPr>
          <w:rFonts w:ascii="HG丸ｺﾞｼｯｸM-PRO" w:eastAsia="HG丸ｺﾞｼｯｸM-PRO" w:hint="eastAsia"/>
        </w:rPr>
      </w:pPr>
      <w:r>
        <w:rPr>
          <w:rFonts w:ascii="HG丸ｺﾞｼｯｸM-PRO" w:eastAsia="HG丸ｺﾞｼｯｸM-PRO" w:hint="eastAsia"/>
        </w:rPr>
        <w:t>【参考】</w:t>
      </w:r>
    </w:p>
    <w:p w:rsidR="002211E6" w:rsidRDefault="002211E6" w:rsidP="002211E6">
      <w:pPr>
        <w:autoSpaceDE w:val="0"/>
        <w:autoSpaceDN w:val="0"/>
        <w:adjustRightInd w:val="0"/>
        <w:jc w:val="left"/>
        <w:rPr>
          <w:rFonts w:ascii="HG丸ｺﾞｼｯｸM-PRO" w:eastAsia="HG丸ｺﾞｼｯｸM-PRO" w:hint="eastAsia"/>
        </w:rPr>
      </w:pPr>
      <w:r>
        <w:rPr>
          <w:rFonts w:ascii="HG丸ｺﾞｼｯｸM-PRO" w:eastAsia="HG丸ｺﾞｼｯｸM-PRO" w:hint="eastAsia"/>
        </w:rPr>
        <w:t xml:space="preserve">　「社会福祉施設における新型インフルエンザ対応マニュアル」　平成21年１月</w:t>
      </w:r>
    </w:p>
    <w:p w:rsidR="002211E6" w:rsidRPr="00227031" w:rsidRDefault="002211E6" w:rsidP="002211E6">
      <w:pPr>
        <w:autoSpaceDE w:val="0"/>
        <w:autoSpaceDN w:val="0"/>
        <w:adjustRightInd w:val="0"/>
        <w:jc w:val="left"/>
        <w:rPr>
          <w:rFonts w:ascii="HG丸ｺﾞｼｯｸM-PRO" w:eastAsia="HG丸ｺﾞｼｯｸM-PRO" w:hint="eastAsia"/>
        </w:rPr>
      </w:pPr>
      <w:r>
        <w:rPr>
          <w:rFonts w:ascii="HG丸ｺﾞｼｯｸM-PRO" w:eastAsia="HG丸ｺﾞｼｯｸM-PRO" w:hint="eastAsia"/>
        </w:rPr>
        <w:t xml:space="preserve">　　　　　　　　　　　　　　　　　　　　　　　　　 東京都特別区保健所長会</w:t>
      </w:r>
    </w:p>
    <w:p w:rsidR="002211E6" w:rsidRDefault="002211E6" w:rsidP="00A21CF2">
      <w:pPr>
        <w:autoSpaceDE w:val="0"/>
        <w:autoSpaceDN w:val="0"/>
        <w:adjustRightInd w:val="0"/>
        <w:jc w:val="left"/>
        <w:rPr>
          <w:rFonts w:ascii="HG丸ｺﾞｼｯｸM-PRO" w:hAnsi="ＭＳ Ｐゴシック" w:hint="eastAsia"/>
          <w:kern w:val="0"/>
          <w:sz w:val="24"/>
        </w:rPr>
        <w:sectPr w:rsidR="002211E6" w:rsidSect="002211E6">
          <w:headerReference w:type="default" r:id="rId25"/>
          <w:footerReference w:type="default" r:id="rId26"/>
          <w:pgSz w:w="11906" w:h="16838" w:code="9"/>
          <w:pgMar w:top="1701" w:right="1588" w:bottom="1701" w:left="1588" w:header="851" w:footer="992" w:gutter="0"/>
          <w:cols w:space="425"/>
          <w:docGrid w:type="lines" w:linePitch="319" w:charSpace="-4506"/>
        </w:sectPr>
      </w:pPr>
    </w:p>
    <w:p w:rsidR="00705BCB" w:rsidRDefault="00705BCB" w:rsidP="00A21CF2">
      <w:pPr>
        <w:autoSpaceDE w:val="0"/>
        <w:autoSpaceDN w:val="0"/>
        <w:adjustRightInd w:val="0"/>
        <w:jc w:val="left"/>
        <w:rPr>
          <w:rFonts w:ascii="HG丸ｺﾞｼｯｸM-PRO" w:hAnsi="ＭＳ Ｐゴシック" w:hint="eastAsia"/>
          <w:kern w:val="0"/>
          <w:sz w:val="24"/>
        </w:rPr>
      </w:pPr>
    </w:p>
    <w:p w:rsidR="00705BCB" w:rsidRDefault="00705BCB" w:rsidP="00A21CF2">
      <w:pPr>
        <w:autoSpaceDE w:val="0"/>
        <w:autoSpaceDN w:val="0"/>
        <w:adjustRightInd w:val="0"/>
        <w:jc w:val="left"/>
        <w:rPr>
          <w:rFonts w:ascii="HG丸ｺﾞｼｯｸM-PRO" w:hAnsi="ＭＳ Ｐゴシック" w:hint="eastAsia"/>
          <w:kern w:val="0"/>
          <w:sz w:val="24"/>
        </w:rPr>
      </w:pPr>
    </w:p>
    <w:p w:rsidR="00705BCB" w:rsidRDefault="00705BCB" w:rsidP="00A21CF2">
      <w:pPr>
        <w:autoSpaceDE w:val="0"/>
        <w:autoSpaceDN w:val="0"/>
        <w:adjustRightInd w:val="0"/>
        <w:jc w:val="left"/>
        <w:rPr>
          <w:rFonts w:ascii="HG丸ｺﾞｼｯｸM-PRO" w:hAnsi="ＭＳ Ｐゴシック" w:hint="eastAsia"/>
          <w:kern w:val="0"/>
          <w:sz w:val="24"/>
        </w:rPr>
      </w:pPr>
    </w:p>
    <w:p w:rsidR="00705BCB" w:rsidRDefault="00705BCB" w:rsidP="00A21CF2">
      <w:pPr>
        <w:autoSpaceDE w:val="0"/>
        <w:autoSpaceDN w:val="0"/>
        <w:adjustRightInd w:val="0"/>
        <w:jc w:val="left"/>
        <w:rPr>
          <w:rFonts w:ascii="HG丸ｺﾞｼｯｸM-PRO" w:hAnsi="ＭＳ Ｐゴシック" w:hint="eastAsia"/>
          <w:kern w:val="0"/>
          <w:sz w:val="24"/>
        </w:rPr>
      </w:pPr>
    </w:p>
    <w:p w:rsidR="00703824" w:rsidRDefault="00703824" w:rsidP="00A21CF2">
      <w:pPr>
        <w:autoSpaceDE w:val="0"/>
        <w:autoSpaceDN w:val="0"/>
        <w:adjustRightInd w:val="0"/>
        <w:jc w:val="left"/>
        <w:rPr>
          <w:rFonts w:ascii="HG丸ｺﾞｼｯｸM-PRO" w:hAnsi="ＭＳ Ｐゴシック" w:hint="eastAsia"/>
          <w:kern w:val="0"/>
          <w:sz w:val="24"/>
        </w:rPr>
      </w:pPr>
    </w:p>
    <w:p w:rsidR="00703824" w:rsidRDefault="00703824" w:rsidP="00A21CF2">
      <w:pPr>
        <w:autoSpaceDE w:val="0"/>
        <w:autoSpaceDN w:val="0"/>
        <w:adjustRightInd w:val="0"/>
        <w:jc w:val="left"/>
        <w:rPr>
          <w:rFonts w:ascii="HG丸ｺﾞｼｯｸM-PRO" w:hAnsi="ＭＳ Ｐゴシック" w:hint="eastAsia"/>
          <w:kern w:val="0"/>
          <w:sz w:val="24"/>
        </w:rPr>
      </w:pPr>
    </w:p>
    <w:p w:rsidR="00703824" w:rsidRDefault="0070382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E14E4" w:rsidRDefault="007E14E4" w:rsidP="00A21CF2">
      <w:pPr>
        <w:autoSpaceDE w:val="0"/>
        <w:autoSpaceDN w:val="0"/>
        <w:adjustRightInd w:val="0"/>
        <w:jc w:val="left"/>
        <w:rPr>
          <w:rFonts w:ascii="HG丸ｺﾞｼｯｸM-PRO" w:hAnsi="ＭＳ Ｐゴシック" w:hint="eastAsia"/>
          <w:kern w:val="0"/>
          <w:sz w:val="24"/>
        </w:rPr>
      </w:pPr>
    </w:p>
    <w:p w:rsidR="00703824" w:rsidRDefault="00703824" w:rsidP="00A21CF2">
      <w:pPr>
        <w:autoSpaceDE w:val="0"/>
        <w:autoSpaceDN w:val="0"/>
        <w:adjustRightInd w:val="0"/>
        <w:jc w:val="left"/>
        <w:rPr>
          <w:rFonts w:ascii="HG丸ｺﾞｼｯｸM-PRO" w:hAnsi="ＭＳ Ｐゴシック" w:hint="eastAsia"/>
          <w:kern w:val="0"/>
          <w:sz w:val="24"/>
        </w:rPr>
      </w:pPr>
      <w:r>
        <w:rPr>
          <w:rFonts w:ascii="HG丸ｺﾞｼｯｸM-PRO" w:hAnsi="ＭＳ Ｐゴシック"/>
          <w:noProof/>
          <w:kern w:val="0"/>
          <w:sz w:val="24"/>
        </w:rPr>
        <w:pict>
          <v:rect id="_x0000_s1521" style="position:absolute;margin-left:267.35pt;margin-top:15.05pt;width:210.6pt;height:131.3pt;z-index:251676160" filled="f">
            <v:textbox inset="5.85pt,.7pt,5.85pt,.7pt"/>
          </v:rect>
        </w:pict>
      </w:r>
    </w:p>
    <w:p w:rsidR="00F226C7" w:rsidRPr="00F226C7" w:rsidRDefault="00F226C7" w:rsidP="00A21CF2">
      <w:pPr>
        <w:autoSpaceDE w:val="0"/>
        <w:autoSpaceDN w:val="0"/>
        <w:adjustRightInd w:val="0"/>
        <w:jc w:val="left"/>
        <w:rPr>
          <w:rFonts w:ascii="HG丸ｺﾞｼｯｸM-PRO" w:hAnsi="ＭＳ Ｐゴシック" w:hint="eastAsia"/>
          <w:kern w:val="0"/>
          <w:sz w:val="24"/>
          <w:szCs w:val="24"/>
        </w:rPr>
      </w:pPr>
      <w:r>
        <w:rPr>
          <w:rFonts w:ascii="HG丸ｺﾞｼｯｸM-PRO" w:hAnsi="ＭＳ Ｐゴシック" w:hint="eastAsia"/>
          <w:kern w:val="0"/>
          <w:sz w:val="24"/>
        </w:rPr>
        <w:t xml:space="preserve">　　　　　　　　　　　　　　　　　　　　　　　　　</w:t>
      </w:r>
      <w:r w:rsidRPr="00F226C7">
        <w:rPr>
          <w:rFonts w:ascii="HG丸ｺﾞｼｯｸM-PRO" w:hAnsi="ＭＳ Ｐゴシック" w:hint="eastAsia"/>
          <w:kern w:val="0"/>
          <w:sz w:val="24"/>
          <w:szCs w:val="24"/>
        </w:rPr>
        <w:t>〒７６０－８５７０</w:t>
      </w:r>
    </w:p>
    <w:p w:rsidR="00F226C7" w:rsidRPr="00F226C7" w:rsidRDefault="00F226C7" w:rsidP="00A21CF2">
      <w:pPr>
        <w:autoSpaceDE w:val="0"/>
        <w:autoSpaceDN w:val="0"/>
        <w:adjustRightInd w:val="0"/>
        <w:jc w:val="left"/>
        <w:rPr>
          <w:rFonts w:ascii="HG丸ｺﾞｼｯｸM-PRO" w:hAnsi="ＭＳ Ｐゴシック" w:hint="eastAsia"/>
          <w:kern w:val="0"/>
          <w:sz w:val="24"/>
          <w:szCs w:val="24"/>
        </w:rPr>
      </w:pPr>
      <w:r w:rsidRPr="00F226C7">
        <w:rPr>
          <w:rFonts w:ascii="HG丸ｺﾞｼｯｸM-PRO" w:hAnsi="ＭＳ Ｐゴシック" w:hint="eastAsia"/>
          <w:kern w:val="0"/>
          <w:sz w:val="24"/>
          <w:szCs w:val="24"/>
        </w:rPr>
        <w:t xml:space="preserve">　　　　　　　　　　　　　　　　　　　　　　　　　　香川県高松市番町四丁目１番１０号</w:t>
      </w:r>
    </w:p>
    <w:p w:rsidR="00F226C7" w:rsidRDefault="00F226C7" w:rsidP="00A21CF2">
      <w:pPr>
        <w:autoSpaceDE w:val="0"/>
        <w:autoSpaceDN w:val="0"/>
        <w:adjustRightInd w:val="0"/>
        <w:jc w:val="left"/>
        <w:rPr>
          <w:rFonts w:ascii="HG丸ｺﾞｼｯｸM-PRO" w:hAnsi="ＭＳ Ｐゴシック" w:hint="eastAsia"/>
          <w:kern w:val="0"/>
          <w:sz w:val="24"/>
          <w:szCs w:val="24"/>
        </w:rPr>
      </w:pPr>
      <w:r w:rsidRPr="00F226C7">
        <w:rPr>
          <w:rFonts w:ascii="HG丸ｺﾞｼｯｸM-PRO" w:hAnsi="ＭＳ Ｐゴシック" w:hint="eastAsia"/>
          <w:kern w:val="0"/>
          <w:sz w:val="24"/>
          <w:szCs w:val="24"/>
        </w:rPr>
        <w:t xml:space="preserve">　　　　　　　　　　　　　　　　　　　　　　　　　</w:t>
      </w:r>
      <w:r>
        <w:rPr>
          <w:rFonts w:ascii="HG丸ｺﾞｼｯｸM-PRO" w:hAnsi="ＭＳ Ｐゴシック" w:hint="eastAsia"/>
          <w:kern w:val="0"/>
          <w:sz w:val="24"/>
          <w:szCs w:val="24"/>
        </w:rPr>
        <w:t xml:space="preserve">　　</w:t>
      </w:r>
      <w:r w:rsidRPr="00F226C7">
        <w:rPr>
          <w:rFonts w:ascii="HG丸ｺﾞｼｯｸM-PRO" w:hAnsi="ＭＳ Ｐゴシック" w:hint="eastAsia"/>
          <w:kern w:val="0"/>
          <w:sz w:val="24"/>
          <w:szCs w:val="24"/>
        </w:rPr>
        <w:t>香川県健康福祉部長寿社会対策課</w:t>
      </w:r>
    </w:p>
    <w:p w:rsidR="00F226C7" w:rsidRPr="00F226C7" w:rsidRDefault="007E14E4" w:rsidP="00A21CF2">
      <w:pPr>
        <w:autoSpaceDE w:val="0"/>
        <w:autoSpaceDN w:val="0"/>
        <w:adjustRightInd w:val="0"/>
        <w:jc w:val="left"/>
        <w:rPr>
          <w:rFonts w:ascii="HG丸ｺﾞｼｯｸM-PRO" w:hAnsi="ＭＳ Ｐゴシック" w:hint="eastAsia"/>
          <w:kern w:val="0"/>
          <w:sz w:val="24"/>
          <w:szCs w:val="24"/>
        </w:rPr>
      </w:pPr>
      <w:r>
        <w:rPr>
          <w:rFonts w:ascii="HG丸ｺﾞｼｯｸM-PRO" w:hAnsi="ＭＳ Ｐゴシック" w:hint="eastAsia"/>
          <w:kern w:val="0"/>
          <w:sz w:val="24"/>
          <w:szCs w:val="24"/>
        </w:rPr>
        <w:t xml:space="preserve">　　　　　　　　　　　　　　　　　　　　　　　　　　　</w:t>
      </w:r>
      <w:r w:rsidR="00F226C7">
        <w:rPr>
          <w:rFonts w:ascii="HG丸ｺﾞｼｯｸM-PRO" w:hAnsi="ＭＳ Ｐゴシック" w:hint="eastAsia"/>
          <w:kern w:val="0"/>
          <w:sz w:val="24"/>
          <w:szCs w:val="24"/>
        </w:rPr>
        <w:t>サービス指導</w:t>
      </w:r>
      <w:r>
        <w:rPr>
          <w:rFonts w:ascii="HG丸ｺﾞｼｯｸM-PRO" w:hAnsi="ＭＳ Ｐゴシック" w:hint="eastAsia"/>
          <w:kern w:val="0"/>
          <w:sz w:val="24"/>
          <w:szCs w:val="24"/>
        </w:rPr>
        <w:t xml:space="preserve"> </w:t>
      </w:r>
      <w:r>
        <w:rPr>
          <w:rFonts w:ascii="HG丸ｺﾞｼｯｸM-PRO" w:hAnsi="ＭＳ Ｐゴシック" w:hint="eastAsia"/>
          <w:kern w:val="0"/>
          <w:sz w:val="24"/>
          <w:szCs w:val="24"/>
        </w:rPr>
        <w:t>企画・評価</w:t>
      </w:r>
      <w:r w:rsidR="00F226C7">
        <w:rPr>
          <w:rFonts w:ascii="HG丸ｺﾞｼｯｸM-PRO" w:hAnsi="ＭＳ Ｐゴシック" w:hint="eastAsia"/>
          <w:kern w:val="0"/>
          <w:sz w:val="24"/>
          <w:szCs w:val="24"/>
        </w:rPr>
        <w:t>グループ</w:t>
      </w:r>
    </w:p>
    <w:p w:rsidR="00F226C7" w:rsidRDefault="00F226C7" w:rsidP="00A21CF2">
      <w:pPr>
        <w:autoSpaceDE w:val="0"/>
        <w:autoSpaceDN w:val="0"/>
        <w:adjustRightInd w:val="0"/>
        <w:jc w:val="left"/>
        <w:rPr>
          <w:rFonts w:ascii="HG丸ｺﾞｼｯｸM-PRO" w:hAnsi="ＭＳ Ｐゴシック" w:hint="eastAsia"/>
          <w:kern w:val="0"/>
          <w:sz w:val="24"/>
        </w:rPr>
      </w:pPr>
      <w:r>
        <w:rPr>
          <w:rFonts w:ascii="HG丸ｺﾞｼｯｸM-PRO" w:hAnsi="ＭＳ Ｐゴシック" w:hint="eastAsia"/>
          <w:kern w:val="0"/>
          <w:sz w:val="24"/>
        </w:rPr>
        <w:t xml:space="preserve">　　　　　　　　　　　　　　　　　　　　　　　　　　　　</w:t>
      </w:r>
      <w:r>
        <w:rPr>
          <w:rFonts w:ascii="HG丸ｺﾞｼｯｸM-PRO" w:hAnsi="ＭＳ Ｐゴシック" w:hint="eastAsia"/>
          <w:kern w:val="0"/>
          <w:sz w:val="24"/>
        </w:rPr>
        <w:t>TEL</w:t>
      </w:r>
      <w:r>
        <w:rPr>
          <w:rFonts w:ascii="HG丸ｺﾞｼｯｸM-PRO" w:hAnsi="ＭＳ Ｐゴシック" w:hint="eastAsia"/>
          <w:kern w:val="0"/>
          <w:sz w:val="24"/>
        </w:rPr>
        <w:t>０８７－８３２－３２６９</w:t>
      </w:r>
    </w:p>
    <w:p w:rsidR="007E14E4" w:rsidRDefault="007E14E4" w:rsidP="00A21CF2">
      <w:pPr>
        <w:autoSpaceDE w:val="0"/>
        <w:autoSpaceDN w:val="0"/>
        <w:adjustRightInd w:val="0"/>
        <w:jc w:val="left"/>
        <w:rPr>
          <w:rFonts w:ascii="HG丸ｺﾞｼｯｸM-PRO" w:hAnsi="ＭＳ Ｐゴシック" w:hint="eastAsia"/>
          <w:kern w:val="0"/>
          <w:sz w:val="24"/>
        </w:rPr>
      </w:pPr>
      <w:r>
        <w:rPr>
          <w:rFonts w:ascii="HG丸ｺﾞｼｯｸM-PRO" w:hAnsi="ＭＳ Ｐゴシック" w:hint="eastAsia"/>
          <w:kern w:val="0"/>
          <w:sz w:val="24"/>
        </w:rPr>
        <w:t xml:space="preserve">                                                            </w:t>
      </w:r>
      <w:r>
        <w:rPr>
          <w:rFonts w:ascii="HG丸ｺﾞｼｯｸM-PRO" w:hAnsi="ＭＳ Ｐゴシック" w:hint="eastAsia"/>
          <w:kern w:val="0"/>
          <w:sz w:val="24"/>
        </w:rPr>
        <w:t>０８７－８３２－３２６７</w:t>
      </w:r>
    </w:p>
    <w:p w:rsidR="00F226C7" w:rsidRDefault="00F226C7" w:rsidP="00A21CF2">
      <w:pPr>
        <w:autoSpaceDE w:val="0"/>
        <w:autoSpaceDN w:val="0"/>
        <w:adjustRightInd w:val="0"/>
        <w:jc w:val="left"/>
        <w:rPr>
          <w:rFonts w:ascii="HG丸ｺﾞｼｯｸM-PRO" w:hAnsi="ＭＳ Ｐゴシック" w:hint="eastAsia"/>
          <w:kern w:val="0"/>
          <w:sz w:val="24"/>
        </w:rPr>
      </w:pPr>
      <w:r>
        <w:rPr>
          <w:rFonts w:ascii="HG丸ｺﾞｼｯｸM-PRO" w:hAnsi="ＭＳ Ｐゴシック" w:hint="eastAsia"/>
          <w:kern w:val="0"/>
          <w:sz w:val="24"/>
        </w:rPr>
        <w:t xml:space="preserve">　　　　　　　　　　　　　　　　　　　　　　　　　　　　</w:t>
      </w:r>
      <w:r>
        <w:rPr>
          <w:rFonts w:ascii="HG丸ｺﾞｼｯｸM-PRO" w:hAnsi="ＭＳ Ｐゴシック" w:hint="eastAsia"/>
          <w:kern w:val="0"/>
          <w:sz w:val="24"/>
        </w:rPr>
        <w:t>FAX</w:t>
      </w:r>
      <w:r>
        <w:rPr>
          <w:rFonts w:ascii="HG丸ｺﾞｼｯｸM-PRO" w:hAnsi="ＭＳ Ｐゴシック" w:hint="eastAsia"/>
          <w:kern w:val="0"/>
          <w:sz w:val="24"/>
        </w:rPr>
        <w:t>０８７－８３１－６７９９</w:t>
      </w:r>
    </w:p>
    <w:p w:rsidR="004F4F03" w:rsidRDefault="004F4F03" w:rsidP="00705BCB">
      <w:pPr>
        <w:autoSpaceDE w:val="0"/>
        <w:autoSpaceDN w:val="0"/>
        <w:adjustRightInd w:val="0"/>
        <w:jc w:val="left"/>
        <w:rPr>
          <w:rFonts w:hint="eastAsia"/>
          <w:kern w:val="0"/>
        </w:rPr>
      </w:pPr>
    </w:p>
    <w:sectPr w:rsidR="004F4F03" w:rsidSect="00705BCB">
      <w:pgSz w:w="11906" w:h="16838" w:code="9"/>
      <w:pgMar w:top="1701" w:right="1134" w:bottom="1701" w:left="1418" w:header="851" w:footer="992" w:gutter="0"/>
      <w:cols w:space="425"/>
      <w:docGrid w:type="linesAndChars" w:linePitch="360"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A5C2E">
      <w:r>
        <w:separator/>
      </w:r>
    </w:p>
  </w:endnote>
  <w:endnote w:type="continuationSeparator" w:id="0">
    <w:p w:rsidR="00000000" w:rsidRDefault="008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E8" w:rsidRDefault="00CD40E8" w:rsidP="00E8469E">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D40E8" w:rsidRDefault="00CD40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E8" w:rsidRDefault="00CD40E8" w:rsidP="00E8469E">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A5C2E">
      <w:rPr>
        <w:rStyle w:val="a9"/>
        <w:noProof/>
      </w:rPr>
      <w:t>- 17 -</w:t>
    </w:r>
    <w:r>
      <w:rPr>
        <w:rStyle w:val="a9"/>
      </w:rPr>
      <w:fldChar w:fldCharType="end"/>
    </w:r>
  </w:p>
  <w:p w:rsidR="00CD40E8" w:rsidRPr="00E8469E" w:rsidRDefault="00CD40E8" w:rsidP="00E8469E">
    <w:pPr>
      <w:pStyle w:val="a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E8" w:rsidRPr="00F74D96" w:rsidRDefault="00CD40E8" w:rsidP="00E874E1">
    <w:pPr>
      <w:pStyle w:val="a6"/>
      <w:jc w:val="center"/>
      <w:rPr>
        <w:rFonts w:eastAsia="ＭＳ ゴシック" w:hint="eastAsia"/>
        <w:sz w:val="20"/>
        <w:szCs w:val="20"/>
      </w:rPr>
    </w:pPr>
    <w:r w:rsidRPr="00280655">
      <w:rPr>
        <w:rFonts w:ascii="Times New Roman" w:eastAsia="ＭＳ ゴシック" w:hAnsi="Times New Roman"/>
        <w:kern w:val="0"/>
        <w:sz w:val="20"/>
      </w:rPr>
      <w:t xml:space="preserve">- </w:t>
    </w:r>
    <w:r w:rsidRPr="00280655">
      <w:rPr>
        <w:rFonts w:ascii="Times New Roman" w:eastAsia="ＭＳ ゴシック" w:hAnsi="Times New Roman"/>
        <w:kern w:val="0"/>
        <w:sz w:val="20"/>
      </w:rPr>
      <w:fldChar w:fldCharType="begin"/>
    </w:r>
    <w:r w:rsidRPr="00280655">
      <w:rPr>
        <w:rFonts w:ascii="Times New Roman" w:eastAsia="ＭＳ ゴシック" w:hAnsi="Times New Roman"/>
        <w:kern w:val="0"/>
        <w:sz w:val="20"/>
      </w:rPr>
      <w:instrText xml:space="preserve"> PAGE </w:instrText>
    </w:r>
    <w:r>
      <w:rPr>
        <w:rFonts w:ascii="Times New Roman" w:eastAsia="ＭＳ ゴシック" w:hAnsi="Times New Roman"/>
        <w:kern w:val="0"/>
        <w:sz w:val="20"/>
      </w:rPr>
      <w:fldChar w:fldCharType="separate"/>
    </w:r>
    <w:r w:rsidR="008A5C2E">
      <w:rPr>
        <w:rFonts w:ascii="Times New Roman" w:eastAsia="ＭＳ ゴシック" w:hAnsi="Times New Roman"/>
        <w:noProof/>
        <w:kern w:val="0"/>
        <w:sz w:val="20"/>
      </w:rPr>
      <w:t>22</w:t>
    </w:r>
    <w:r w:rsidRPr="00280655">
      <w:rPr>
        <w:rFonts w:ascii="Times New Roman" w:eastAsia="ＭＳ ゴシック" w:hAnsi="Times New Roman"/>
        <w:kern w:val="0"/>
        <w:sz w:val="20"/>
      </w:rPr>
      <w:fldChar w:fldCharType="end"/>
    </w:r>
    <w:r w:rsidRPr="00280655">
      <w:rPr>
        <w:rFonts w:ascii="Times New Roman" w:eastAsia="ＭＳ ゴシック" w:hAnsi="Times New Roman"/>
        <w:kern w:val="0"/>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E8" w:rsidRPr="00F74D96" w:rsidRDefault="00CD40E8" w:rsidP="00E874E1">
    <w:pPr>
      <w:pStyle w:val="a6"/>
      <w:jc w:val="center"/>
      <w:rPr>
        <w:rFonts w:eastAsia="ＭＳ ゴシック" w:hint="eastAsia"/>
        <w:sz w:val="20"/>
        <w:szCs w:val="20"/>
      </w:rPr>
    </w:pPr>
    <w:r w:rsidRPr="00F24CD6">
      <w:rPr>
        <w:rFonts w:ascii="Times New Roman" w:eastAsia="ＭＳ ゴシック" w:hAnsi="Times New Roman"/>
        <w:kern w:val="0"/>
        <w:sz w:val="20"/>
      </w:rPr>
      <w:fldChar w:fldCharType="begin"/>
    </w:r>
    <w:r w:rsidRPr="00F24CD6">
      <w:rPr>
        <w:rFonts w:ascii="Times New Roman" w:eastAsia="ＭＳ ゴシック" w:hAnsi="Times New Roman"/>
        <w:kern w:val="0"/>
        <w:sz w:val="20"/>
      </w:rPr>
      <w:instrText xml:space="preserve"> PAGE </w:instrText>
    </w:r>
    <w:r>
      <w:rPr>
        <w:rFonts w:ascii="Times New Roman" w:eastAsia="ＭＳ ゴシック" w:hAnsi="Times New Roman"/>
        <w:kern w:val="0"/>
        <w:sz w:val="20"/>
      </w:rPr>
      <w:fldChar w:fldCharType="separate"/>
    </w:r>
    <w:r w:rsidR="008A5C2E">
      <w:rPr>
        <w:rFonts w:ascii="Times New Roman" w:eastAsia="ＭＳ ゴシック" w:hAnsi="Times New Roman"/>
        <w:noProof/>
        <w:kern w:val="0"/>
        <w:sz w:val="20"/>
      </w:rPr>
      <w:t>24</w:t>
    </w:r>
    <w:r w:rsidRPr="00F24CD6">
      <w:rPr>
        <w:rFonts w:ascii="Times New Roman" w:eastAsia="ＭＳ ゴシック" w:hAnsi="Times New Roman"/>
        <w:kern w:val="0"/>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E8" w:rsidRPr="007E14E4" w:rsidRDefault="00CD40E8" w:rsidP="007E14E4">
    <w:pPr>
      <w:pStyle w:val="a6"/>
      <w:rPr>
        <w:rFonts w:hint="eastAsia"/>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A5C2E">
      <w:r>
        <w:separator/>
      </w:r>
    </w:p>
  </w:footnote>
  <w:footnote w:type="continuationSeparator" w:id="0">
    <w:p w:rsidR="00000000" w:rsidRDefault="008A5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E8" w:rsidRPr="001F5752" w:rsidRDefault="00CD40E8" w:rsidP="00E874E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E8" w:rsidRPr="007E14E4" w:rsidRDefault="00CD40E8" w:rsidP="00E874E1">
    <w:pPr>
      <w:pStyle w:val="a5"/>
      <w:rPr>
        <w:sz w:val="24"/>
        <w:szCs w:val="24"/>
      </w:rPr>
    </w:pPr>
    <w:r w:rsidRPr="007E14E4">
      <w:rPr>
        <w:rFonts w:hint="eastAsia"/>
        <w:sz w:val="24"/>
        <w:szCs w:val="24"/>
      </w:rPr>
      <w:t>付録④：感染症発生時の対応フロー</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E8" w:rsidRPr="001F5752" w:rsidRDefault="00CD40E8" w:rsidP="00E874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FCD"/>
    <w:multiLevelType w:val="hybridMultilevel"/>
    <w:tmpl w:val="C90A10C0"/>
    <w:lvl w:ilvl="0" w:tplc="63D076EC">
      <w:numFmt w:val="bullet"/>
      <w:lvlText w:val="＊"/>
      <w:lvlJc w:val="left"/>
      <w:pPr>
        <w:tabs>
          <w:tab w:val="num" w:pos="1020"/>
        </w:tabs>
        <w:ind w:left="102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174F63D1"/>
    <w:multiLevelType w:val="hybridMultilevel"/>
    <w:tmpl w:val="E81C31C6"/>
    <w:lvl w:ilvl="0" w:tplc="A6C2D10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54170A"/>
    <w:multiLevelType w:val="hybridMultilevel"/>
    <w:tmpl w:val="721629B2"/>
    <w:lvl w:ilvl="0" w:tplc="D9426D88">
      <w:numFmt w:val="bullet"/>
      <w:lvlText w:val="＊"/>
      <w:lvlJc w:val="left"/>
      <w:pPr>
        <w:tabs>
          <w:tab w:val="num" w:pos="360"/>
        </w:tabs>
        <w:ind w:left="360" w:hanging="360"/>
      </w:pPr>
      <w:rPr>
        <w:rFonts w:ascii="Times New Roman" w:eastAsia="ＭＳ Ｐゴシック" w:hAnsi="Times New Roman" w:cs="ＭＳゴシック"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5C0A79"/>
    <w:multiLevelType w:val="hybridMultilevel"/>
    <w:tmpl w:val="BD2237DE"/>
    <w:lvl w:ilvl="0" w:tplc="3DD8DEB0">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496A9E"/>
    <w:multiLevelType w:val="hybridMultilevel"/>
    <w:tmpl w:val="BF105930"/>
    <w:lvl w:ilvl="0" w:tplc="127EB18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2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BD5"/>
    <w:rsid w:val="00016B86"/>
    <w:rsid w:val="00036538"/>
    <w:rsid w:val="00053403"/>
    <w:rsid w:val="00061E5C"/>
    <w:rsid w:val="000662CC"/>
    <w:rsid w:val="000D7C4E"/>
    <w:rsid w:val="000F6952"/>
    <w:rsid w:val="0013747D"/>
    <w:rsid w:val="00143989"/>
    <w:rsid w:val="0015347D"/>
    <w:rsid w:val="00186F19"/>
    <w:rsid w:val="001C2CB1"/>
    <w:rsid w:val="001D1CE8"/>
    <w:rsid w:val="001D513A"/>
    <w:rsid w:val="001D5D63"/>
    <w:rsid w:val="001E37EB"/>
    <w:rsid w:val="001E7B0F"/>
    <w:rsid w:val="002211E6"/>
    <w:rsid w:val="002441A4"/>
    <w:rsid w:val="00257ECA"/>
    <w:rsid w:val="00265E14"/>
    <w:rsid w:val="002857D0"/>
    <w:rsid w:val="00295CF8"/>
    <w:rsid w:val="002A3AA8"/>
    <w:rsid w:val="002C4849"/>
    <w:rsid w:val="002D5042"/>
    <w:rsid w:val="002E72C2"/>
    <w:rsid w:val="0030009E"/>
    <w:rsid w:val="00314720"/>
    <w:rsid w:val="00347EDD"/>
    <w:rsid w:val="00360BE8"/>
    <w:rsid w:val="00361BD5"/>
    <w:rsid w:val="00393F5F"/>
    <w:rsid w:val="003B7E73"/>
    <w:rsid w:val="003E12AF"/>
    <w:rsid w:val="003E5B8D"/>
    <w:rsid w:val="0042064A"/>
    <w:rsid w:val="00430E57"/>
    <w:rsid w:val="00437620"/>
    <w:rsid w:val="00447CFC"/>
    <w:rsid w:val="0047767B"/>
    <w:rsid w:val="004936E5"/>
    <w:rsid w:val="004A4546"/>
    <w:rsid w:val="004E55AC"/>
    <w:rsid w:val="004F4F03"/>
    <w:rsid w:val="00521270"/>
    <w:rsid w:val="00577F3B"/>
    <w:rsid w:val="005A4529"/>
    <w:rsid w:val="005B417A"/>
    <w:rsid w:val="005E5987"/>
    <w:rsid w:val="00624E12"/>
    <w:rsid w:val="00631F3F"/>
    <w:rsid w:val="0063385D"/>
    <w:rsid w:val="00640A14"/>
    <w:rsid w:val="00661560"/>
    <w:rsid w:val="006667F8"/>
    <w:rsid w:val="006C62E9"/>
    <w:rsid w:val="006C7F07"/>
    <w:rsid w:val="006D0671"/>
    <w:rsid w:val="006D0AD1"/>
    <w:rsid w:val="006D12AB"/>
    <w:rsid w:val="00703824"/>
    <w:rsid w:val="00705BCB"/>
    <w:rsid w:val="00705F03"/>
    <w:rsid w:val="007152D1"/>
    <w:rsid w:val="00724A41"/>
    <w:rsid w:val="00754766"/>
    <w:rsid w:val="00781BDA"/>
    <w:rsid w:val="007E14E4"/>
    <w:rsid w:val="00816130"/>
    <w:rsid w:val="00867EF6"/>
    <w:rsid w:val="00873FBD"/>
    <w:rsid w:val="008831DD"/>
    <w:rsid w:val="008A14CC"/>
    <w:rsid w:val="008A5C2E"/>
    <w:rsid w:val="008B6D3B"/>
    <w:rsid w:val="008E5F0F"/>
    <w:rsid w:val="008F5A94"/>
    <w:rsid w:val="009159B2"/>
    <w:rsid w:val="00920084"/>
    <w:rsid w:val="00936B06"/>
    <w:rsid w:val="0096609B"/>
    <w:rsid w:val="00967BE4"/>
    <w:rsid w:val="00974E50"/>
    <w:rsid w:val="00984F7D"/>
    <w:rsid w:val="00986DB2"/>
    <w:rsid w:val="00987F79"/>
    <w:rsid w:val="00992D1A"/>
    <w:rsid w:val="009D39F4"/>
    <w:rsid w:val="009F1379"/>
    <w:rsid w:val="009F3959"/>
    <w:rsid w:val="00A21CF2"/>
    <w:rsid w:val="00A3684A"/>
    <w:rsid w:val="00A66737"/>
    <w:rsid w:val="00A96746"/>
    <w:rsid w:val="00AA138B"/>
    <w:rsid w:val="00AE06D3"/>
    <w:rsid w:val="00AE525A"/>
    <w:rsid w:val="00AE63D2"/>
    <w:rsid w:val="00AF74A2"/>
    <w:rsid w:val="00B00AB3"/>
    <w:rsid w:val="00B2543E"/>
    <w:rsid w:val="00B25E03"/>
    <w:rsid w:val="00B8691C"/>
    <w:rsid w:val="00B969C6"/>
    <w:rsid w:val="00BA754D"/>
    <w:rsid w:val="00BF7923"/>
    <w:rsid w:val="00C133B7"/>
    <w:rsid w:val="00C33BDF"/>
    <w:rsid w:val="00C44CD2"/>
    <w:rsid w:val="00C559DA"/>
    <w:rsid w:val="00C86179"/>
    <w:rsid w:val="00CB03AC"/>
    <w:rsid w:val="00CB6156"/>
    <w:rsid w:val="00CD40E8"/>
    <w:rsid w:val="00CE0B92"/>
    <w:rsid w:val="00CE7CE2"/>
    <w:rsid w:val="00D126F4"/>
    <w:rsid w:val="00D21C68"/>
    <w:rsid w:val="00D34CF4"/>
    <w:rsid w:val="00D378EC"/>
    <w:rsid w:val="00D66C00"/>
    <w:rsid w:val="00DB2A4E"/>
    <w:rsid w:val="00DB5CC0"/>
    <w:rsid w:val="00DD36E5"/>
    <w:rsid w:val="00E713C1"/>
    <w:rsid w:val="00E8469E"/>
    <w:rsid w:val="00E8719B"/>
    <w:rsid w:val="00E874E1"/>
    <w:rsid w:val="00EA444F"/>
    <w:rsid w:val="00ED5A1E"/>
    <w:rsid w:val="00F226C7"/>
    <w:rsid w:val="00F74D96"/>
    <w:rsid w:val="00FA4B5C"/>
    <w:rsid w:val="00FC180E"/>
    <w:rsid w:val="00FE12F3"/>
    <w:rsid w:val="00FE7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E3E9B73-5017-4BD6-87BE-295944A4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F3F"/>
    <w:pPr>
      <w:widowControl w:val="0"/>
      <w:jc w:val="both"/>
    </w:pPr>
    <w:rPr>
      <w:kern w:val="2"/>
      <w:sz w:val="21"/>
      <w:szCs w:val="21"/>
    </w:rPr>
  </w:style>
  <w:style w:type="paragraph" w:styleId="3">
    <w:name w:val="heading 3"/>
    <w:basedOn w:val="a"/>
    <w:qFormat/>
    <w:rsid w:val="00705F03"/>
    <w:pPr>
      <w:widowControl/>
      <w:spacing w:before="100" w:beforeAutospacing="1" w:after="100" w:afterAutospacing="1"/>
      <w:jc w:val="left"/>
      <w:outlineLvl w:val="2"/>
    </w:pPr>
    <w:rPr>
      <w:rFonts w:ascii="ＭＳ Ｐゴシック" w:eastAsia="ＭＳ Ｐゴシック" w:hAnsi="ＭＳ Ｐゴシック" w:hint="eastAsia"/>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420" w:lineRule="exact"/>
      <w:ind w:leftChars="212" w:left="420"/>
    </w:pPr>
    <w:rPr>
      <w:rFonts w:ascii="ＭＳ Ｐゴシック" w:eastAsia="ＭＳ Ｐゴシック" w:hAnsi="ＭＳ Ｐゴシック"/>
      <w:kern w:val="0"/>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basedOn w:val="a0"/>
    <w:rsid w:val="0042064A"/>
    <w:rPr>
      <w:color w:val="0000FF"/>
      <w:u w:val="single"/>
    </w:rPr>
  </w:style>
  <w:style w:type="paragraph" w:styleId="2">
    <w:name w:val="Body Text Indent 2"/>
    <w:basedOn w:val="a"/>
    <w:rsid w:val="00705F03"/>
    <w:pPr>
      <w:spacing w:line="480" w:lineRule="auto"/>
      <w:ind w:leftChars="400" w:left="851"/>
    </w:pPr>
    <w:rPr>
      <w:rFonts w:eastAsia="ＭＳ ゴシック"/>
    </w:rPr>
  </w:style>
  <w:style w:type="paragraph" w:styleId="Web">
    <w:name w:val="Normal (Web)"/>
    <w:basedOn w:val="a"/>
    <w:rsid w:val="00705F03"/>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table" w:styleId="a8">
    <w:name w:val="Table Grid"/>
    <w:basedOn w:val="a1"/>
    <w:rsid w:val="00631F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AE525A"/>
    <w:rPr>
      <w:sz w:val="20"/>
      <w:szCs w:val="20"/>
    </w:rPr>
  </w:style>
  <w:style w:type="paragraph" w:customStyle="1" w:styleId="Default">
    <w:name w:val="Default"/>
    <w:rsid w:val="009F3959"/>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http://www.yoshida-homecare.com/jitsurei/image/rabing.jpg"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http://www.yoshida-homecare.com/jitsurei/image/tearai.jpg" TargetMode="External"/><Relationship Id="rId20" Type="http://schemas.openxmlformats.org/officeDocument/2006/relationships/image" Target="http://i.yimg.jp/images/health/influenza-a/img_mask2.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i.yimg.jp/images/health/influenza-a/img_etiquette.gi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3204</Words>
  <Characters>18266</Characters>
  <Application>Microsoft Office Word</Application>
  <DocSecurity>0</DocSecurity>
  <Lines>152</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高齢者介護施設における</vt:lpstr>
      <vt:lpstr>高齢者介護施設における</vt:lpstr>
    </vt:vector>
  </TitlesOfParts>
  <Company> </Company>
  <LinksUpToDate>false</LinksUpToDate>
  <CharactersWithSpaces>21428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高齢者介護施設における</dc:title>
  <dc:subject/>
  <dc:creator>林　　　　　学</dc:creator>
  <cp:keywords/>
  <dc:description/>
  <cp:lastModifiedBy>C14-1938</cp:lastModifiedBy>
  <cp:revision>2</cp:revision>
  <cp:lastPrinted>2010-02-26T05:18:00Z</cp:lastPrinted>
  <dcterms:created xsi:type="dcterms:W3CDTF">2015-11-06T08:11:00Z</dcterms:created>
  <dcterms:modified xsi:type="dcterms:W3CDTF">2015-11-06T08:11:00Z</dcterms:modified>
</cp:coreProperties>
</file>