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C4" w:rsidRPr="00BD5E65" w:rsidRDefault="002568C4" w:rsidP="00BD5E65">
      <w:pPr>
        <w:widowControl/>
        <w:jc w:val="center"/>
        <w:rPr>
          <w:rFonts w:ascii="ＭＳ ゴシック" w:eastAsia="ＭＳ ゴシック" w:hAnsi="ＭＳ ゴシック"/>
          <w:sz w:val="32"/>
          <w:szCs w:val="32"/>
        </w:rPr>
      </w:pPr>
      <w:r w:rsidRPr="00BD5E65">
        <w:rPr>
          <w:rFonts w:ascii="ＭＳ ゴシック" w:eastAsia="ＭＳ ゴシック" w:hAnsi="ＭＳ ゴシック" w:hint="eastAsia"/>
          <w:sz w:val="32"/>
          <w:szCs w:val="32"/>
        </w:rPr>
        <w:t>留意事項</w:t>
      </w:r>
    </w:p>
    <w:p w:rsidR="00FD5E70" w:rsidRDefault="00FD5E70" w:rsidP="00103971"/>
    <w:p w:rsidR="002568C4" w:rsidRDefault="002568C4" w:rsidP="00103971">
      <w:r>
        <w:rPr>
          <w:rFonts w:hint="eastAsia"/>
        </w:rPr>
        <w:t xml:space="preserve">　この補助金は</w:t>
      </w:r>
      <w:r w:rsidR="00BD5E65">
        <w:rPr>
          <w:rFonts w:hint="eastAsia"/>
        </w:rPr>
        <w:t>、</w:t>
      </w:r>
      <w:r>
        <w:rPr>
          <w:rFonts w:hint="eastAsia"/>
        </w:rPr>
        <w:t>指定医が、</w:t>
      </w:r>
      <w:r w:rsidR="00BD5E65">
        <w:rPr>
          <w:rFonts w:hint="eastAsia"/>
        </w:rPr>
        <w:t>次期難病</w:t>
      </w:r>
      <w:r>
        <w:rPr>
          <w:rFonts w:hint="eastAsia"/>
        </w:rPr>
        <w:t>DBを利用して臨床調査個人票</w:t>
      </w:r>
      <w:r w:rsidR="00BD5E65">
        <w:rPr>
          <w:rFonts w:hint="eastAsia"/>
        </w:rPr>
        <w:t>をオンライン登録するため</w:t>
      </w:r>
      <w:r>
        <w:rPr>
          <w:rFonts w:hint="eastAsia"/>
        </w:rPr>
        <w:t>に必要な環境整備に係る経費を補助するものです。この</w:t>
      </w:r>
      <w:r w:rsidR="0028591A">
        <w:rPr>
          <w:rFonts w:hint="eastAsia"/>
        </w:rPr>
        <w:t>補助</w:t>
      </w:r>
      <w:r>
        <w:rPr>
          <w:rFonts w:hint="eastAsia"/>
        </w:rPr>
        <w:t>金を申請された医療機関等は、</w:t>
      </w:r>
      <w:r w:rsidR="005242EA">
        <w:rPr>
          <w:rFonts w:hint="eastAsia"/>
        </w:rPr>
        <w:t>令和</w:t>
      </w:r>
      <w:r>
        <w:rPr>
          <w:rFonts w:hint="eastAsia"/>
        </w:rPr>
        <w:t>６年度以降、</w:t>
      </w:r>
      <w:r w:rsidR="00BD5E65">
        <w:rPr>
          <w:rFonts w:hint="eastAsia"/>
        </w:rPr>
        <w:t>従来の紙での提出ではなく、次期難病</w:t>
      </w:r>
      <w:r>
        <w:rPr>
          <w:rFonts w:hint="eastAsia"/>
        </w:rPr>
        <w:t>DBによる臨床調査個人票の</w:t>
      </w:r>
      <w:r w:rsidR="00BD5E65">
        <w:rPr>
          <w:rFonts w:hint="eastAsia"/>
        </w:rPr>
        <w:t>オンライン登録を活用いただきますよう、お願いいたします。</w:t>
      </w:r>
    </w:p>
    <w:p w:rsidR="00D260FF" w:rsidRDefault="00D260FF" w:rsidP="00103971"/>
    <w:p w:rsidR="00D260FF" w:rsidRDefault="00D260FF" w:rsidP="00D260FF">
      <w:pPr>
        <w:ind w:left="630" w:hangingChars="300" w:hanging="630"/>
      </w:pPr>
      <w:r>
        <w:rPr>
          <w:rFonts w:hint="eastAsia"/>
        </w:rPr>
        <w:t xml:space="preserve">　（１）補助対象は、臨床調査個人票のオンライン登録に使用する端末の購入やシステムの改修費等です。</w:t>
      </w:r>
      <w:r>
        <w:t>W</w:t>
      </w:r>
      <w:r>
        <w:rPr>
          <w:rFonts w:hint="eastAsia"/>
        </w:rPr>
        <w:t>i－fiの月額料金やパソコンの月々の補償等のランニングコストは対象となりません。</w:t>
      </w:r>
    </w:p>
    <w:p w:rsidR="00D260FF" w:rsidRDefault="00D260FF" w:rsidP="00D260FF">
      <w:pPr>
        <w:ind w:left="630" w:hangingChars="300" w:hanging="630"/>
      </w:pPr>
      <w:r>
        <w:rPr>
          <w:rFonts w:hint="eastAsia"/>
        </w:rPr>
        <w:t xml:space="preserve">　（２）令和６年３月31日までに支払が完了していない経費は対象となりません。</w:t>
      </w:r>
    </w:p>
    <w:p w:rsidR="002042C1" w:rsidRDefault="002042C1" w:rsidP="00D260FF">
      <w:pPr>
        <w:ind w:left="630" w:hangingChars="300" w:hanging="630"/>
      </w:pPr>
      <w:r>
        <w:rPr>
          <w:rFonts w:hint="eastAsia"/>
        </w:rPr>
        <w:t xml:space="preserve"> </w:t>
      </w:r>
      <w:r>
        <w:t xml:space="preserve">       </w:t>
      </w:r>
      <w:r>
        <w:rPr>
          <w:rFonts w:hint="eastAsia"/>
        </w:rPr>
        <w:t>※交付決定通知は遅くなることが見込まれます。そのため、</w:t>
      </w:r>
      <w:r w:rsidR="00DA7313">
        <w:rPr>
          <w:rFonts w:hint="eastAsia"/>
        </w:rPr>
        <w:t>交付申請書の申請日以降で</w:t>
      </w:r>
      <w:r>
        <w:rPr>
          <w:rFonts w:hint="eastAsia"/>
        </w:rPr>
        <w:t>交付決定通知より前の</w:t>
      </w:r>
      <w:r w:rsidR="005208AE">
        <w:rPr>
          <w:rFonts w:hint="eastAsia"/>
        </w:rPr>
        <w:t>購入</w:t>
      </w:r>
      <w:r>
        <w:rPr>
          <w:rFonts w:hint="eastAsia"/>
        </w:rPr>
        <w:t>も対象とします。</w:t>
      </w:r>
    </w:p>
    <w:p w:rsidR="00D260FF" w:rsidRDefault="00D260FF" w:rsidP="00D260FF">
      <w:pPr>
        <w:ind w:left="630" w:hangingChars="300" w:hanging="630"/>
      </w:pPr>
      <w:r>
        <w:rPr>
          <w:rFonts w:hint="eastAsia"/>
        </w:rPr>
        <w:t xml:space="preserve">　（３）申請日において、指定有効期間が有効な難病の指定医がいる医療機関のみ申請可能です。</w:t>
      </w:r>
    </w:p>
    <w:p w:rsidR="00D260FF" w:rsidRDefault="00D260FF" w:rsidP="00D260FF">
      <w:pPr>
        <w:ind w:left="630" w:hangingChars="300" w:hanging="630"/>
      </w:pPr>
      <w:r>
        <w:rPr>
          <w:rFonts w:hint="eastAsia"/>
        </w:rPr>
        <w:t xml:space="preserve">　（４）国から示されている端末要件</w:t>
      </w:r>
    </w:p>
    <w:p w:rsidR="00D260FF" w:rsidRDefault="00D260FF" w:rsidP="00BD5E65">
      <w:pPr>
        <w:ind w:left="840" w:hangingChars="400" w:hanging="840"/>
      </w:pPr>
      <w:r>
        <w:rPr>
          <w:rFonts w:hint="eastAsia"/>
        </w:rPr>
        <w:t xml:space="preserve">　　　</w:t>
      </w:r>
      <w:r w:rsidR="00BD5E65">
        <w:rPr>
          <w:rFonts w:hint="eastAsia"/>
        </w:rPr>
        <w:t>①</w:t>
      </w:r>
      <w:r w:rsidR="00BD5E65" w:rsidRPr="00BD5E65">
        <w:rPr>
          <w:rFonts w:hint="eastAsia"/>
        </w:rPr>
        <w:t>パソコン（オンライン用）</w:t>
      </w:r>
      <w:r w:rsidR="00BD5E65" w:rsidRPr="00BD5E65">
        <w:t xml:space="preserve"> </w:t>
      </w:r>
      <w:r w:rsidR="00BD5E65" w:rsidRPr="00BD5E65">
        <w:cr/>
      </w:r>
      <w:r>
        <w:rPr>
          <w:rFonts w:hint="eastAsia"/>
        </w:rPr>
        <w:t>●推奨メモリ容量</w:t>
      </w:r>
      <w:r>
        <w:t xml:space="preserve"> ： 8GB 以上 </w:t>
      </w:r>
    </w:p>
    <w:p w:rsidR="00D260FF" w:rsidRDefault="00D260FF" w:rsidP="00D260FF">
      <w:pPr>
        <w:ind w:leftChars="300" w:left="630" w:firstLineChars="100" w:firstLine="210"/>
      </w:pPr>
      <w:r>
        <w:rPr>
          <w:rFonts w:hint="eastAsia"/>
        </w:rPr>
        <w:t>●推奨空き容量</w:t>
      </w:r>
      <w:r>
        <w:t xml:space="preserve"> ： 40GB 以上 </w:t>
      </w:r>
    </w:p>
    <w:p w:rsidR="00D260FF" w:rsidRDefault="00D260FF" w:rsidP="00D260FF">
      <w:pPr>
        <w:ind w:leftChars="300" w:left="630" w:firstLineChars="100" w:firstLine="210"/>
      </w:pPr>
      <w:r>
        <w:rPr>
          <w:rFonts w:hint="eastAsia"/>
        </w:rPr>
        <w:t>●対応ブラウザ</w:t>
      </w:r>
      <w:r>
        <w:t xml:space="preserve"> ： Edge/Chrome/Safari </w:t>
      </w:r>
    </w:p>
    <w:p w:rsidR="00D260FF" w:rsidRDefault="00D260FF" w:rsidP="00D260FF">
      <w:pPr>
        <w:ind w:leftChars="300" w:left="630" w:firstLineChars="100" w:firstLine="210"/>
      </w:pPr>
      <w:r>
        <w:rPr>
          <w:rFonts w:hint="eastAsia"/>
        </w:rPr>
        <w:t>●必要なソフト</w:t>
      </w:r>
      <w:r>
        <w:t xml:space="preserve"> ： Acrobat Reader, Excel, VPN 用 Client ソフト </w:t>
      </w:r>
    </w:p>
    <w:p w:rsidR="00D260FF" w:rsidRDefault="00D260FF" w:rsidP="00D260FF">
      <w:pPr>
        <w:ind w:leftChars="300" w:left="630" w:firstLineChars="100" w:firstLine="210"/>
      </w:pPr>
      <w:r>
        <w:rPr>
          <w:rFonts w:hint="eastAsia"/>
        </w:rPr>
        <w:t>●ディスプレイ解像度：</w:t>
      </w:r>
      <w:r>
        <w:t xml:space="preserve"> 最低 1280x1024px 、推奨 1920x1080px </w:t>
      </w:r>
    </w:p>
    <w:p w:rsidR="00D260FF" w:rsidRDefault="00D260FF" w:rsidP="00D260FF">
      <w:pPr>
        <w:ind w:leftChars="300" w:left="630" w:firstLineChars="100" w:firstLine="210"/>
      </w:pPr>
      <w:r>
        <w:rPr>
          <w:rFonts w:hint="eastAsia"/>
        </w:rPr>
        <w:t>●プリンタ要件</w:t>
      </w:r>
      <w:r>
        <w:t xml:space="preserve"> ： A4 での印刷が可能なプリンタを利用できること </w:t>
      </w:r>
    </w:p>
    <w:p w:rsidR="00D260FF" w:rsidRDefault="00D260FF" w:rsidP="00D260FF">
      <w:pPr>
        <w:ind w:leftChars="300" w:left="630" w:firstLineChars="100" w:firstLine="210"/>
      </w:pPr>
      <w:r>
        <w:rPr>
          <w:rFonts w:hint="eastAsia"/>
        </w:rPr>
        <w:t>●ネットワーク要件</w:t>
      </w:r>
      <w:r>
        <w:t xml:space="preserve"> ：インターネット接続が可能であること(https 通信) </w:t>
      </w:r>
    </w:p>
    <w:p w:rsidR="00D260FF" w:rsidRDefault="00D260FF" w:rsidP="00D260FF">
      <w:pPr>
        <w:ind w:leftChars="300" w:left="630" w:firstLineChars="200" w:firstLine="420"/>
      </w:pPr>
      <w:r>
        <w:t xml:space="preserve">AWS Client VPN を利用して外部と通信可能であること </w:t>
      </w:r>
    </w:p>
    <w:p w:rsidR="00D260FF" w:rsidRDefault="00D260FF" w:rsidP="00D260FF">
      <w:pPr>
        <w:ind w:leftChars="300" w:left="630" w:firstLineChars="100" w:firstLine="210"/>
      </w:pPr>
      <w:r>
        <w:rPr>
          <w:rFonts w:hint="eastAsia"/>
        </w:rPr>
        <w:t>●オンラインは</w:t>
      </w:r>
      <w:r>
        <w:t xml:space="preserve"> Web アプリです。 </w:t>
      </w:r>
    </w:p>
    <w:p w:rsidR="00D260FF" w:rsidRDefault="00D260FF" w:rsidP="00D260FF">
      <w:pPr>
        <w:ind w:leftChars="300" w:left="630" w:firstLineChars="100" w:firstLine="210"/>
      </w:pPr>
      <w:r>
        <w:rPr>
          <w:rFonts w:hint="eastAsia"/>
        </w:rPr>
        <w:t>●ディスプレイは解像度高く、サイズも大きい方が望ましい。</w:t>
      </w:r>
    </w:p>
    <w:p w:rsidR="00BD5E65" w:rsidRDefault="00BD5E65" w:rsidP="00BD5E65">
      <w:pPr>
        <w:ind w:firstLineChars="300" w:firstLine="630"/>
      </w:pPr>
      <w:r>
        <w:rPr>
          <w:rFonts w:hint="eastAsia"/>
        </w:rPr>
        <w:t>②パソコン（院内システム用チェックツール</w:t>
      </w:r>
      <w:r>
        <w:t xml:space="preserve"> ※ 用） </w:t>
      </w:r>
    </w:p>
    <w:p w:rsidR="00BD5E65" w:rsidRDefault="00BD5E65" w:rsidP="00BD5E65">
      <w:pPr>
        <w:ind w:leftChars="300" w:left="630" w:firstLineChars="100" w:firstLine="210"/>
      </w:pPr>
      <w:r>
        <w:rPr>
          <w:rFonts w:hint="eastAsia"/>
        </w:rPr>
        <w:t>●利用可能な</w:t>
      </w:r>
      <w:r>
        <w:t xml:space="preserve"> OS ： Windows 10 推奨 (Windows 11 にも対応予定) </w:t>
      </w:r>
    </w:p>
    <w:p w:rsidR="00BD5E65" w:rsidRDefault="00BD5E65" w:rsidP="00BD5E65">
      <w:pPr>
        <w:ind w:leftChars="300" w:left="630" w:firstLineChars="100" w:firstLine="210"/>
      </w:pPr>
      <w:r>
        <w:rPr>
          <w:rFonts w:hint="eastAsia"/>
        </w:rPr>
        <w:t>●推奨メモリ容量</w:t>
      </w:r>
      <w:r>
        <w:t xml:space="preserve"> ： 8GB 以上 </w:t>
      </w:r>
    </w:p>
    <w:p w:rsidR="00BD5E65" w:rsidRDefault="00BD5E65" w:rsidP="00BD5E65">
      <w:pPr>
        <w:ind w:leftChars="300" w:left="630" w:firstLineChars="100" w:firstLine="210"/>
      </w:pPr>
      <w:r>
        <w:rPr>
          <w:rFonts w:hint="eastAsia"/>
        </w:rPr>
        <w:t>●推奨空き容量</w:t>
      </w:r>
      <w:r>
        <w:t xml:space="preserve"> ： 40GB 以上 </w:t>
      </w:r>
    </w:p>
    <w:p w:rsidR="00BD5E65" w:rsidRDefault="00BD5E65" w:rsidP="00BD5E65">
      <w:pPr>
        <w:ind w:leftChars="300" w:left="630" w:firstLineChars="100" w:firstLine="210"/>
      </w:pPr>
      <w:r>
        <w:rPr>
          <w:rFonts w:hint="eastAsia"/>
        </w:rPr>
        <w:t>●ディスプレイ解像度：</w:t>
      </w:r>
      <w:r>
        <w:t xml:space="preserve"> 最低 1280x1024px 、推奨 1920 </w:t>
      </w:r>
    </w:p>
    <w:p w:rsidR="00BD5E65" w:rsidRDefault="00BD5E65" w:rsidP="00BD5E65">
      <w:pPr>
        <w:ind w:leftChars="300" w:left="630" w:firstLineChars="100" w:firstLine="210"/>
      </w:pPr>
      <w:r>
        <w:rPr>
          <w:rFonts w:hint="eastAsia"/>
        </w:rPr>
        <w:t>※</w:t>
      </w:r>
      <w:r>
        <w:t xml:space="preserve"> 院内システム用チェックツールは、厚労省が配布する次期システム用ツールです。</w:t>
      </w:r>
    </w:p>
    <w:p w:rsidR="00BD5E65" w:rsidRDefault="00BD5E65" w:rsidP="00BD5E65">
      <w:pPr>
        <w:ind w:leftChars="300" w:left="630" w:firstLineChars="100" w:firstLine="210"/>
      </w:pPr>
      <w:r>
        <w:rPr>
          <w:rFonts w:hint="eastAsia"/>
        </w:rPr>
        <w:t>院内システムから出力するアップロード用</w:t>
      </w:r>
      <w:r>
        <w:t xml:space="preserve"> XML ファイルをチェックする用途に利</w:t>
      </w:r>
    </w:p>
    <w:p w:rsidR="00BD5E65" w:rsidRDefault="00BD5E65" w:rsidP="00BD5E65">
      <w:pPr>
        <w:ind w:leftChars="300" w:left="630" w:firstLineChars="100" w:firstLine="210"/>
      </w:pPr>
      <w:r>
        <w:rPr>
          <w:rFonts w:hint="eastAsia"/>
        </w:rPr>
        <w:t>用します。次期</w:t>
      </w:r>
      <w:r>
        <w:t xml:space="preserve"> 難病・小慢 DB は、臨個票・意見書ともにアップロード用 XML フ</w:t>
      </w:r>
    </w:p>
    <w:p w:rsidR="00BD5E65" w:rsidRDefault="00BD5E65" w:rsidP="00BD5E65">
      <w:pPr>
        <w:ind w:leftChars="300" w:left="630" w:firstLineChars="100" w:firstLine="210"/>
      </w:pPr>
      <w:r>
        <w:rPr>
          <w:rFonts w:hint="eastAsia"/>
        </w:rPr>
        <w:t>ァイルをオンライン</w:t>
      </w:r>
      <w:r>
        <w:t xml:space="preserve"> Web アプリから取込可能です。XML ファイルをアップロード</w:t>
      </w:r>
    </w:p>
    <w:p w:rsidR="00BD5E65" w:rsidRDefault="00BD5E65" w:rsidP="00BD5E65">
      <w:pPr>
        <w:ind w:leftChars="300" w:left="630" w:firstLineChars="100" w:firstLine="210"/>
      </w:pPr>
      <w:r>
        <w:rPr>
          <w:rFonts w:hint="eastAsia"/>
        </w:rPr>
        <w:t>する以外にも、オンラインから新規登録・修正可能です。がん登録オンラインシス</w:t>
      </w:r>
    </w:p>
    <w:p w:rsidR="00BD5E65" w:rsidRDefault="00BD5E65" w:rsidP="00BD5E65">
      <w:pPr>
        <w:ind w:leftChars="300" w:left="630" w:firstLineChars="100" w:firstLine="210"/>
      </w:pPr>
      <w:r>
        <w:rPr>
          <w:rFonts w:hint="eastAsia"/>
        </w:rPr>
        <w:t>テム用</w:t>
      </w:r>
      <w:r>
        <w:t xml:space="preserve"> PC 端末は本用途で使うことはできません。 </w:t>
      </w:r>
    </w:p>
    <w:p w:rsidR="005242EA" w:rsidRDefault="005242EA" w:rsidP="00103971"/>
    <w:p w:rsidR="00BD5E65" w:rsidRDefault="00BD5E65">
      <w:pPr>
        <w:widowControl/>
        <w:jc w:val="left"/>
      </w:pPr>
      <w:bookmarkStart w:id="0" w:name="_GoBack"/>
      <w:bookmarkEnd w:id="0"/>
    </w:p>
    <w:sectPr w:rsidR="00BD5E65" w:rsidSect="00DA1F05">
      <w:pgSz w:w="11906" w:h="16838" w:code="9"/>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B5" w:rsidRDefault="009A33B5" w:rsidP="009A33B5">
      <w:r>
        <w:separator/>
      </w:r>
    </w:p>
  </w:endnote>
  <w:endnote w:type="continuationSeparator" w:id="0">
    <w:p w:rsidR="009A33B5" w:rsidRDefault="009A33B5" w:rsidP="009A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B5" w:rsidRDefault="009A33B5" w:rsidP="009A33B5">
      <w:r>
        <w:separator/>
      </w:r>
    </w:p>
  </w:footnote>
  <w:footnote w:type="continuationSeparator" w:id="0">
    <w:p w:rsidR="009A33B5" w:rsidRDefault="009A33B5" w:rsidP="009A3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0C"/>
    <w:rsid w:val="00020538"/>
    <w:rsid w:val="00044D83"/>
    <w:rsid w:val="00054B0C"/>
    <w:rsid w:val="0008656D"/>
    <w:rsid w:val="000B0FF3"/>
    <w:rsid w:val="000C3B09"/>
    <w:rsid w:val="00103971"/>
    <w:rsid w:val="00143728"/>
    <w:rsid w:val="001B2852"/>
    <w:rsid w:val="001C177B"/>
    <w:rsid w:val="002042C1"/>
    <w:rsid w:val="002568C4"/>
    <w:rsid w:val="0028591A"/>
    <w:rsid w:val="002B63EF"/>
    <w:rsid w:val="002E34E5"/>
    <w:rsid w:val="003539DB"/>
    <w:rsid w:val="00383521"/>
    <w:rsid w:val="00445F5B"/>
    <w:rsid w:val="0045714B"/>
    <w:rsid w:val="004719E8"/>
    <w:rsid w:val="00477871"/>
    <w:rsid w:val="00480B19"/>
    <w:rsid w:val="00494950"/>
    <w:rsid w:val="004C216D"/>
    <w:rsid w:val="004F0E30"/>
    <w:rsid w:val="004F6DB4"/>
    <w:rsid w:val="005208AE"/>
    <w:rsid w:val="005242EA"/>
    <w:rsid w:val="005776C3"/>
    <w:rsid w:val="00590C69"/>
    <w:rsid w:val="006C1A69"/>
    <w:rsid w:val="006F3F43"/>
    <w:rsid w:val="006F5FF2"/>
    <w:rsid w:val="00794BFB"/>
    <w:rsid w:val="00796908"/>
    <w:rsid w:val="007E7B28"/>
    <w:rsid w:val="008B6FDB"/>
    <w:rsid w:val="008D6E6D"/>
    <w:rsid w:val="009A33B5"/>
    <w:rsid w:val="009B7F49"/>
    <w:rsid w:val="00A1513D"/>
    <w:rsid w:val="00A7254F"/>
    <w:rsid w:val="00A87E35"/>
    <w:rsid w:val="00A91905"/>
    <w:rsid w:val="00B2017B"/>
    <w:rsid w:val="00B20D32"/>
    <w:rsid w:val="00BD5E65"/>
    <w:rsid w:val="00C04434"/>
    <w:rsid w:val="00CB5643"/>
    <w:rsid w:val="00CD142B"/>
    <w:rsid w:val="00D06F5B"/>
    <w:rsid w:val="00D260FF"/>
    <w:rsid w:val="00DA1F05"/>
    <w:rsid w:val="00DA7313"/>
    <w:rsid w:val="00DF2CD8"/>
    <w:rsid w:val="00E23D99"/>
    <w:rsid w:val="00EE0714"/>
    <w:rsid w:val="00F174A4"/>
    <w:rsid w:val="00F547FA"/>
    <w:rsid w:val="00F94951"/>
    <w:rsid w:val="00FC7A0E"/>
    <w:rsid w:val="00FD5E70"/>
    <w:rsid w:val="00FD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301F5E"/>
  <w15:chartTrackingRefBased/>
  <w15:docId w15:val="{01AF75D0-ACEE-421F-AA2E-33B0BB15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D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D8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03971"/>
    <w:pPr>
      <w:jc w:val="center"/>
    </w:pPr>
    <w:rPr>
      <w:rFonts w:ascii="ＭＳ 明朝" w:eastAsia="ＭＳ 明朝" w:hAnsi="ＭＳ 明朝"/>
    </w:rPr>
  </w:style>
  <w:style w:type="character" w:customStyle="1" w:styleId="a6">
    <w:name w:val="記 (文字)"/>
    <w:basedOn w:val="a0"/>
    <w:link w:val="a5"/>
    <w:uiPriority w:val="99"/>
    <w:rsid w:val="00103971"/>
    <w:rPr>
      <w:rFonts w:ascii="ＭＳ 明朝" w:eastAsia="ＭＳ 明朝" w:hAnsi="ＭＳ 明朝"/>
    </w:rPr>
  </w:style>
  <w:style w:type="paragraph" w:styleId="a7">
    <w:name w:val="Closing"/>
    <w:basedOn w:val="a"/>
    <w:link w:val="a8"/>
    <w:uiPriority w:val="99"/>
    <w:unhideWhenUsed/>
    <w:rsid w:val="00103971"/>
    <w:pPr>
      <w:jc w:val="right"/>
    </w:pPr>
    <w:rPr>
      <w:rFonts w:ascii="ＭＳ 明朝" w:eastAsia="ＭＳ 明朝" w:hAnsi="ＭＳ 明朝"/>
    </w:rPr>
  </w:style>
  <w:style w:type="character" w:customStyle="1" w:styleId="a8">
    <w:name w:val="結語 (文字)"/>
    <w:basedOn w:val="a0"/>
    <w:link w:val="a7"/>
    <w:uiPriority w:val="99"/>
    <w:rsid w:val="00103971"/>
    <w:rPr>
      <w:rFonts w:ascii="ＭＳ 明朝" w:eastAsia="ＭＳ 明朝" w:hAnsi="ＭＳ 明朝"/>
    </w:rPr>
  </w:style>
  <w:style w:type="paragraph" w:styleId="a9">
    <w:name w:val="header"/>
    <w:basedOn w:val="a"/>
    <w:link w:val="aa"/>
    <w:uiPriority w:val="99"/>
    <w:unhideWhenUsed/>
    <w:rsid w:val="009A33B5"/>
    <w:pPr>
      <w:tabs>
        <w:tab w:val="center" w:pos="4252"/>
        <w:tab w:val="right" w:pos="8504"/>
      </w:tabs>
      <w:snapToGrid w:val="0"/>
    </w:pPr>
  </w:style>
  <w:style w:type="character" w:customStyle="1" w:styleId="aa">
    <w:name w:val="ヘッダー (文字)"/>
    <w:basedOn w:val="a0"/>
    <w:link w:val="a9"/>
    <w:uiPriority w:val="99"/>
    <w:rsid w:val="009A33B5"/>
  </w:style>
  <w:style w:type="paragraph" w:styleId="ab">
    <w:name w:val="footer"/>
    <w:basedOn w:val="a"/>
    <w:link w:val="ac"/>
    <w:uiPriority w:val="99"/>
    <w:unhideWhenUsed/>
    <w:rsid w:val="009A33B5"/>
    <w:pPr>
      <w:tabs>
        <w:tab w:val="center" w:pos="4252"/>
        <w:tab w:val="right" w:pos="8504"/>
      </w:tabs>
      <w:snapToGrid w:val="0"/>
    </w:pPr>
  </w:style>
  <w:style w:type="character" w:customStyle="1" w:styleId="ac">
    <w:name w:val="フッター (文字)"/>
    <w:basedOn w:val="a0"/>
    <w:link w:val="ab"/>
    <w:uiPriority w:val="99"/>
    <w:rsid w:val="009A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SG19100のC20-3450</dc:creator>
  <cp:keywords/>
  <dc:description/>
  <cp:lastModifiedBy>SG19100のC20-3450</cp:lastModifiedBy>
  <cp:revision>2</cp:revision>
  <cp:lastPrinted>2023-11-14T04:25:00Z</cp:lastPrinted>
  <dcterms:created xsi:type="dcterms:W3CDTF">2023-11-14T07:18:00Z</dcterms:created>
  <dcterms:modified xsi:type="dcterms:W3CDTF">2023-11-14T07:18:00Z</dcterms:modified>
</cp:coreProperties>
</file>