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10" w:rsidRPr="00034210" w:rsidRDefault="0015007A" w:rsidP="00034210">
      <w:pPr>
        <w:jc w:val="center"/>
        <w:rPr>
          <w:rFonts w:ascii="ＭＳ 明朝" w:eastAsia="ＭＳ 明朝" w:hAnsi="ＭＳ 明朝"/>
        </w:rPr>
      </w:pPr>
      <w:bookmarkStart w:id="0" w:name="_GoBack"/>
      <w:bookmarkEnd w:id="0"/>
      <w:r w:rsidRPr="0015007A">
        <w:rPr>
          <w:rFonts w:ascii="ＭＳ 明朝" w:eastAsia="ＭＳ 明朝" w:hAnsi="ＭＳ 明朝" w:hint="eastAsia"/>
        </w:rPr>
        <w:t>臨床調査個人票電子化等推進事業</w:t>
      </w:r>
      <w:r w:rsidR="00034210" w:rsidRPr="00034210">
        <w:rPr>
          <w:rFonts w:ascii="ＭＳ 明朝" w:eastAsia="ＭＳ 明朝" w:hAnsi="ＭＳ 明朝" w:hint="eastAsia"/>
        </w:rPr>
        <w:t>補助金交付要綱</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（目的）</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第１条</w:t>
      </w:r>
      <w:r>
        <w:rPr>
          <w:rFonts w:ascii="ＭＳ 明朝" w:eastAsia="ＭＳ 明朝" w:hAnsi="ＭＳ 明朝" w:hint="eastAsia"/>
        </w:rPr>
        <w:t xml:space="preserve">　この補助金は、原因が不明であって、治療方法が確立されていない特定疾患等に関する治療研究事業を推進して、その医療の確立、普及を図るとともに、その患者の医療費に負担軽減に資する</w:t>
      </w:r>
      <w:r w:rsidRPr="00034210">
        <w:rPr>
          <w:rFonts w:ascii="ＭＳ 明朝" w:eastAsia="ＭＳ 明朝" w:hAnsi="ＭＳ 明朝" w:hint="eastAsia"/>
        </w:rPr>
        <w:t>ことを目的とする。</w:t>
      </w:r>
    </w:p>
    <w:p w:rsidR="00034210" w:rsidRPr="00034210" w:rsidRDefault="00034210" w:rsidP="0015007A">
      <w:pPr>
        <w:ind w:firstLineChars="100" w:firstLine="210"/>
        <w:rPr>
          <w:rFonts w:ascii="ＭＳ 明朝" w:eastAsia="ＭＳ 明朝" w:hAnsi="ＭＳ 明朝"/>
        </w:rPr>
      </w:pPr>
      <w:r w:rsidRPr="00034210">
        <w:rPr>
          <w:rFonts w:ascii="ＭＳ 明朝" w:eastAsia="ＭＳ 明朝" w:hAnsi="ＭＳ 明朝" w:hint="eastAsia"/>
        </w:rPr>
        <w:t>なお、補助金の交付については、香川県補助金等交付規則（平成</w:t>
      </w:r>
      <w:r w:rsidRPr="00034210">
        <w:rPr>
          <w:rFonts w:ascii="ＭＳ 明朝" w:eastAsia="ＭＳ 明朝" w:hAnsi="ＭＳ 明朝"/>
        </w:rPr>
        <w:t xml:space="preserve"> 15 年香川県規則第 28</w:t>
      </w:r>
    </w:p>
    <w:p w:rsidR="00034210" w:rsidRDefault="00034210" w:rsidP="00034210">
      <w:pPr>
        <w:rPr>
          <w:rFonts w:ascii="ＭＳ 明朝" w:eastAsia="ＭＳ 明朝" w:hAnsi="ＭＳ 明朝"/>
        </w:rPr>
      </w:pPr>
      <w:r w:rsidRPr="00034210">
        <w:rPr>
          <w:rFonts w:ascii="ＭＳ 明朝" w:eastAsia="ＭＳ 明朝" w:hAnsi="ＭＳ 明朝" w:hint="eastAsia"/>
        </w:rPr>
        <w:t>号）によるほか、この要綱に定めるところによる。</w:t>
      </w:r>
    </w:p>
    <w:p w:rsidR="00531E38" w:rsidRPr="00531E38"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w:t>
      </w:r>
      <w:r>
        <w:rPr>
          <w:rFonts w:ascii="ＭＳ 明朝" w:eastAsia="ＭＳ 明朝" w:hAnsi="ＭＳ 明朝" w:hint="eastAsia"/>
        </w:rPr>
        <w:t>交付の対象</w:t>
      </w:r>
      <w:r w:rsidRPr="00034210">
        <w:rPr>
          <w:rFonts w:ascii="ＭＳ 明朝" w:eastAsia="ＭＳ 明朝" w:hAnsi="ＭＳ 明朝" w:hint="eastAsia"/>
        </w:rPr>
        <w:t>）</w:t>
      </w:r>
    </w:p>
    <w:p w:rsidR="00034210" w:rsidRDefault="00034210" w:rsidP="00A1523F">
      <w:pPr>
        <w:rPr>
          <w:rFonts w:ascii="ＭＳ 明朝" w:eastAsia="ＭＳ 明朝" w:hAnsi="ＭＳ 明朝"/>
        </w:rPr>
      </w:pPr>
      <w:r w:rsidRPr="00034210">
        <w:rPr>
          <w:rFonts w:ascii="ＭＳ 明朝" w:eastAsia="ＭＳ 明朝" w:hAnsi="ＭＳ 明朝" w:hint="eastAsia"/>
        </w:rPr>
        <w:t>第２条</w:t>
      </w:r>
      <w:r w:rsidRPr="00034210">
        <w:rPr>
          <w:rFonts w:ascii="ＭＳ 明朝" w:eastAsia="ＭＳ 明朝" w:hAnsi="ＭＳ 明朝"/>
        </w:rPr>
        <w:t xml:space="preserve"> 補助金交付の対象は、</w:t>
      </w:r>
      <w:r w:rsidR="00A1523F">
        <w:rPr>
          <w:rFonts w:ascii="ＭＳ 明朝" w:eastAsia="ＭＳ 明朝" w:hAnsi="ＭＳ 明朝" w:hint="eastAsia"/>
        </w:rPr>
        <w:t>県内に登録</w:t>
      </w:r>
      <w:r w:rsidR="0015007A">
        <w:rPr>
          <w:rFonts w:ascii="ＭＳ 明朝" w:eastAsia="ＭＳ 明朝" w:hAnsi="ＭＳ 明朝" w:hint="eastAsia"/>
        </w:rPr>
        <w:t>がある、</w:t>
      </w:r>
      <w:r w:rsidR="00A1523F" w:rsidRPr="00A1523F">
        <w:rPr>
          <w:rFonts w:ascii="ＭＳ 明朝" w:eastAsia="ＭＳ 明朝" w:hAnsi="ＭＳ 明朝" w:hint="eastAsia"/>
        </w:rPr>
        <w:t>難病の患者に対する医療等に関する法律施行規則（平成</w:t>
      </w:r>
      <w:r w:rsidR="00A1523F" w:rsidRPr="00A1523F">
        <w:rPr>
          <w:rFonts w:ascii="ＭＳ 明朝" w:eastAsia="ＭＳ 明朝" w:hAnsi="ＭＳ 明朝"/>
        </w:rPr>
        <w:t>26</w:t>
      </w:r>
      <w:r w:rsidR="00A1523F" w:rsidRPr="00A1523F">
        <w:rPr>
          <w:rFonts w:ascii="ＭＳ 明朝" w:eastAsia="ＭＳ 明朝" w:hAnsi="ＭＳ 明朝" w:hint="eastAsia"/>
        </w:rPr>
        <w:t>年厚生労働省令第</w:t>
      </w:r>
      <w:r w:rsidR="00A1523F" w:rsidRPr="00A1523F">
        <w:rPr>
          <w:rFonts w:ascii="ＭＳ 明朝" w:eastAsia="ＭＳ 明朝" w:hAnsi="ＭＳ 明朝"/>
        </w:rPr>
        <w:t>121</w:t>
      </w:r>
      <w:r w:rsidR="00A1523F" w:rsidRPr="00A1523F">
        <w:rPr>
          <w:rFonts w:ascii="ＭＳ 明朝" w:eastAsia="ＭＳ 明朝" w:hAnsi="ＭＳ 明朝" w:hint="eastAsia"/>
        </w:rPr>
        <w:t>号）第</w:t>
      </w:r>
      <w:r w:rsidR="00A1523F" w:rsidRPr="00A1523F">
        <w:rPr>
          <w:rFonts w:ascii="ＭＳ 明朝" w:eastAsia="ＭＳ 明朝" w:hAnsi="ＭＳ 明朝"/>
        </w:rPr>
        <w:t>15</w:t>
      </w:r>
      <w:r w:rsidR="00A1523F" w:rsidRPr="00A1523F">
        <w:rPr>
          <w:rFonts w:ascii="ＭＳ 明朝" w:eastAsia="ＭＳ 明朝" w:hAnsi="ＭＳ 明朝" w:hint="eastAsia"/>
        </w:rPr>
        <w:t>条第</w:t>
      </w:r>
      <w:r w:rsidR="00A1523F" w:rsidRPr="00A1523F">
        <w:rPr>
          <w:rFonts w:ascii="ＭＳ 明朝" w:eastAsia="ＭＳ 明朝" w:hAnsi="ＭＳ 明朝"/>
        </w:rPr>
        <w:t>1</w:t>
      </w:r>
      <w:r w:rsidR="00A1523F" w:rsidRPr="00A1523F">
        <w:rPr>
          <w:rFonts w:ascii="ＭＳ 明朝" w:eastAsia="ＭＳ 明朝" w:hAnsi="ＭＳ 明朝" w:hint="eastAsia"/>
        </w:rPr>
        <w:t>項第</w:t>
      </w:r>
      <w:r w:rsidR="00A1523F" w:rsidRPr="00A1523F">
        <w:rPr>
          <w:rFonts w:ascii="ＭＳ 明朝" w:eastAsia="ＭＳ 明朝" w:hAnsi="ＭＳ 明朝"/>
        </w:rPr>
        <w:t>1</w:t>
      </w:r>
      <w:r w:rsidR="00A1523F" w:rsidRPr="00A1523F">
        <w:rPr>
          <w:rFonts w:ascii="ＭＳ 明朝" w:eastAsia="ＭＳ 明朝" w:hAnsi="ＭＳ 明朝" w:hint="eastAsia"/>
        </w:rPr>
        <w:t>号に規定する難病指定医及び同項第</w:t>
      </w:r>
      <w:r w:rsidR="00A1523F" w:rsidRPr="00A1523F">
        <w:rPr>
          <w:rFonts w:ascii="ＭＳ 明朝" w:eastAsia="ＭＳ 明朝" w:hAnsi="ＭＳ 明朝"/>
        </w:rPr>
        <w:t>2</w:t>
      </w:r>
      <w:r w:rsidR="00A1523F" w:rsidRPr="00A1523F">
        <w:rPr>
          <w:rFonts w:ascii="ＭＳ 明朝" w:eastAsia="ＭＳ 明朝" w:hAnsi="ＭＳ 明朝" w:hint="eastAsia"/>
        </w:rPr>
        <w:t>号に規定する協力難病指定医（以下「難病指定医等」という。）が勤務する医療法（昭和</w:t>
      </w:r>
      <w:r w:rsidR="00A1523F" w:rsidRPr="00A1523F">
        <w:rPr>
          <w:rFonts w:ascii="ＭＳ 明朝" w:eastAsia="ＭＳ 明朝" w:hAnsi="ＭＳ 明朝"/>
        </w:rPr>
        <w:t>23</w:t>
      </w:r>
      <w:r w:rsidR="00A1523F" w:rsidRPr="00A1523F">
        <w:rPr>
          <w:rFonts w:ascii="ＭＳ 明朝" w:eastAsia="ＭＳ 明朝" w:hAnsi="ＭＳ 明朝" w:hint="eastAsia"/>
        </w:rPr>
        <w:t>年法律第</w:t>
      </w:r>
      <w:r w:rsidR="00A1523F" w:rsidRPr="00A1523F">
        <w:rPr>
          <w:rFonts w:ascii="ＭＳ 明朝" w:eastAsia="ＭＳ 明朝" w:hAnsi="ＭＳ 明朝"/>
        </w:rPr>
        <w:t>205</w:t>
      </w:r>
      <w:r w:rsidR="00A1523F" w:rsidRPr="00A1523F">
        <w:rPr>
          <w:rFonts w:ascii="ＭＳ 明朝" w:eastAsia="ＭＳ 明朝" w:hAnsi="ＭＳ 明朝" w:hint="eastAsia"/>
        </w:rPr>
        <w:t>号）第７条の規定に基づき許可を受けた病院及び診療所、並びに同法第８条の規定に基づき届出をした診療所（以下、「医療機関」という。）が行う臨床調査個人票電子化等推進事業</w:t>
      </w:r>
      <w:r w:rsidR="00A1523F">
        <w:rPr>
          <w:rFonts w:ascii="ＭＳ 明朝" w:eastAsia="ＭＳ 明朝" w:hAnsi="ＭＳ 明朝" w:hint="eastAsia"/>
        </w:rPr>
        <w:t>を対象とする。</w:t>
      </w:r>
    </w:p>
    <w:p w:rsidR="00531E38" w:rsidRPr="00034210" w:rsidRDefault="00531E38" w:rsidP="00A1523F">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（補助対象経費）</w:t>
      </w:r>
    </w:p>
    <w:p w:rsidR="00034210" w:rsidRDefault="00034210" w:rsidP="00034210">
      <w:pPr>
        <w:rPr>
          <w:rFonts w:ascii="ＭＳ 明朝" w:eastAsia="ＭＳ 明朝" w:hAnsi="ＭＳ 明朝"/>
        </w:rPr>
      </w:pPr>
      <w:r w:rsidRPr="00034210">
        <w:rPr>
          <w:rFonts w:ascii="ＭＳ 明朝" w:eastAsia="ＭＳ 明朝" w:hAnsi="ＭＳ 明朝" w:hint="eastAsia"/>
        </w:rPr>
        <w:t>第</w:t>
      </w:r>
      <w:r w:rsidR="00A1523F">
        <w:rPr>
          <w:rFonts w:ascii="ＭＳ 明朝" w:eastAsia="ＭＳ 明朝" w:hAnsi="ＭＳ 明朝" w:hint="eastAsia"/>
        </w:rPr>
        <w:t>３</w:t>
      </w:r>
      <w:r w:rsidRPr="00034210">
        <w:rPr>
          <w:rFonts w:ascii="ＭＳ 明朝" w:eastAsia="ＭＳ 明朝" w:hAnsi="ＭＳ 明朝" w:hint="eastAsia"/>
        </w:rPr>
        <w:t>条</w:t>
      </w:r>
      <w:r w:rsidRPr="00034210">
        <w:rPr>
          <w:rFonts w:ascii="ＭＳ 明朝" w:eastAsia="ＭＳ 明朝" w:hAnsi="ＭＳ 明朝"/>
        </w:rPr>
        <w:t xml:space="preserve"> 補助の対象となる経費（以下「補助対象経費」という。）は、補助事業の実施に直接</w:t>
      </w:r>
      <w:r w:rsidRPr="00034210">
        <w:rPr>
          <w:rFonts w:ascii="ＭＳ 明朝" w:eastAsia="ＭＳ 明朝" w:hAnsi="ＭＳ 明朝" w:hint="eastAsia"/>
        </w:rPr>
        <w:t>的に要する経費を対象とし、別表</w:t>
      </w:r>
      <w:r w:rsidRPr="00034210">
        <w:rPr>
          <w:rFonts w:ascii="ＭＳ 明朝" w:eastAsia="ＭＳ 明朝" w:hAnsi="ＭＳ 明朝"/>
        </w:rPr>
        <w:t xml:space="preserve"> 1 に掲げるものとする。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（補助率及び補助基準額）</w:t>
      </w:r>
    </w:p>
    <w:p w:rsid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４</w:t>
      </w:r>
      <w:r w:rsidRPr="00034210">
        <w:rPr>
          <w:rFonts w:ascii="ＭＳ 明朝" w:eastAsia="ＭＳ 明朝" w:hAnsi="ＭＳ 明朝" w:hint="eastAsia"/>
        </w:rPr>
        <w:t>条</w:t>
      </w:r>
      <w:r w:rsidR="00D509E0">
        <w:rPr>
          <w:rFonts w:ascii="ＭＳ 明朝" w:eastAsia="ＭＳ 明朝" w:hAnsi="ＭＳ 明朝" w:hint="eastAsia"/>
        </w:rPr>
        <w:t xml:space="preserve">　</w:t>
      </w:r>
      <w:r w:rsidRPr="00034210">
        <w:rPr>
          <w:rFonts w:ascii="ＭＳ 明朝" w:eastAsia="ＭＳ 明朝" w:hAnsi="ＭＳ 明朝"/>
        </w:rPr>
        <w:t>補助率、補助基準額及び補助限度額は、別表 2 に掲げるとおりと</w:t>
      </w:r>
      <w:r w:rsidR="00D509E0">
        <w:rPr>
          <w:rFonts w:ascii="ＭＳ 明朝" w:eastAsia="ＭＳ 明朝" w:hAnsi="ＭＳ 明朝" w:hint="eastAsia"/>
        </w:rPr>
        <w:t>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（交付の申請）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５</w:t>
      </w:r>
      <w:r w:rsidRPr="00034210">
        <w:rPr>
          <w:rFonts w:ascii="ＭＳ 明朝" w:eastAsia="ＭＳ 明朝" w:hAnsi="ＭＳ 明朝" w:hint="eastAsia"/>
        </w:rPr>
        <w:t>条</w:t>
      </w:r>
      <w:r w:rsidRPr="00034210">
        <w:rPr>
          <w:rFonts w:ascii="ＭＳ 明朝" w:eastAsia="ＭＳ 明朝" w:hAnsi="ＭＳ 明朝"/>
        </w:rPr>
        <w:t xml:space="preserve"> 補助金の交付を申請しようとする事業者は、知事が別に定める期日までに、補</w:t>
      </w:r>
      <w:r w:rsidRPr="00034210">
        <w:rPr>
          <w:rFonts w:ascii="ＭＳ 明朝" w:eastAsia="ＭＳ 明朝" w:hAnsi="ＭＳ 明朝" w:hint="eastAsia"/>
        </w:rPr>
        <w:t>助金交付申請書（第</w:t>
      </w:r>
      <w:r w:rsidRPr="00034210">
        <w:rPr>
          <w:rFonts w:ascii="ＭＳ 明朝" w:eastAsia="ＭＳ 明朝" w:hAnsi="ＭＳ 明朝"/>
        </w:rPr>
        <w:t xml:space="preserve"> 1 号様式）に関係書類を添えて、</w:t>
      </w:r>
      <w:r w:rsidRPr="00034210">
        <w:rPr>
          <w:rFonts w:ascii="ＭＳ 明朝" w:eastAsia="ＭＳ 明朝" w:hAnsi="ＭＳ 明朝" w:hint="eastAsia"/>
        </w:rPr>
        <w:t>知事に提出しなければならない。</w:t>
      </w:r>
    </w:p>
    <w:p w:rsidR="00034210" w:rsidRPr="00034210" w:rsidRDefault="003976DD" w:rsidP="00034210">
      <w:pPr>
        <w:rPr>
          <w:rFonts w:ascii="ＭＳ 明朝" w:eastAsia="ＭＳ 明朝" w:hAnsi="ＭＳ 明朝"/>
        </w:rPr>
      </w:pPr>
      <w:r>
        <w:rPr>
          <w:rFonts w:ascii="ＭＳ 明朝" w:eastAsia="ＭＳ 明朝" w:hAnsi="ＭＳ 明朝" w:hint="eastAsia"/>
        </w:rPr>
        <w:t>２　前項</w:t>
      </w:r>
      <w:r w:rsidR="00034210" w:rsidRPr="00034210">
        <w:rPr>
          <w:rFonts w:ascii="ＭＳ 明朝" w:eastAsia="ＭＳ 明朝" w:hAnsi="ＭＳ 明朝"/>
        </w:rPr>
        <w:t>の規定により申請を行うに当たっては、当該補助金に係る仕入れに係る消費税相</w:t>
      </w:r>
      <w:r w:rsidR="00034210" w:rsidRPr="00034210">
        <w:rPr>
          <w:rFonts w:ascii="ＭＳ 明朝" w:eastAsia="ＭＳ 明朝" w:hAnsi="ＭＳ 明朝" w:hint="eastAsia"/>
        </w:rPr>
        <w:t>当額（補助対象経費に含まれる消費税及び地方消費税に相当する額のうち、消費税法（昭</w:t>
      </w:r>
    </w:p>
    <w:p w:rsidR="00034210" w:rsidRDefault="00034210" w:rsidP="00034210">
      <w:pPr>
        <w:rPr>
          <w:rFonts w:ascii="ＭＳ 明朝" w:eastAsia="ＭＳ 明朝" w:hAnsi="ＭＳ 明朝"/>
        </w:rPr>
      </w:pPr>
      <w:r w:rsidRPr="00034210">
        <w:rPr>
          <w:rFonts w:ascii="ＭＳ 明朝" w:eastAsia="ＭＳ 明朝" w:hAnsi="ＭＳ 明朝" w:hint="eastAsia"/>
        </w:rPr>
        <w:t>和</w:t>
      </w:r>
      <w:r w:rsidRPr="00034210">
        <w:rPr>
          <w:rFonts w:ascii="ＭＳ 明朝" w:eastAsia="ＭＳ 明朝" w:hAnsi="ＭＳ 明朝"/>
        </w:rPr>
        <w:t xml:space="preserve"> 63 年法律第 108 号）に規定する仕入れに係る消費税額として控除できる部分の金額と当</w:t>
      </w:r>
      <w:r w:rsidRPr="00034210">
        <w:rPr>
          <w:rFonts w:ascii="ＭＳ 明朝" w:eastAsia="ＭＳ 明朝" w:hAnsi="ＭＳ 明朝" w:hint="eastAsia"/>
        </w:rPr>
        <w:t>該金額に地方税法（昭和</w:t>
      </w:r>
      <w:r w:rsidRPr="00034210">
        <w:rPr>
          <w:rFonts w:ascii="ＭＳ 明朝" w:eastAsia="ＭＳ 明朝" w:hAnsi="ＭＳ 明朝"/>
        </w:rPr>
        <w:t xml:space="preserve"> 25 年法律第 226 号）に規定する地方消費税の税率を乗じて得た金</w:t>
      </w:r>
      <w:r w:rsidRPr="00034210">
        <w:rPr>
          <w:rFonts w:ascii="ＭＳ 明朝" w:eastAsia="ＭＳ 明朝" w:hAnsi="ＭＳ 明朝" w:hint="eastAsia"/>
        </w:rPr>
        <w:t>額との合計額に補助率を乗じた金額をいう。以下同じ。）がある場合には、これを補助金の額から減額して申請しなければならない。ただし、当該申請時において当該補助金に係る消費税額等が明らかでないときは、この限りでない。</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（交付の決定）</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６</w:t>
      </w:r>
      <w:r w:rsidRPr="00034210">
        <w:rPr>
          <w:rFonts w:ascii="ＭＳ 明朝" w:eastAsia="ＭＳ 明朝" w:hAnsi="ＭＳ 明朝" w:hint="eastAsia"/>
        </w:rPr>
        <w:t>条</w:t>
      </w:r>
      <w:r w:rsidRPr="00034210">
        <w:rPr>
          <w:rFonts w:ascii="ＭＳ 明朝" w:eastAsia="ＭＳ 明朝" w:hAnsi="ＭＳ 明朝"/>
        </w:rPr>
        <w:t xml:space="preserve"> 知事は、前条の規定により補助金交付申請書の提出があったときは、その内容を審</w:t>
      </w:r>
      <w:r w:rsidRPr="00034210">
        <w:rPr>
          <w:rFonts w:ascii="ＭＳ 明朝" w:eastAsia="ＭＳ 明朝" w:hAnsi="ＭＳ 明朝"/>
        </w:rPr>
        <w:lastRenderedPageBreak/>
        <w:t>査</w:t>
      </w:r>
      <w:r w:rsidRPr="00034210">
        <w:rPr>
          <w:rFonts w:ascii="ＭＳ 明朝" w:eastAsia="ＭＳ 明朝" w:hAnsi="ＭＳ 明朝" w:hint="eastAsia"/>
        </w:rPr>
        <w:t>し、適正と認められるときは、速やかに補助金の交付の決定（以下「交付決定」という。）</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を行い、補助事業者に通知するものとする。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w:t>
      </w:r>
      <w:r w:rsidRPr="00034210">
        <w:rPr>
          <w:rFonts w:ascii="ＭＳ 明朝" w:eastAsia="ＭＳ 明朝" w:hAnsi="ＭＳ 明朝"/>
        </w:rPr>
        <w:t xml:space="preserve"> </w:t>
      </w:r>
      <w:r w:rsidR="003976DD">
        <w:rPr>
          <w:rFonts w:ascii="ＭＳ 明朝" w:eastAsia="ＭＳ 明朝" w:hAnsi="ＭＳ 明朝"/>
        </w:rPr>
        <w:t>知事は、前項の交付決定にあたり、必要があると認めるときは、</w:t>
      </w:r>
      <w:r w:rsidRPr="00034210">
        <w:rPr>
          <w:rFonts w:ascii="ＭＳ 明朝" w:eastAsia="ＭＳ 明朝" w:hAnsi="ＭＳ 明朝"/>
        </w:rPr>
        <w:t>補助事業者</w:t>
      </w:r>
      <w:r w:rsidRPr="00034210">
        <w:rPr>
          <w:rFonts w:ascii="ＭＳ 明朝" w:eastAsia="ＭＳ 明朝" w:hAnsi="ＭＳ 明朝" w:hint="eastAsia"/>
        </w:rPr>
        <w:t>に意見を聞くことができる。</w:t>
      </w:r>
    </w:p>
    <w:p w:rsidR="00034210" w:rsidRDefault="00034210" w:rsidP="00034210">
      <w:pPr>
        <w:rPr>
          <w:rFonts w:ascii="ＭＳ 明朝" w:eastAsia="ＭＳ 明朝" w:hAnsi="ＭＳ 明朝"/>
        </w:rPr>
      </w:pPr>
      <w:r w:rsidRPr="00034210">
        <w:rPr>
          <w:rFonts w:ascii="ＭＳ 明朝" w:eastAsia="ＭＳ 明朝" w:hAnsi="ＭＳ 明朝" w:hint="eastAsia"/>
        </w:rPr>
        <w:t>３</w:t>
      </w:r>
      <w:r w:rsidRPr="00034210">
        <w:rPr>
          <w:rFonts w:ascii="ＭＳ 明朝" w:eastAsia="ＭＳ 明朝" w:hAnsi="ＭＳ 明朝"/>
        </w:rPr>
        <w:t xml:space="preserve"> 知事は、第 1 項の通知に際して必要な条件を付することができる。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（補助事業の内容等の変更等）</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７</w:t>
      </w:r>
      <w:r w:rsidRPr="00034210">
        <w:rPr>
          <w:rFonts w:ascii="ＭＳ 明朝" w:eastAsia="ＭＳ 明朝" w:hAnsi="ＭＳ 明朝" w:hint="eastAsia"/>
        </w:rPr>
        <w:t>条</w:t>
      </w:r>
      <w:r w:rsidRPr="00034210">
        <w:rPr>
          <w:rFonts w:ascii="ＭＳ 明朝" w:eastAsia="ＭＳ 明朝" w:hAnsi="ＭＳ 明朝"/>
        </w:rPr>
        <w:t xml:space="preserve"> 補助事業者は、次の各号に該当するときは、あらかじめ補助事業変更承認申請書（第</w:t>
      </w:r>
      <w:r w:rsidR="0015007A">
        <w:rPr>
          <w:rFonts w:ascii="ＭＳ 明朝" w:eastAsia="ＭＳ 明朝" w:hAnsi="ＭＳ 明朝" w:hint="eastAsia"/>
        </w:rPr>
        <w:t>２</w:t>
      </w:r>
      <w:r w:rsidRPr="00034210">
        <w:rPr>
          <w:rFonts w:ascii="ＭＳ 明朝" w:eastAsia="ＭＳ 明朝" w:hAnsi="ＭＳ 明朝"/>
        </w:rPr>
        <w:t>号様式）を知事に提出し、その承認を受けなければならない。</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（１）補助事業の主たる内容を変更しようとするとき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（２）補助事業に要する経費の合計額の</w:t>
      </w:r>
      <w:r w:rsidRPr="00034210">
        <w:rPr>
          <w:rFonts w:ascii="ＭＳ 明朝" w:eastAsia="ＭＳ 明朝" w:hAnsi="ＭＳ 明朝"/>
        </w:rPr>
        <w:t xml:space="preserve"> 20％を超えて変更する場合</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w:t>
      </w:r>
      <w:r w:rsidRPr="00034210">
        <w:rPr>
          <w:rFonts w:ascii="ＭＳ 明朝" w:eastAsia="ＭＳ 明朝" w:hAnsi="ＭＳ 明朝"/>
        </w:rPr>
        <w:t xml:space="preserve"> 知事は、前項の申請に係る承認にあたっては、必要に応じ条件を付し、変更の指示をす</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ることができる。</w:t>
      </w:r>
    </w:p>
    <w:p w:rsidR="00034210" w:rsidRDefault="00034210" w:rsidP="00034210">
      <w:pPr>
        <w:rPr>
          <w:rFonts w:ascii="ＭＳ 明朝" w:eastAsia="ＭＳ 明朝" w:hAnsi="ＭＳ 明朝"/>
        </w:rPr>
      </w:pPr>
      <w:r w:rsidRPr="00034210">
        <w:rPr>
          <w:rFonts w:ascii="ＭＳ 明朝" w:eastAsia="ＭＳ 明朝" w:hAnsi="ＭＳ 明朝" w:hint="eastAsia"/>
        </w:rPr>
        <w:t>３</w:t>
      </w:r>
      <w:r w:rsidRPr="00034210">
        <w:rPr>
          <w:rFonts w:ascii="ＭＳ 明朝" w:eastAsia="ＭＳ 明朝" w:hAnsi="ＭＳ 明朝"/>
        </w:rPr>
        <w:t xml:space="preserve"> 第</w:t>
      </w:r>
      <w:r w:rsidR="0015007A">
        <w:rPr>
          <w:rFonts w:ascii="ＭＳ 明朝" w:eastAsia="ＭＳ 明朝" w:hAnsi="ＭＳ 明朝" w:hint="eastAsia"/>
        </w:rPr>
        <w:t>１</w:t>
      </w:r>
      <w:r w:rsidRPr="00034210">
        <w:rPr>
          <w:rFonts w:ascii="ＭＳ 明朝" w:eastAsia="ＭＳ 明朝" w:hAnsi="ＭＳ 明朝"/>
        </w:rPr>
        <w:t>項の申請に係る承認にあたっては、補助対象経費が増加した場合であっても前条に</w:t>
      </w:r>
      <w:r w:rsidRPr="00034210">
        <w:rPr>
          <w:rFonts w:ascii="ＭＳ 明朝" w:eastAsia="ＭＳ 明朝" w:hAnsi="ＭＳ 明朝" w:hint="eastAsia"/>
        </w:rPr>
        <w:t>定める交付決定の額を上限とする。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（補助事業の中止又は廃止）</w:t>
      </w:r>
    </w:p>
    <w:p w:rsid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８</w:t>
      </w:r>
      <w:r w:rsidRPr="00034210">
        <w:rPr>
          <w:rFonts w:ascii="ＭＳ 明朝" w:eastAsia="ＭＳ 明朝" w:hAnsi="ＭＳ 明朝" w:hint="eastAsia"/>
        </w:rPr>
        <w:t>条</w:t>
      </w:r>
      <w:r w:rsidRPr="00034210">
        <w:rPr>
          <w:rFonts w:ascii="ＭＳ 明朝" w:eastAsia="ＭＳ 明朝" w:hAnsi="ＭＳ 明朝"/>
        </w:rPr>
        <w:t xml:space="preserve"> 補助事業者は、補助事業を中止又は廃止しようとするときは、あらかじめ補助事</w:t>
      </w:r>
      <w:r w:rsidRPr="00034210">
        <w:rPr>
          <w:rFonts w:ascii="ＭＳ 明朝" w:eastAsia="ＭＳ 明朝" w:hAnsi="ＭＳ 明朝" w:hint="eastAsia"/>
        </w:rPr>
        <w:t>業中止（廃止）承認申請書（様式第</w:t>
      </w:r>
      <w:r w:rsidR="0015007A">
        <w:rPr>
          <w:rFonts w:ascii="ＭＳ 明朝" w:eastAsia="ＭＳ 明朝" w:hAnsi="ＭＳ 明朝" w:hint="eastAsia"/>
        </w:rPr>
        <w:t>３</w:t>
      </w:r>
      <w:r w:rsidRPr="00034210">
        <w:rPr>
          <w:rFonts w:ascii="ＭＳ 明朝" w:eastAsia="ＭＳ 明朝" w:hAnsi="ＭＳ 明朝"/>
        </w:rPr>
        <w:t>号）を知事に提出し、その承認を</w:t>
      </w:r>
      <w:r w:rsidRPr="00034210">
        <w:rPr>
          <w:rFonts w:ascii="ＭＳ 明朝" w:eastAsia="ＭＳ 明朝" w:hAnsi="ＭＳ 明朝" w:hint="eastAsia"/>
        </w:rPr>
        <w:t>受けなければならない。</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（実績報告）</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3976DD">
        <w:rPr>
          <w:rFonts w:ascii="ＭＳ 明朝" w:eastAsia="ＭＳ 明朝" w:hAnsi="ＭＳ 明朝" w:hint="eastAsia"/>
        </w:rPr>
        <w:t>９</w:t>
      </w:r>
      <w:r w:rsidRPr="00034210">
        <w:rPr>
          <w:rFonts w:ascii="ＭＳ 明朝" w:eastAsia="ＭＳ 明朝" w:hAnsi="ＭＳ 明朝" w:hint="eastAsia"/>
        </w:rPr>
        <w:t>条</w:t>
      </w:r>
      <w:r w:rsidRPr="00034210">
        <w:rPr>
          <w:rFonts w:ascii="ＭＳ 明朝" w:eastAsia="ＭＳ 明朝" w:hAnsi="ＭＳ 明朝"/>
        </w:rPr>
        <w:t xml:space="preserve"> </w:t>
      </w:r>
      <w:r w:rsidR="00CE2256">
        <w:rPr>
          <w:rFonts w:ascii="ＭＳ 明朝" w:eastAsia="ＭＳ 明朝" w:hAnsi="ＭＳ 明朝"/>
        </w:rPr>
        <w:t>補助事業者は、補助事業が完了したとき又は</w:t>
      </w:r>
      <w:r w:rsidR="00CE2256">
        <w:rPr>
          <w:rFonts w:ascii="ＭＳ 明朝" w:eastAsia="ＭＳ 明朝" w:hAnsi="ＭＳ 明朝" w:hint="eastAsia"/>
        </w:rPr>
        <w:t>前</w:t>
      </w:r>
      <w:r w:rsidRPr="00034210">
        <w:rPr>
          <w:rFonts w:ascii="ＭＳ 明朝" w:eastAsia="ＭＳ 明朝" w:hAnsi="ＭＳ 明朝"/>
        </w:rPr>
        <w:t>条の規定による承認を受けたとき</w:t>
      </w:r>
    </w:p>
    <w:p w:rsidR="00034210" w:rsidRDefault="00034210" w:rsidP="00034210">
      <w:pPr>
        <w:rPr>
          <w:rFonts w:ascii="ＭＳ 明朝" w:eastAsia="ＭＳ 明朝" w:hAnsi="ＭＳ 明朝"/>
        </w:rPr>
      </w:pPr>
      <w:r w:rsidRPr="00034210">
        <w:rPr>
          <w:rFonts w:ascii="ＭＳ 明朝" w:eastAsia="ＭＳ 明朝" w:hAnsi="ＭＳ 明朝" w:hint="eastAsia"/>
        </w:rPr>
        <w:t>は、その日から起算して</w:t>
      </w:r>
      <w:r w:rsidR="00CE2256">
        <w:rPr>
          <w:rFonts w:ascii="ＭＳ 明朝" w:eastAsia="ＭＳ 明朝" w:hAnsi="ＭＳ 明朝" w:hint="eastAsia"/>
        </w:rPr>
        <w:t>１月</w:t>
      </w:r>
      <w:r w:rsidRPr="00034210">
        <w:rPr>
          <w:rFonts w:ascii="ＭＳ 明朝" w:eastAsia="ＭＳ 明朝" w:hAnsi="ＭＳ 明朝"/>
        </w:rPr>
        <w:t>を経過した日又は交付決定をした当該年度の</w:t>
      </w:r>
      <w:r w:rsidR="00B657D5">
        <w:rPr>
          <w:rFonts w:ascii="ＭＳ 明朝" w:eastAsia="ＭＳ 明朝" w:hAnsi="ＭＳ 明朝" w:hint="eastAsia"/>
        </w:rPr>
        <w:t>３</w:t>
      </w:r>
      <w:r w:rsidRPr="00CE2256">
        <w:rPr>
          <w:rFonts w:ascii="ＭＳ 明朝" w:eastAsia="ＭＳ 明朝" w:hAnsi="ＭＳ 明朝"/>
        </w:rPr>
        <w:t>月</w:t>
      </w:r>
      <w:r w:rsidR="00B657D5">
        <w:rPr>
          <w:rFonts w:ascii="ＭＳ 明朝" w:eastAsia="ＭＳ 明朝" w:hAnsi="ＭＳ 明朝" w:hint="eastAsia"/>
        </w:rPr>
        <w:t>31</w:t>
      </w:r>
      <w:r w:rsidRPr="00CE2256">
        <w:rPr>
          <w:rFonts w:ascii="ＭＳ 明朝" w:eastAsia="ＭＳ 明朝" w:hAnsi="ＭＳ 明朝"/>
        </w:rPr>
        <w:t>日</w:t>
      </w:r>
      <w:r w:rsidRPr="00034210">
        <w:rPr>
          <w:rFonts w:ascii="ＭＳ 明朝" w:eastAsia="ＭＳ 明朝" w:hAnsi="ＭＳ 明朝"/>
        </w:rPr>
        <w:t>のい</w:t>
      </w:r>
      <w:r w:rsidRPr="00034210">
        <w:rPr>
          <w:rFonts w:ascii="ＭＳ 明朝" w:eastAsia="ＭＳ 明朝" w:hAnsi="ＭＳ 明朝" w:hint="eastAsia"/>
        </w:rPr>
        <w:t>ずれか早い日までに補助事業実績報告書（様式第</w:t>
      </w:r>
      <w:r w:rsidR="0015007A">
        <w:rPr>
          <w:rFonts w:ascii="ＭＳ 明朝" w:eastAsia="ＭＳ 明朝" w:hAnsi="ＭＳ 明朝" w:hint="eastAsia"/>
        </w:rPr>
        <w:t>４</w:t>
      </w:r>
      <w:r w:rsidRPr="00034210">
        <w:rPr>
          <w:rFonts w:ascii="ＭＳ 明朝" w:eastAsia="ＭＳ 明朝" w:hAnsi="ＭＳ 明朝"/>
        </w:rPr>
        <w:t>号）を知事に提出し</w:t>
      </w:r>
      <w:r w:rsidRPr="00034210">
        <w:rPr>
          <w:rFonts w:ascii="ＭＳ 明朝" w:eastAsia="ＭＳ 明朝" w:hAnsi="ＭＳ 明朝" w:hint="eastAsia"/>
        </w:rPr>
        <w:t>なければならない。</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（額の確定）</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10</w:t>
      </w:r>
      <w:r w:rsidRPr="00034210">
        <w:rPr>
          <w:rFonts w:ascii="ＭＳ 明朝" w:eastAsia="ＭＳ 明朝" w:hAnsi="ＭＳ 明朝" w:hint="eastAsia"/>
        </w:rPr>
        <w:t>条</w:t>
      </w:r>
      <w:r w:rsidRPr="00034210">
        <w:rPr>
          <w:rFonts w:ascii="ＭＳ 明朝" w:eastAsia="ＭＳ 明朝" w:hAnsi="ＭＳ 明朝"/>
        </w:rPr>
        <w:t xml:space="preserve"> 知事は、前条の規定による報告を受けた場合においては、その内容を審査し、補</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助事業の成果が補助金の交付決定の内容及びこれに付した条件に適合すると認めたときは、</w:t>
      </w:r>
    </w:p>
    <w:p w:rsidR="00034210" w:rsidRDefault="00034210" w:rsidP="00034210">
      <w:pPr>
        <w:rPr>
          <w:rFonts w:ascii="ＭＳ 明朝" w:eastAsia="ＭＳ 明朝" w:hAnsi="ＭＳ 明朝"/>
        </w:rPr>
      </w:pPr>
      <w:r w:rsidRPr="00034210">
        <w:rPr>
          <w:rFonts w:ascii="ＭＳ 明朝" w:eastAsia="ＭＳ 明朝" w:hAnsi="ＭＳ 明朝" w:hint="eastAsia"/>
        </w:rPr>
        <w:t>交付すべき補助金の額を確定し、補助事業者に通知するものとする。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（補助金の交付）</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11</w:t>
      </w:r>
      <w:r w:rsidRPr="00034210">
        <w:rPr>
          <w:rFonts w:ascii="ＭＳ 明朝" w:eastAsia="ＭＳ 明朝" w:hAnsi="ＭＳ 明朝" w:hint="eastAsia"/>
        </w:rPr>
        <w:t>条</w:t>
      </w:r>
      <w:r w:rsidRPr="00034210">
        <w:rPr>
          <w:rFonts w:ascii="ＭＳ 明朝" w:eastAsia="ＭＳ 明朝" w:hAnsi="ＭＳ 明朝"/>
        </w:rPr>
        <w:t xml:space="preserve"> 知事は、補助金の額の確定後において補助事業者に補助金を交付するものとする。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ただし、補助金の交付の目的を達成するために特に必要があると認めるときは、概算払を</w:t>
      </w:r>
    </w:p>
    <w:p w:rsidR="00034210" w:rsidRDefault="00034210" w:rsidP="00034210">
      <w:pPr>
        <w:rPr>
          <w:rFonts w:ascii="ＭＳ 明朝" w:eastAsia="ＭＳ 明朝" w:hAnsi="ＭＳ 明朝"/>
        </w:rPr>
      </w:pPr>
      <w:r w:rsidRPr="00034210">
        <w:rPr>
          <w:rFonts w:ascii="ＭＳ 明朝" w:eastAsia="ＭＳ 明朝" w:hAnsi="ＭＳ 明朝" w:hint="eastAsia"/>
        </w:rPr>
        <w:t>することができる。</w:t>
      </w:r>
    </w:p>
    <w:p w:rsidR="00531E38" w:rsidRDefault="00531E38" w:rsidP="00034210">
      <w:pPr>
        <w:rPr>
          <w:rFonts w:ascii="ＭＳ 明朝" w:eastAsia="ＭＳ 明朝" w:hAnsi="ＭＳ 明朝"/>
        </w:rPr>
      </w:pP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lastRenderedPageBreak/>
        <w:t>（決定の取消し）</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12</w:t>
      </w:r>
      <w:r w:rsidRPr="00034210">
        <w:rPr>
          <w:rFonts w:ascii="ＭＳ 明朝" w:eastAsia="ＭＳ 明朝" w:hAnsi="ＭＳ 明朝" w:hint="eastAsia"/>
        </w:rPr>
        <w:t>条</w:t>
      </w:r>
      <w:r w:rsidR="00253C8E">
        <w:rPr>
          <w:rFonts w:ascii="ＭＳ 明朝" w:eastAsia="ＭＳ 明朝" w:hAnsi="ＭＳ 明朝" w:hint="eastAsia"/>
        </w:rPr>
        <w:t xml:space="preserve">　</w:t>
      </w:r>
      <w:r w:rsidRPr="00034210">
        <w:rPr>
          <w:rFonts w:ascii="ＭＳ 明朝" w:eastAsia="ＭＳ 明朝" w:hAnsi="ＭＳ 明朝"/>
        </w:rPr>
        <w:t>知事は、補助事業者が次の各号のいずれかに該当すると認めたときは、補助金の</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交付決定の全部又は一部を取り消すことができる。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（１）補助事業者が第</w:t>
      </w:r>
      <w:r w:rsidRPr="00034210">
        <w:rPr>
          <w:rFonts w:ascii="ＭＳ 明朝" w:eastAsia="ＭＳ 明朝" w:hAnsi="ＭＳ 明朝"/>
        </w:rPr>
        <w:t xml:space="preserve"> 2 条の要件を満たさなくなったとき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（２）補助金の交付決定の内容、これに付した条件、その他この要綱又はこれに基づく知事</w:t>
      </w:r>
    </w:p>
    <w:p w:rsidR="00034210" w:rsidRPr="00034210" w:rsidRDefault="00034210" w:rsidP="00253C8E">
      <w:pPr>
        <w:ind w:firstLineChars="200" w:firstLine="420"/>
        <w:rPr>
          <w:rFonts w:ascii="ＭＳ 明朝" w:eastAsia="ＭＳ 明朝" w:hAnsi="ＭＳ 明朝"/>
        </w:rPr>
      </w:pPr>
      <w:r w:rsidRPr="00034210">
        <w:rPr>
          <w:rFonts w:ascii="ＭＳ 明朝" w:eastAsia="ＭＳ 明朝" w:hAnsi="ＭＳ 明朝" w:hint="eastAsia"/>
        </w:rPr>
        <w:t>の指示に違反したとき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（３）補助事業を実施しないとき、又は実施する意思が認められないとき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（４）補助事業を中止し、継続して実施する見込がないとき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（５）補助金を補助の目的外に使用したとき</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w:t>
      </w:r>
      <w:r w:rsidRPr="00034210">
        <w:rPr>
          <w:rFonts w:ascii="ＭＳ 明朝" w:eastAsia="ＭＳ 明朝" w:hAnsi="ＭＳ 明朝"/>
        </w:rPr>
        <w:t xml:space="preserve"> 前項の規定は、補助事業について交付すべき補助金の額の確定があった後においても適</w:t>
      </w:r>
    </w:p>
    <w:p w:rsidR="00034210" w:rsidRDefault="00034210" w:rsidP="00034210">
      <w:pPr>
        <w:rPr>
          <w:rFonts w:ascii="ＭＳ 明朝" w:eastAsia="ＭＳ 明朝" w:hAnsi="ＭＳ 明朝"/>
        </w:rPr>
      </w:pPr>
      <w:r w:rsidRPr="00034210">
        <w:rPr>
          <w:rFonts w:ascii="ＭＳ 明朝" w:eastAsia="ＭＳ 明朝" w:hAnsi="ＭＳ 明朝" w:hint="eastAsia"/>
        </w:rPr>
        <w:t>用があるものとする。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（補助金の返還）</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13</w:t>
      </w:r>
      <w:r w:rsidRPr="00034210">
        <w:rPr>
          <w:rFonts w:ascii="ＭＳ 明朝" w:eastAsia="ＭＳ 明朝" w:hAnsi="ＭＳ 明朝" w:hint="eastAsia"/>
        </w:rPr>
        <w:t>条</w:t>
      </w:r>
      <w:r w:rsidRPr="00034210">
        <w:rPr>
          <w:rFonts w:ascii="ＭＳ 明朝" w:eastAsia="ＭＳ 明朝" w:hAnsi="ＭＳ 明朝"/>
        </w:rPr>
        <w:t xml:space="preserve"> 知事は、前条の規定により補助金の交付決定を取消した場合において、補助事業</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の当該取消しに係る部分に関し、すでに補助金を交付しているときは、期限を定めて、そ</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の部分について交付した額の返還を命ずるものとする。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w:t>
      </w:r>
      <w:r w:rsidRPr="00034210">
        <w:rPr>
          <w:rFonts w:ascii="ＭＳ 明朝" w:eastAsia="ＭＳ 明朝" w:hAnsi="ＭＳ 明朝"/>
        </w:rPr>
        <w:t xml:space="preserve"> 前項の補助金の返還期限は、当該命令のなされた日から 20 日以内とし、期限内に納付が</w:t>
      </w:r>
      <w:r w:rsidRPr="00034210">
        <w:rPr>
          <w:rFonts w:ascii="ＭＳ 明朝" w:eastAsia="ＭＳ 明朝" w:hAnsi="ＭＳ 明朝" w:hint="eastAsia"/>
        </w:rPr>
        <w:t>無い場合は、未納に係る金額に対して、その未納に係る期間に応じて民法（明治</w:t>
      </w:r>
      <w:r w:rsidRPr="00034210">
        <w:rPr>
          <w:rFonts w:ascii="ＭＳ 明朝" w:eastAsia="ＭＳ 明朝" w:hAnsi="ＭＳ 明朝"/>
        </w:rPr>
        <w:t xml:space="preserve"> 29 年法律</w:t>
      </w:r>
      <w:r w:rsidRPr="00034210">
        <w:rPr>
          <w:rFonts w:ascii="ＭＳ 明朝" w:eastAsia="ＭＳ 明朝" w:hAnsi="ＭＳ 明朝" w:hint="eastAsia"/>
        </w:rPr>
        <w:t>第</w:t>
      </w:r>
      <w:r w:rsidRPr="00034210">
        <w:rPr>
          <w:rFonts w:ascii="ＭＳ 明朝" w:eastAsia="ＭＳ 明朝" w:hAnsi="ＭＳ 明朝"/>
        </w:rPr>
        <w:t xml:space="preserve"> 89 号）第 404 条に定める法定利率で計算した遅延金を徴するものとする。</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３</w:t>
      </w:r>
      <w:r w:rsidRPr="00034210">
        <w:rPr>
          <w:rFonts w:ascii="ＭＳ 明朝" w:eastAsia="ＭＳ 明朝" w:hAnsi="ＭＳ 明朝"/>
        </w:rPr>
        <w:t xml:space="preserve"> 第</w:t>
      </w:r>
      <w:r w:rsidR="003976DD">
        <w:rPr>
          <w:rFonts w:ascii="ＭＳ 明朝" w:eastAsia="ＭＳ 明朝" w:hAnsi="ＭＳ 明朝" w:hint="eastAsia"/>
        </w:rPr>
        <w:t>５</w:t>
      </w:r>
      <w:r w:rsidRPr="00034210">
        <w:rPr>
          <w:rFonts w:ascii="ＭＳ 明朝" w:eastAsia="ＭＳ 明朝" w:hAnsi="ＭＳ 明朝"/>
        </w:rPr>
        <w:t>条第</w:t>
      </w:r>
      <w:r w:rsidR="003976DD">
        <w:rPr>
          <w:rFonts w:ascii="ＭＳ 明朝" w:eastAsia="ＭＳ 明朝" w:hAnsi="ＭＳ 明朝" w:hint="eastAsia"/>
        </w:rPr>
        <w:t>２</w:t>
      </w:r>
      <w:r w:rsidRPr="00034210">
        <w:rPr>
          <w:rFonts w:ascii="ＭＳ 明朝" w:eastAsia="ＭＳ 明朝" w:hAnsi="ＭＳ 明朝"/>
        </w:rPr>
        <w:t>項ただし書の規定の適用を受けた補助事業者は、第</w:t>
      </w:r>
      <w:r w:rsidR="003976DD">
        <w:rPr>
          <w:rFonts w:ascii="ＭＳ 明朝" w:eastAsia="ＭＳ 明朝" w:hAnsi="ＭＳ 明朝" w:hint="eastAsia"/>
        </w:rPr>
        <w:t>９</w:t>
      </w:r>
      <w:r w:rsidRPr="00034210">
        <w:rPr>
          <w:rFonts w:ascii="ＭＳ 明朝" w:eastAsia="ＭＳ 明朝" w:hAnsi="ＭＳ 明朝"/>
        </w:rPr>
        <w:t>条の規定により実績報</w:t>
      </w:r>
      <w:r w:rsidRPr="00034210">
        <w:rPr>
          <w:rFonts w:ascii="ＭＳ 明朝" w:eastAsia="ＭＳ 明朝" w:hAnsi="ＭＳ 明朝" w:hint="eastAsia"/>
        </w:rPr>
        <w:t>告を行った後において、消費税及び地方消費税の申告により当該補助金に係る仕入れに係る消費税等相当額が確定したときは、その金額（第</w:t>
      </w:r>
      <w:r w:rsidR="003976DD">
        <w:rPr>
          <w:rFonts w:ascii="ＭＳ 明朝" w:eastAsia="ＭＳ 明朝" w:hAnsi="ＭＳ 明朝" w:hint="eastAsia"/>
        </w:rPr>
        <w:t>５</w:t>
      </w:r>
      <w:r w:rsidRPr="00034210">
        <w:rPr>
          <w:rFonts w:ascii="ＭＳ 明朝" w:eastAsia="ＭＳ 明朝" w:hAnsi="ＭＳ 明朝"/>
        </w:rPr>
        <w:t>条第</w:t>
      </w:r>
      <w:r w:rsidR="003976DD">
        <w:rPr>
          <w:rFonts w:ascii="ＭＳ 明朝" w:eastAsia="ＭＳ 明朝" w:hAnsi="ＭＳ 明朝" w:hint="eastAsia"/>
        </w:rPr>
        <w:t>２</w:t>
      </w:r>
      <w:r w:rsidRPr="00034210">
        <w:rPr>
          <w:rFonts w:ascii="ＭＳ 明朝" w:eastAsia="ＭＳ 明朝" w:hAnsi="ＭＳ 明朝"/>
        </w:rPr>
        <w:t>項の規定により減額した補助</w:t>
      </w:r>
      <w:r w:rsidRPr="00034210">
        <w:rPr>
          <w:rFonts w:ascii="ＭＳ 明朝" w:eastAsia="ＭＳ 明朝" w:hAnsi="ＭＳ 明朝" w:hint="eastAsia"/>
        </w:rPr>
        <w:t>事業者については、その金額が減じた額を上回る部分の金額）を仕入れに係る消費税等相当額報告書（第</w:t>
      </w:r>
      <w:r w:rsidR="0015007A">
        <w:rPr>
          <w:rFonts w:ascii="ＭＳ 明朝" w:eastAsia="ＭＳ 明朝" w:hAnsi="ＭＳ 明朝" w:hint="eastAsia"/>
        </w:rPr>
        <w:t>５</w:t>
      </w:r>
      <w:r w:rsidRPr="00034210">
        <w:rPr>
          <w:rFonts w:ascii="ＭＳ 明朝" w:eastAsia="ＭＳ 明朝" w:hAnsi="ＭＳ 明朝"/>
        </w:rPr>
        <w:t>号様式）により、速やかに知事に報告するとともに、補助金を受領した</w:t>
      </w:r>
      <w:r w:rsidRPr="00034210">
        <w:rPr>
          <w:rFonts w:ascii="ＭＳ 明朝" w:eastAsia="ＭＳ 明朝" w:hAnsi="ＭＳ 明朝" w:hint="eastAsia"/>
        </w:rPr>
        <w:t>後においては、知事の指定する期日までにこれを返還しなければならない。</w:t>
      </w:r>
    </w:p>
    <w:p w:rsidR="00034210" w:rsidRDefault="00034210" w:rsidP="00034210">
      <w:pPr>
        <w:rPr>
          <w:rFonts w:ascii="ＭＳ 明朝" w:eastAsia="ＭＳ 明朝" w:hAnsi="ＭＳ 明朝"/>
        </w:rPr>
      </w:pPr>
      <w:r w:rsidRPr="00034210">
        <w:rPr>
          <w:rFonts w:ascii="ＭＳ 明朝" w:eastAsia="ＭＳ 明朝" w:hAnsi="ＭＳ 明朝" w:hint="eastAsia"/>
        </w:rPr>
        <w:t>４</w:t>
      </w:r>
      <w:r w:rsidRPr="00034210">
        <w:rPr>
          <w:rFonts w:ascii="ＭＳ 明朝" w:eastAsia="ＭＳ 明朝" w:hAnsi="ＭＳ 明朝"/>
        </w:rPr>
        <w:t xml:space="preserve"> 前項の返還については第 2 項の規定を準用する。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（財産の管理及び処分）</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14</w:t>
      </w:r>
      <w:r w:rsidRPr="00034210">
        <w:rPr>
          <w:rFonts w:ascii="ＭＳ 明朝" w:eastAsia="ＭＳ 明朝" w:hAnsi="ＭＳ 明朝" w:hint="eastAsia"/>
        </w:rPr>
        <w:t>条</w:t>
      </w:r>
      <w:r w:rsidRPr="00034210">
        <w:rPr>
          <w:rFonts w:ascii="ＭＳ 明朝" w:eastAsia="ＭＳ 明朝" w:hAnsi="ＭＳ 明朝"/>
        </w:rPr>
        <w:t xml:space="preserve"> 補助事業者は、補助事業により取得し、又は効用の増加した財産について台帳を</w:t>
      </w:r>
      <w:r w:rsidRPr="00034210">
        <w:rPr>
          <w:rFonts w:ascii="ＭＳ 明朝" w:eastAsia="ＭＳ 明朝" w:hAnsi="ＭＳ 明朝" w:hint="eastAsia"/>
        </w:rPr>
        <w:t>整備するとともに、補助金の交付の目的に従って適正に管理しなければならない。</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２</w:t>
      </w:r>
      <w:r w:rsidRPr="00034210">
        <w:rPr>
          <w:rFonts w:ascii="ＭＳ 明朝" w:eastAsia="ＭＳ 明朝" w:hAnsi="ＭＳ 明朝"/>
        </w:rPr>
        <w:t xml:space="preserve"> 補助事業者は、前項の財産を、知事の承認を受けないで、補助金の交付の目的に反して</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使用し、譲渡し、交換し、貸し付け又は担保に供してはならない。ただし、補助事業者が補</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助金の全部に相当する額を県に納付した場合又は当該財産が「減価償却資産の耐用年数等</w:t>
      </w:r>
    </w:p>
    <w:p w:rsidR="00034210" w:rsidRDefault="00034210" w:rsidP="00034210">
      <w:pPr>
        <w:rPr>
          <w:rFonts w:ascii="ＭＳ 明朝" w:eastAsia="ＭＳ 明朝" w:hAnsi="ＭＳ 明朝"/>
        </w:rPr>
      </w:pPr>
      <w:r w:rsidRPr="00034210">
        <w:rPr>
          <w:rFonts w:ascii="ＭＳ 明朝" w:eastAsia="ＭＳ 明朝" w:hAnsi="ＭＳ 明朝" w:hint="eastAsia"/>
        </w:rPr>
        <w:t>に関する省令（昭和</w:t>
      </w:r>
      <w:r w:rsidRPr="00034210">
        <w:rPr>
          <w:rFonts w:ascii="ＭＳ 明朝" w:eastAsia="ＭＳ 明朝" w:hAnsi="ＭＳ 明朝"/>
        </w:rPr>
        <w:t xml:space="preserve"> 40 年 3 月 31 日大蔵省令第 15 号）」に定める期間を経過した場合は、</w:t>
      </w:r>
      <w:r w:rsidRPr="00034210">
        <w:rPr>
          <w:rFonts w:ascii="ＭＳ 明朝" w:eastAsia="ＭＳ 明朝" w:hAnsi="ＭＳ 明朝" w:hint="eastAsia"/>
        </w:rPr>
        <w:t>この限りではない。</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lastRenderedPageBreak/>
        <w:t>（補助金の経理）</w:t>
      </w: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15</w:t>
      </w:r>
      <w:r w:rsidRPr="00034210">
        <w:rPr>
          <w:rFonts w:ascii="ＭＳ 明朝" w:eastAsia="ＭＳ 明朝" w:hAnsi="ＭＳ 明朝" w:hint="eastAsia"/>
        </w:rPr>
        <w:t>条</w:t>
      </w:r>
      <w:r w:rsidRPr="00034210">
        <w:rPr>
          <w:rFonts w:ascii="ＭＳ 明朝" w:eastAsia="ＭＳ 明朝" w:hAnsi="ＭＳ 明朝"/>
        </w:rPr>
        <w:t xml:space="preserve"> 補助事業者は、補助事業に係る収入及び支出の状況を明らかにした帳簿書類を作</w:t>
      </w:r>
      <w:r w:rsidRPr="00034210">
        <w:rPr>
          <w:rFonts w:ascii="ＭＳ 明朝" w:eastAsia="ＭＳ 明朝" w:hAnsi="ＭＳ 明朝" w:hint="eastAsia"/>
        </w:rPr>
        <w:t>成し、補助事業を完了し、又は廃止した年度の翌年度から起算して</w:t>
      </w:r>
      <w:r w:rsidRPr="00034210">
        <w:rPr>
          <w:rFonts w:ascii="ＭＳ 明朝" w:eastAsia="ＭＳ 明朝" w:hAnsi="ＭＳ 明朝"/>
        </w:rPr>
        <w:t xml:space="preserve"> 5 年間これを保存しな</w:t>
      </w:r>
    </w:p>
    <w:p w:rsidR="00034210" w:rsidRDefault="00034210" w:rsidP="00034210">
      <w:pPr>
        <w:rPr>
          <w:rFonts w:ascii="ＭＳ 明朝" w:eastAsia="ＭＳ 明朝" w:hAnsi="ＭＳ 明朝"/>
        </w:rPr>
      </w:pPr>
      <w:r w:rsidRPr="00034210">
        <w:rPr>
          <w:rFonts w:ascii="ＭＳ 明朝" w:eastAsia="ＭＳ 明朝" w:hAnsi="ＭＳ 明朝" w:hint="eastAsia"/>
        </w:rPr>
        <w:t>ければならない。</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（その他）</w:t>
      </w:r>
    </w:p>
    <w:p w:rsidR="00034210" w:rsidRDefault="00034210" w:rsidP="00034210">
      <w:pPr>
        <w:rPr>
          <w:rFonts w:ascii="ＭＳ 明朝" w:eastAsia="ＭＳ 明朝" w:hAnsi="ＭＳ 明朝"/>
        </w:rPr>
      </w:pPr>
      <w:r w:rsidRPr="00034210">
        <w:rPr>
          <w:rFonts w:ascii="ＭＳ 明朝" w:eastAsia="ＭＳ 明朝" w:hAnsi="ＭＳ 明朝" w:hint="eastAsia"/>
        </w:rPr>
        <w:t>第</w:t>
      </w:r>
      <w:r w:rsidR="00253C8E">
        <w:rPr>
          <w:rFonts w:ascii="ＭＳ 明朝" w:eastAsia="ＭＳ 明朝" w:hAnsi="ＭＳ 明朝" w:hint="eastAsia"/>
        </w:rPr>
        <w:t>16</w:t>
      </w:r>
      <w:r w:rsidRPr="00034210">
        <w:rPr>
          <w:rFonts w:ascii="ＭＳ 明朝" w:eastAsia="ＭＳ 明朝" w:hAnsi="ＭＳ 明朝" w:hint="eastAsia"/>
        </w:rPr>
        <w:t>条</w:t>
      </w:r>
      <w:r w:rsidRPr="00034210">
        <w:rPr>
          <w:rFonts w:ascii="ＭＳ 明朝" w:eastAsia="ＭＳ 明朝" w:hAnsi="ＭＳ 明朝"/>
        </w:rPr>
        <w:t xml:space="preserve"> この要綱に定めるもののほか、必要な事項は知事が別に定める。</w:t>
      </w:r>
    </w:p>
    <w:p w:rsidR="00531E38" w:rsidRPr="00034210" w:rsidRDefault="00531E38" w:rsidP="00034210">
      <w:pPr>
        <w:rPr>
          <w:rFonts w:ascii="ＭＳ 明朝" w:eastAsia="ＭＳ 明朝" w:hAnsi="ＭＳ 明朝"/>
        </w:rPr>
      </w:pPr>
    </w:p>
    <w:p w:rsidR="00034210" w:rsidRPr="00034210" w:rsidRDefault="00034210" w:rsidP="00034210">
      <w:pPr>
        <w:rPr>
          <w:rFonts w:ascii="ＭＳ 明朝" w:eastAsia="ＭＳ 明朝" w:hAnsi="ＭＳ 明朝"/>
        </w:rPr>
      </w:pPr>
      <w:r w:rsidRPr="00034210">
        <w:rPr>
          <w:rFonts w:ascii="ＭＳ 明朝" w:eastAsia="ＭＳ 明朝" w:hAnsi="ＭＳ 明朝" w:hint="eastAsia"/>
        </w:rPr>
        <w:t>附</w:t>
      </w:r>
      <w:r w:rsidRPr="00034210">
        <w:rPr>
          <w:rFonts w:ascii="ＭＳ 明朝" w:eastAsia="ＭＳ 明朝" w:hAnsi="ＭＳ 明朝"/>
        </w:rPr>
        <w:t xml:space="preserve"> 則</w:t>
      </w:r>
    </w:p>
    <w:p w:rsidR="0015007A" w:rsidRDefault="00034210" w:rsidP="00034210">
      <w:pPr>
        <w:rPr>
          <w:rFonts w:ascii="ＭＳ 明朝" w:eastAsia="ＭＳ 明朝" w:hAnsi="ＭＳ 明朝"/>
        </w:rPr>
      </w:pPr>
      <w:r w:rsidRPr="00034210">
        <w:rPr>
          <w:rFonts w:ascii="ＭＳ 明朝" w:eastAsia="ＭＳ 明朝" w:hAnsi="ＭＳ 明朝" w:hint="eastAsia"/>
        </w:rPr>
        <w:t>この要綱は、</w:t>
      </w:r>
      <w:r w:rsidR="003976DD">
        <w:rPr>
          <w:rFonts w:ascii="ＭＳ 明朝" w:eastAsia="ＭＳ 明朝" w:hAnsi="ＭＳ 明朝" w:hint="eastAsia"/>
        </w:rPr>
        <w:t>令和５</w:t>
      </w:r>
      <w:r w:rsidRPr="00034210">
        <w:rPr>
          <w:rFonts w:ascii="ＭＳ 明朝" w:eastAsia="ＭＳ 明朝" w:hAnsi="ＭＳ 明朝"/>
        </w:rPr>
        <w:t>年</w:t>
      </w:r>
      <w:r w:rsidR="00DE527A">
        <w:rPr>
          <w:rFonts w:ascii="ＭＳ 明朝" w:eastAsia="ＭＳ 明朝" w:hAnsi="ＭＳ 明朝" w:hint="eastAsia"/>
        </w:rPr>
        <w:t>４</w:t>
      </w:r>
      <w:r w:rsidRPr="00034210">
        <w:rPr>
          <w:rFonts w:ascii="ＭＳ 明朝" w:eastAsia="ＭＳ 明朝" w:hAnsi="ＭＳ 明朝"/>
        </w:rPr>
        <w:t>月</w:t>
      </w:r>
      <w:r w:rsidR="00DE527A">
        <w:rPr>
          <w:rFonts w:ascii="ＭＳ 明朝" w:eastAsia="ＭＳ 明朝" w:hAnsi="ＭＳ 明朝" w:hint="eastAsia"/>
        </w:rPr>
        <w:t>１</w:t>
      </w:r>
      <w:r w:rsidRPr="00034210">
        <w:rPr>
          <w:rFonts w:ascii="ＭＳ 明朝" w:eastAsia="ＭＳ 明朝" w:hAnsi="ＭＳ 明朝"/>
        </w:rPr>
        <w:t>日から施行する。</w:t>
      </w:r>
    </w:p>
    <w:p w:rsidR="0015007A" w:rsidRDefault="0015007A">
      <w:pPr>
        <w:widowControl/>
        <w:jc w:val="left"/>
        <w:rPr>
          <w:rFonts w:ascii="ＭＳ 明朝" w:eastAsia="ＭＳ 明朝" w:hAnsi="ＭＳ 明朝"/>
        </w:rPr>
      </w:pPr>
    </w:p>
    <w:sectPr w:rsidR="001500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7A" w:rsidRDefault="00DE527A" w:rsidP="00DE527A">
      <w:r>
        <w:separator/>
      </w:r>
    </w:p>
  </w:endnote>
  <w:endnote w:type="continuationSeparator" w:id="0">
    <w:p w:rsidR="00DE527A" w:rsidRDefault="00DE527A" w:rsidP="00DE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7A" w:rsidRDefault="00DE527A" w:rsidP="00DE527A">
      <w:r>
        <w:separator/>
      </w:r>
    </w:p>
  </w:footnote>
  <w:footnote w:type="continuationSeparator" w:id="0">
    <w:p w:rsidR="00DE527A" w:rsidRDefault="00DE527A" w:rsidP="00DE5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10"/>
    <w:rsid w:val="00034210"/>
    <w:rsid w:val="000A462B"/>
    <w:rsid w:val="0015007A"/>
    <w:rsid w:val="0015447B"/>
    <w:rsid w:val="001F552C"/>
    <w:rsid w:val="00253C8E"/>
    <w:rsid w:val="00367D3E"/>
    <w:rsid w:val="003976DD"/>
    <w:rsid w:val="0045714B"/>
    <w:rsid w:val="00477871"/>
    <w:rsid w:val="004F2196"/>
    <w:rsid w:val="00531E38"/>
    <w:rsid w:val="005D57C9"/>
    <w:rsid w:val="00820610"/>
    <w:rsid w:val="00970298"/>
    <w:rsid w:val="00A1523F"/>
    <w:rsid w:val="00A6195D"/>
    <w:rsid w:val="00B41901"/>
    <w:rsid w:val="00B657D5"/>
    <w:rsid w:val="00CE2256"/>
    <w:rsid w:val="00D22E41"/>
    <w:rsid w:val="00D509E0"/>
    <w:rsid w:val="00DE527A"/>
    <w:rsid w:val="00E56021"/>
    <w:rsid w:val="00F543B9"/>
    <w:rsid w:val="00FF5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B68EE2"/>
  <w15:chartTrackingRefBased/>
  <w15:docId w15:val="{6BF7EB9C-093C-44F9-AB63-52EF552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07A"/>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FF59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59C3"/>
    <w:rPr>
      <w:rFonts w:asciiTheme="majorHAnsi" w:eastAsiaTheme="majorEastAsia" w:hAnsiTheme="majorHAnsi" w:cstheme="majorBidi"/>
      <w:sz w:val="18"/>
      <w:szCs w:val="18"/>
    </w:rPr>
  </w:style>
  <w:style w:type="paragraph" w:styleId="a6">
    <w:name w:val="header"/>
    <w:basedOn w:val="a"/>
    <w:link w:val="a7"/>
    <w:uiPriority w:val="99"/>
    <w:unhideWhenUsed/>
    <w:rsid w:val="00DE527A"/>
    <w:pPr>
      <w:tabs>
        <w:tab w:val="center" w:pos="4252"/>
        <w:tab w:val="right" w:pos="8504"/>
      </w:tabs>
      <w:snapToGrid w:val="0"/>
    </w:pPr>
  </w:style>
  <w:style w:type="character" w:customStyle="1" w:styleId="a7">
    <w:name w:val="ヘッダー (文字)"/>
    <w:basedOn w:val="a0"/>
    <w:link w:val="a6"/>
    <w:uiPriority w:val="99"/>
    <w:rsid w:val="00DE527A"/>
  </w:style>
  <w:style w:type="paragraph" w:styleId="a8">
    <w:name w:val="footer"/>
    <w:basedOn w:val="a"/>
    <w:link w:val="a9"/>
    <w:uiPriority w:val="99"/>
    <w:unhideWhenUsed/>
    <w:rsid w:val="00DE527A"/>
    <w:pPr>
      <w:tabs>
        <w:tab w:val="center" w:pos="4252"/>
        <w:tab w:val="right" w:pos="8504"/>
      </w:tabs>
      <w:snapToGrid w:val="0"/>
    </w:pPr>
  </w:style>
  <w:style w:type="character" w:customStyle="1" w:styleId="a9">
    <w:name w:val="フッター (文字)"/>
    <w:basedOn w:val="a0"/>
    <w:link w:val="a8"/>
    <w:uiPriority w:val="99"/>
    <w:rsid w:val="00DE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SG19100のC20-3450</dc:creator>
  <cp:keywords/>
  <dc:description/>
  <cp:lastModifiedBy>SG19100のC20-3450</cp:lastModifiedBy>
  <cp:revision>14</cp:revision>
  <cp:lastPrinted>2023-11-13T01:57:00Z</cp:lastPrinted>
  <dcterms:created xsi:type="dcterms:W3CDTF">2022-06-10T05:31:00Z</dcterms:created>
  <dcterms:modified xsi:type="dcterms:W3CDTF">2023-11-13T23:50:00Z</dcterms:modified>
</cp:coreProperties>
</file>