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88" w:rsidRDefault="00204C88" w:rsidP="00204C88">
      <w:pPr>
        <w:ind w:right="-737" w:hanging="1"/>
      </w:pPr>
      <w:r>
        <w:rPr>
          <w:rFonts w:hint="eastAsia"/>
        </w:rPr>
        <w:t>第3号様式　別紙(</w:t>
      </w:r>
      <w:bookmarkStart w:id="0" w:name="_GoBack"/>
      <w:bookmarkEnd w:id="0"/>
      <w:r>
        <w:rPr>
          <w:rFonts w:hint="eastAsia"/>
        </w:rPr>
        <w:t>2)　設備</w:t>
      </w:r>
    </w:p>
    <w:p w:rsidR="00204C88" w:rsidRDefault="00204C88" w:rsidP="00204C88">
      <w:pPr>
        <w:ind w:left="-426" w:right="-737"/>
        <w:jc w:val="center"/>
        <w:rPr>
          <w:sz w:val="28"/>
        </w:rPr>
      </w:pPr>
      <w:r>
        <w:rPr>
          <w:rFonts w:hint="eastAsia"/>
          <w:sz w:val="28"/>
        </w:rPr>
        <w:t>事　　業　　実　　績　　報　　告　　書</w:t>
      </w:r>
    </w:p>
    <w:p w:rsidR="00512E35" w:rsidRDefault="00512E35" w:rsidP="00DB731B">
      <w:pPr>
        <w:ind w:left="-426" w:right="-737" w:firstLineChars="177" w:firstLine="425"/>
      </w:pPr>
      <w:r>
        <w:rPr>
          <w:rFonts w:hint="eastAsia"/>
        </w:rPr>
        <w:t>設備整備の内容</w:t>
      </w: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7"/>
        <w:gridCol w:w="1640"/>
        <w:gridCol w:w="1640"/>
        <w:gridCol w:w="1640"/>
        <w:gridCol w:w="1640"/>
        <w:gridCol w:w="1640"/>
        <w:gridCol w:w="1640"/>
        <w:gridCol w:w="1641"/>
      </w:tblGrid>
      <w:tr w:rsidR="00512E35" w:rsidTr="00DB731B">
        <w:trPr>
          <w:trHeight w:val="496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2E35" w:rsidRDefault="00512E35">
            <w:pPr>
              <w:ind w:right="-13"/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銘　　　柄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規　　　格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員　　　数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単　　　価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6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F4DAC" w:rsidTr="00C44C70">
        <w:trPr>
          <w:trHeight w:val="4405"/>
          <w:jc w:val="center"/>
        </w:trPr>
        <w:tc>
          <w:tcPr>
            <w:tcW w:w="3317" w:type="dxa"/>
            <w:tcBorders>
              <w:left w:val="single" w:sz="8" w:space="0" w:color="auto"/>
            </w:tcBorders>
          </w:tcPr>
          <w:p w:rsidR="006F4DAC" w:rsidRDefault="006F4DAC">
            <w:pPr>
              <w:ind w:right="-13"/>
            </w:pPr>
          </w:p>
          <w:p w:rsidR="006F4DAC" w:rsidRDefault="006F4DAC" w:rsidP="00512E35">
            <w:pPr>
              <w:ind w:right="-13"/>
              <w:jc w:val="center"/>
            </w:pPr>
          </w:p>
        </w:tc>
        <w:tc>
          <w:tcPr>
            <w:tcW w:w="1640" w:type="dxa"/>
          </w:tcPr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0" w:type="dxa"/>
          </w:tcPr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0" w:type="dxa"/>
          </w:tcPr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0" w:type="dxa"/>
          </w:tcPr>
          <w:p w:rsidR="006F4DAC" w:rsidRDefault="006F4DAC">
            <w:pPr>
              <w:ind w:left="-31" w:right="-34"/>
              <w:jc w:val="right"/>
            </w:pPr>
            <w:r>
              <w:rPr>
                <w:rFonts w:hint="eastAsia"/>
              </w:rPr>
              <w:t>円</w:t>
            </w:r>
          </w:p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0" w:type="dxa"/>
          </w:tcPr>
          <w:p w:rsidR="006F4DAC" w:rsidRDefault="006F4DAC">
            <w:pPr>
              <w:ind w:left="-31" w:right="-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0" w:type="dxa"/>
          </w:tcPr>
          <w:p w:rsidR="006F4DAC" w:rsidRDefault="006F4DAC" w:rsidP="00512E35">
            <w:pPr>
              <w:ind w:left="-31" w:right="-34"/>
              <w:jc w:val="center"/>
            </w:pP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6F4DAC" w:rsidRDefault="006F4DAC">
            <w:pPr>
              <w:ind w:left="-31" w:right="-34"/>
              <w:jc w:val="center"/>
            </w:pPr>
          </w:p>
        </w:tc>
      </w:tr>
      <w:tr w:rsidR="00512E35" w:rsidTr="00DB731B">
        <w:trPr>
          <w:trHeight w:val="473"/>
          <w:jc w:val="center"/>
        </w:trPr>
        <w:tc>
          <w:tcPr>
            <w:tcW w:w="3317" w:type="dxa"/>
            <w:tcBorders>
              <w:left w:val="single" w:sz="8" w:space="0" w:color="auto"/>
            </w:tcBorders>
            <w:vAlign w:val="center"/>
          </w:tcPr>
          <w:p w:rsidR="00512E35" w:rsidRDefault="00512E35">
            <w:pPr>
              <w:ind w:right="-13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512E35" w:rsidRDefault="00512E3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512E35" w:rsidRDefault="00512E35">
            <w:pPr>
              <w:ind w:left="-31" w:right="-34"/>
              <w:jc w:val="center"/>
            </w:pPr>
          </w:p>
        </w:tc>
      </w:tr>
      <w:tr w:rsidR="00D43FA5" w:rsidTr="00DB731B">
        <w:trPr>
          <w:trHeight w:val="1847"/>
          <w:jc w:val="center"/>
        </w:trPr>
        <w:tc>
          <w:tcPr>
            <w:tcW w:w="3317" w:type="dxa"/>
            <w:tcBorders>
              <w:left w:val="single" w:sz="8" w:space="0" w:color="auto"/>
            </w:tcBorders>
            <w:vAlign w:val="center"/>
          </w:tcPr>
          <w:p w:rsidR="00D43FA5" w:rsidRPr="001F201E" w:rsidRDefault="00D43FA5" w:rsidP="00D43FA5">
            <w:pPr>
              <w:ind w:firstLineChars="100" w:firstLine="24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&lt;財源内訳&gt;</w:t>
            </w:r>
          </w:p>
          <w:p w:rsidR="00D43FA5" w:rsidRPr="001F201E" w:rsidRDefault="00D43FA5" w:rsidP="00D43FA5">
            <w:pPr>
              <w:ind w:firstLineChars="200" w:firstLine="48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県補助金</w:t>
            </w:r>
          </w:p>
          <w:p w:rsidR="00D43FA5" w:rsidRPr="001F201E" w:rsidRDefault="00D43FA5" w:rsidP="00D43FA5">
            <w:pPr>
              <w:ind w:firstLineChars="200" w:firstLine="48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地方債</w:t>
            </w:r>
          </w:p>
          <w:p w:rsidR="00D43FA5" w:rsidRPr="001F201E" w:rsidRDefault="00D43FA5" w:rsidP="00D43FA5">
            <w:pPr>
              <w:ind w:firstLineChars="200" w:firstLine="48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寄付金</w:t>
            </w:r>
          </w:p>
          <w:p w:rsidR="00D43FA5" w:rsidRPr="001F201E" w:rsidRDefault="00D43FA5" w:rsidP="00D43FA5">
            <w:pPr>
              <w:ind w:firstLineChars="200" w:firstLine="480"/>
              <w:rPr>
                <w:szCs w:val="21"/>
              </w:rPr>
            </w:pPr>
            <w:r w:rsidRPr="001F201E">
              <w:rPr>
                <w:rFonts w:hint="eastAsia"/>
                <w:szCs w:val="21"/>
              </w:rPr>
              <w:t>借入金</w:t>
            </w:r>
          </w:p>
          <w:p w:rsidR="00D43FA5" w:rsidRDefault="00D43FA5" w:rsidP="00D43FA5">
            <w:pPr>
              <w:ind w:right="-13" w:firstLineChars="200" w:firstLine="480"/>
            </w:pPr>
            <w:r w:rsidRPr="001F201E">
              <w:rPr>
                <w:rFonts w:hint="eastAsia"/>
                <w:szCs w:val="21"/>
              </w:rPr>
              <w:t>自己財源</w:t>
            </w: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D43FA5" w:rsidRDefault="00D43FA5">
            <w:pPr>
              <w:ind w:left="-31" w:right="-34"/>
              <w:jc w:val="center"/>
            </w:pPr>
          </w:p>
        </w:tc>
      </w:tr>
      <w:tr w:rsidR="00D43FA5" w:rsidTr="00DB731B">
        <w:trPr>
          <w:trHeight w:val="473"/>
          <w:jc w:val="center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3FA5" w:rsidRDefault="00D43FA5">
            <w:pPr>
              <w:ind w:right="-13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D43FA5" w:rsidRDefault="00D43FA5" w:rsidP="00D43FA5">
            <w:pPr>
              <w:ind w:left="-31" w:right="-34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</w:tcPr>
          <w:p w:rsidR="00D43FA5" w:rsidRDefault="00D43FA5">
            <w:pPr>
              <w:ind w:left="-31" w:right="-34"/>
              <w:jc w:val="center"/>
            </w:pPr>
          </w:p>
        </w:tc>
      </w:tr>
    </w:tbl>
    <w:p w:rsidR="00512E35" w:rsidRDefault="00512E35">
      <w:pPr>
        <w:ind w:left="-426" w:right="-737"/>
      </w:pPr>
    </w:p>
    <w:sectPr w:rsidR="00512E35" w:rsidSect="00DB731B">
      <w:pgSz w:w="16840" w:h="11907" w:orient="landscape" w:code="9"/>
      <w:pgMar w:top="1418" w:right="851" w:bottom="709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A2" w:rsidRDefault="00C86CA2" w:rsidP="00C44C70">
      <w:r>
        <w:separator/>
      </w:r>
    </w:p>
  </w:endnote>
  <w:endnote w:type="continuationSeparator" w:id="0">
    <w:p w:rsidR="00C86CA2" w:rsidRDefault="00C86CA2" w:rsidP="00C4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A2" w:rsidRDefault="00C86CA2" w:rsidP="00C44C70">
      <w:r>
        <w:separator/>
      </w:r>
    </w:p>
  </w:footnote>
  <w:footnote w:type="continuationSeparator" w:id="0">
    <w:p w:rsidR="00C86CA2" w:rsidRDefault="00C86CA2" w:rsidP="00C4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DAC"/>
    <w:rsid w:val="00204C88"/>
    <w:rsid w:val="00363B5E"/>
    <w:rsid w:val="0037522D"/>
    <w:rsid w:val="00512E35"/>
    <w:rsid w:val="005635C0"/>
    <w:rsid w:val="0066467E"/>
    <w:rsid w:val="006F4DAC"/>
    <w:rsid w:val="00C44C70"/>
    <w:rsid w:val="00C86CA2"/>
    <w:rsid w:val="00C94AAA"/>
    <w:rsid w:val="00D43FA5"/>
    <w:rsid w:val="00D533AB"/>
    <w:rsid w:val="00D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29383-9250-4E3B-9273-276DF8BB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4C70"/>
    <w:rPr>
      <w:rFonts w:ascii="ＭＳ 明朝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C4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4C70"/>
    <w:rPr>
      <w:rFonts w:asci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別紙（２）</vt:lpstr>
      <vt:lpstr>別紙（２）</vt:lpstr>
    </vt:vector>
  </TitlesOfParts>
  <Company>香川県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別紙（２）</dc:title>
  <dc:subject/>
  <dc:creator>C97-1775</dc:creator>
  <cp:keywords/>
  <dc:description/>
  <cp:lastModifiedBy>C14-2153</cp:lastModifiedBy>
  <cp:revision>6</cp:revision>
  <cp:lastPrinted>2016-11-18T02:37:00Z</cp:lastPrinted>
  <dcterms:created xsi:type="dcterms:W3CDTF">2016-11-18T02:40:00Z</dcterms:created>
  <dcterms:modified xsi:type="dcterms:W3CDTF">2016-11-30T07:10:00Z</dcterms:modified>
</cp:coreProperties>
</file>