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3BB" w:rsidRDefault="009153BB" w:rsidP="009153BB">
      <w:pPr>
        <w:spacing w:line="276" w:lineRule="auto"/>
        <w:rPr>
          <w:rFonts w:ascii="ＭＳ 明朝" w:hAnsi="ＭＳ 明朝"/>
          <w:sz w:val="22"/>
          <w:szCs w:val="22"/>
        </w:rPr>
      </w:pPr>
      <w:r>
        <w:rPr>
          <w:rFonts w:ascii="ＭＳ 明朝" w:hAnsi="ＭＳ 明朝" w:hint="eastAsia"/>
          <w:sz w:val="22"/>
          <w:szCs w:val="22"/>
        </w:rPr>
        <w:t>別紙様式第４</w:t>
      </w:r>
    </w:p>
    <w:p w:rsidR="009153BB" w:rsidRDefault="009153BB" w:rsidP="009153BB">
      <w:pPr>
        <w:spacing w:line="276" w:lineRule="auto"/>
        <w:jc w:val="right"/>
        <w:rPr>
          <w:rFonts w:ascii="ＭＳ 明朝" w:hAnsi="ＭＳ 明朝"/>
          <w:sz w:val="22"/>
          <w:szCs w:val="22"/>
        </w:rPr>
      </w:pPr>
      <w:r>
        <w:rPr>
          <w:rFonts w:ascii="ＭＳ 明朝" w:hAnsi="ＭＳ 明朝"/>
          <w:sz w:val="22"/>
          <w:szCs w:val="22"/>
        </w:rPr>
        <w:t xml:space="preserve">　　　　　　　　　　　　　　　　　　　　　　　　　　　　　　　　　　　　</w:t>
      </w:r>
    </w:p>
    <w:p w:rsidR="009153BB" w:rsidRDefault="009153BB" w:rsidP="009153BB">
      <w:pPr>
        <w:spacing w:line="276" w:lineRule="auto"/>
        <w:jc w:val="right"/>
        <w:rPr>
          <w:rFonts w:ascii="ＭＳ 明朝" w:hAnsi="ＭＳ 明朝"/>
          <w:sz w:val="22"/>
          <w:szCs w:val="22"/>
        </w:rPr>
      </w:pPr>
      <w:r>
        <w:rPr>
          <w:rFonts w:ascii="ＭＳ 明朝" w:hAnsi="ＭＳ 明朝"/>
          <w:sz w:val="22"/>
          <w:szCs w:val="22"/>
        </w:rPr>
        <w:t>第　　　　　号</w:t>
      </w:r>
    </w:p>
    <w:p w:rsidR="009153BB" w:rsidRDefault="009153BB" w:rsidP="009153BB">
      <w:pPr>
        <w:spacing w:line="276" w:lineRule="auto"/>
        <w:jc w:val="right"/>
        <w:rPr>
          <w:rFonts w:ascii="ＭＳ 明朝" w:hAnsi="ＭＳ 明朝"/>
          <w:sz w:val="22"/>
          <w:szCs w:val="22"/>
        </w:rPr>
      </w:pPr>
      <w:r>
        <w:rPr>
          <w:rFonts w:ascii="ＭＳ 明朝" w:hAnsi="ＭＳ 明朝"/>
          <w:sz w:val="22"/>
          <w:szCs w:val="22"/>
        </w:rPr>
        <w:t>年　　月　　日</w:t>
      </w:r>
    </w:p>
    <w:p w:rsidR="009153BB" w:rsidRDefault="009153BB" w:rsidP="009153BB">
      <w:pPr>
        <w:spacing w:line="276" w:lineRule="auto"/>
        <w:jc w:val="right"/>
        <w:rPr>
          <w:rFonts w:ascii="ＭＳ 明朝" w:hAnsi="ＭＳ 明朝"/>
          <w:sz w:val="22"/>
          <w:szCs w:val="22"/>
        </w:rPr>
      </w:pPr>
    </w:p>
    <w:p w:rsidR="009153BB" w:rsidRDefault="009153BB" w:rsidP="009153BB">
      <w:pPr>
        <w:spacing w:line="276" w:lineRule="auto"/>
        <w:jc w:val="right"/>
        <w:rPr>
          <w:rFonts w:ascii="ＭＳ 明朝" w:hAnsi="ＭＳ 明朝"/>
          <w:sz w:val="22"/>
          <w:szCs w:val="22"/>
        </w:rPr>
      </w:pPr>
    </w:p>
    <w:p w:rsidR="009153BB" w:rsidRDefault="009153BB" w:rsidP="00514B82">
      <w:pPr>
        <w:tabs>
          <w:tab w:val="left" w:pos="4062"/>
        </w:tabs>
        <w:spacing w:line="276" w:lineRule="auto"/>
        <w:ind w:firstLine="220"/>
        <w:rPr>
          <w:rFonts w:ascii="ＭＳ 明朝" w:hAnsi="ＭＳ 明朝"/>
          <w:sz w:val="22"/>
          <w:szCs w:val="22"/>
        </w:rPr>
      </w:pPr>
      <w:r>
        <w:rPr>
          <w:rFonts w:ascii="ＭＳ 明朝" w:hAnsi="ＭＳ 明朝"/>
          <w:sz w:val="22"/>
          <w:szCs w:val="22"/>
        </w:rPr>
        <w:t>香 川 県 知 事　 殿</w:t>
      </w:r>
    </w:p>
    <w:p w:rsidR="009153BB" w:rsidRDefault="009153BB" w:rsidP="009153BB">
      <w:pPr>
        <w:spacing w:line="276" w:lineRule="auto"/>
        <w:rPr>
          <w:rFonts w:ascii="ＭＳ 明朝" w:hAnsi="ＭＳ 明朝"/>
          <w:sz w:val="22"/>
          <w:szCs w:val="22"/>
        </w:rPr>
      </w:pPr>
    </w:p>
    <w:p w:rsidR="009153BB" w:rsidRDefault="009153BB" w:rsidP="009153BB">
      <w:pPr>
        <w:spacing w:line="276" w:lineRule="auto"/>
        <w:rPr>
          <w:rFonts w:ascii="ＭＳ 明朝" w:hAnsi="ＭＳ 明朝"/>
          <w:sz w:val="22"/>
          <w:szCs w:val="22"/>
        </w:rPr>
      </w:pPr>
    </w:p>
    <w:p w:rsidR="009153BB" w:rsidRDefault="009153BB" w:rsidP="009153BB">
      <w:pPr>
        <w:spacing w:line="276" w:lineRule="auto"/>
        <w:ind w:firstLineChars="2100" w:firstLine="4620"/>
        <w:rPr>
          <w:rFonts w:ascii="ＭＳ 明朝" w:hAnsi="ＭＳ 明朝"/>
          <w:color w:val="000000" w:themeColor="text1"/>
          <w:sz w:val="22"/>
          <w:szCs w:val="22"/>
        </w:rPr>
      </w:pPr>
      <w:r>
        <w:rPr>
          <w:rFonts w:ascii="ＭＳ 明朝" w:hAnsi="ＭＳ 明朝"/>
          <w:sz w:val="22"/>
          <w:szCs w:val="22"/>
        </w:rPr>
        <w:t>申請者</w:t>
      </w:r>
      <w:r>
        <w:rPr>
          <w:rFonts w:ascii="ＭＳ 明朝" w:hAnsi="ＭＳ 明朝"/>
          <w:color w:val="000000" w:themeColor="text1"/>
          <w:sz w:val="22"/>
          <w:szCs w:val="22"/>
        </w:rPr>
        <w:t xml:space="preserve">　所在地</w:t>
      </w:r>
    </w:p>
    <w:p w:rsidR="009153BB" w:rsidRDefault="009153BB" w:rsidP="009153BB">
      <w:pPr>
        <w:spacing w:line="276" w:lineRule="auto"/>
        <w:ind w:firstLineChars="2500" w:firstLine="5500"/>
        <w:jc w:val="left"/>
        <w:rPr>
          <w:rFonts w:ascii="ＭＳ 明朝" w:hAnsi="ＭＳ 明朝"/>
          <w:sz w:val="22"/>
          <w:szCs w:val="22"/>
        </w:rPr>
      </w:pPr>
      <w:r>
        <w:rPr>
          <w:rFonts w:ascii="ＭＳ 明朝" w:hAnsi="ＭＳ 明朝" w:hint="eastAsia"/>
          <w:color w:val="000000" w:themeColor="text1"/>
          <w:sz w:val="22"/>
          <w:szCs w:val="22"/>
        </w:rPr>
        <w:t>事業者</w:t>
      </w:r>
      <w:r>
        <w:rPr>
          <w:rFonts w:ascii="ＭＳ 明朝" w:hAnsi="ＭＳ 明朝"/>
          <w:color w:val="000000" w:themeColor="text1"/>
          <w:sz w:val="22"/>
          <w:szCs w:val="22"/>
        </w:rPr>
        <w:t>名</w:t>
      </w:r>
    </w:p>
    <w:p w:rsidR="009153BB" w:rsidRDefault="009153BB" w:rsidP="009153BB">
      <w:pPr>
        <w:spacing w:line="276" w:lineRule="auto"/>
        <w:jc w:val="right"/>
        <w:rPr>
          <w:rFonts w:ascii="ＭＳ 明朝" w:hAnsi="ＭＳ 明朝"/>
          <w:sz w:val="22"/>
          <w:szCs w:val="22"/>
        </w:rPr>
      </w:pPr>
    </w:p>
    <w:p w:rsidR="009153BB" w:rsidRDefault="009153BB" w:rsidP="009153BB">
      <w:pPr>
        <w:spacing w:line="276" w:lineRule="auto"/>
        <w:ind w:firstLineChars="2500" w:firstLine="5500"/>
        <w:jc w:val="left"/>
      </w:pPr>
      <w:r>
        <w:rPr>
          <w:rFonts w:ascii="ＭＳ 明朝" w:hAnsi="ＭＳ 明朝"/>
          <w:sz w:val="22"/>
          <w:szCs w:val="22"/>
        </w:rPr>
        <w:t>代表者名</w:t>
      </w:r>
    </w:p>
    <w:p w:rsidR="009153BB" w:rsidRDefault="009153BB" w:rsidP="009153BB">
      <w:pPr>
        <w:spacing w:line="276" w:lineRule="auto"/>
        <w:rPr>
          <w:rFonts w:ascii="ＭＳ 明朝" w:hAnsi="ＭＳ 明朝"/>
          <w:sz w:val="22"/>
          <w:szCs w:val="22"/>
        </w:rPr>
      </w:pPr>
    </w:p>
    <w:p w:rsidR="009153BB" w:rsidRDefault="009153BB" w:rsidP="009153BB">
      <w:pPr>
        <w:spacing w:line="276" w:lineRule="auto"/>
        <w:rPr>
          <w:rFonts w:ascii="ＭＳ 明朝" w:hAnsi="ＭＳ 明朝"/>
          <w:sz w:val="22"/>
          <w:szCs w:val="22"/>
        </w:rPr>
      </w:pPr>
    </w:p>
    <w:p w:rsidR="009153BB" w:rsidRPr="005658CA" w:rsidRDefault="009153BB" w:rsidP="009153BB">
      <w:pPr>
        <w:spacing w:line="276" w:lineRule="auto"/>
        <w:jc w:val="center"/>
        <w:rPr>
          <w:rFonts w:ascii="ＭＳ 明朝" w:hAnsi="ＭＳ 明朝"/>
          <w:sz w:val="22"/>
          <w:szCs w:val="22"/>
        </w:rPr>
      </w:pPr>
      <w:r w:rsidRPr="005658CA">
        <w:rPr>
          <w:rFonts w:ascii="ＭＳ 明朝" w:hAnsi="ＭＳ 明朝" w:hint="eastAsia"/>
          <w:sz w:val="22"/>
          <w:szCs w:val="22"/>
        </w:rPr>
        <w:t>年度　消費税及び地方消費税に係る仕入控除税額報告書</w:t>
      </w:r>
    </w:p>
    <w:p w:rsidR="009153BB" w:rsidRPr="005658CA" w:rsidRDefault="009153BB" w:rsidP="009153BB">
      <w:pPr>
        <w:spacing w:line="276" w:lineRule="auto"/>
        <w:rPr>
          <w:rFonts w:ascii="ＭＳ 明朝" w:hAnsi="ＭＳ 明朝"/>
          <w:sz w:val="22"/>
          <w:szCs w:val="22"/>
        </w:rPr>
      </w:pPr>
    </w:p>
    <w:p w:rsidR="009153BB" w:rsidRPr="005658CA" w:rsidRDefault="009153BB" w:rsidP="009153BB">
      <w:pPr>
        <w:spacing w:line="276" w:lineRule="auto"/>
        <w:rPr>
          <w:rFonts w:ascii="ＭＳ 明朝" w:hAnsi="ＭＳ 明朝"/>
          <w:sz w:val="22"/>
          <w:szCs w:val="22"/>
        </w:rPr>
      </w:pPr>
    </w:p>
    <w:p w:rsidR="009153BB" w:rsidRPr="005658CA" w:rsidRDefault="009153BB" w:rsidP="00514B82">
      <w:pPr>
        <w:spacing w:line="276" w:lineRule="auto"/>
        <w:ind w:left="440" w:hangingChars="200" w:hanging="440"/>
        <w:rPr>
          <w:rFonts w:ascii="ＭＳ 明朝" w:hAnsi="ＭＳ 明朝"/>
          <w:sz w:val="22"/>
          <w:szCs w:val="22"/>
        </w:rPr>
      </w:pPr>
      <w:r w:rsidRPr="005658CA">
        <w:rPr>
          <w:rFonts w:ascii="ＭＳ 明朝" w:hAnsi="ＭＳ 明朝" w:hint="eastAsia"/>
          <w:sz w:val="22"/>
          <w:szCs w:val="22"/>
        </w:rPr>
        <w:t xml:space="preserve">　　　　　</w:t>
      </w:r>
      <w:r w:rsidR="002E459A">
        <w:rPr>
          <w:rFonts w:ascii="ＭＳ 明朝" w:hAnsi="ＭＳ 明朝" w:hint="eastAsia"/>
          <w:sz w:val="22"/>
          <w:szCs w:val="22"/>
        </w:rPr>
        <w:t xml:space="preserve">　</w:t>
      </w:r>
      <w:r w:rsidRPr="005658CA">
        <w:rPr>
          <w:rFonts w:ascii="ＭＳ 明朝" w:hAnsi="ＭＳ 明朝" w:hint="eastAsia"/>
          <w:sz w:val="22"/>
          <w:szCs w:val="22"/>
        </w:rPr>
        <w:t>年　　月　　日</w:t>
      </w:r>
      <w:r w:rsidR="00130EBF">
        <w:rPr>
          <w:rFonts w:ascii="ＭＳ 明朝" w:hAnsi="ＭＳ 明朝" w:hint="eastAsia"/>
          <w:sz w:val="22"/>
          <w:szCs w:val="22"/>
        </w:rPr>
        <w:t xml:space="preserve">　　</w:t>
      </w:r>
      <w:r w:rsidRPr="005658CA">
        <w:rPr>
          <w:rFonts w:ascii="ＭＳ 明朝" w:hAnsi="ＭＳ 明朝" w:hint="eastAsia"/>
          <w:sz w:val="22"/>
          <w:szCs w:val="22"/>
        </w:rPr>
        <w:t xml:space="preserve">第　</w:t>
      </w:r>
      <w:r w:rsidR="00514B82">
        <w:rPr>
          <w:rFonts w:ascii="ＭＳ 明朝" w:hAnsi="ＭＳ 明朝" w:hint="eastAsia"/>
          <w:sz w:val="22"/>
          <w:szCs w:val="22"/>
        </w:rPr>
        <w:t xml:space="preserve">　</w:t>
      </w:r>
      <w:r w:rsidRPr="005658CA">
        <w:rPr>
          <w:rFonts w:ascii="ＭＳ 明朝" w:hAnsi="ＭＳ 明朝" w:hint="eastAsia"/>
          <w:sz w:val="22"/>
          <w:szCs w:val="22"/>
        </w:rPr>
        <w:t xml:space="preserve">　号により交付決定があった</w:t>
      </w:r>
      <w:r w:rsidR="00021364">
        <w:rPr>
          <w:rFonts w:ascii="ＭＳ 明朝" w:hAnsi="ＭＳ 明朝" w:hint="eastAsia"/>
          <w:sz w:val="22"/>
          <w:szCs w:val="22"/>
        </w:rPr>
        <w:t xml:space="preserve">令和　</w:t>
      </w:r>
      <w:r w:rsidR="00514B82" w:rsidRPr="00514B82">
        <w:rPr>
          <w:rFonts w:ascii="ＭＳ 明朝" w:hAnsi="ＭＳ 明朝" w:hint="eastAsia"/>
          <w:sz w:val="22"/>
          <w:szCs w:val="22"/>
        </w:rPr>
        <w:t>年度新型コロナウイルス感染症流行下における介護サービス事業所等のサービス提供体制確保事業補助金</w:t>
      </w:r>
      <w:r w:rsidRPr="005658CA">
        <w:rPr>
          <w:rFonts w:ascii="ＭＳ 明朝" w:hAnsi="ＭＳ 明朝" w:hint="eastAsia"/>
          <w:sz w:val="22"/>
          <w:szCs w:val="22"/>
        </w:rPr>
        <w:t>について、</w:t>
      </w:r>
      <w:r w:rsidR="00514B82" w:rsidRPr="00514B82">
        <w:rPr>
          <w:rFonts w:ascii="ＭＳ 明朝" w:hAnsi="ＭＳ 明朝" w:hint="eastAsia"/>
          <w:sz w:val="22"/>
          <w:szCs w:val="22"/>
        </w:rPr>
        <w:t>令和</w:t>
      </w:r>
      <w:r w:rsidR="00021364">
        <w:rPr>
          <w:rFonts w:ascii="ＭＳ 明朝" w:hAnsi="ＭＳ 明朝" w:hint="eastAsia"/>
          <w:sz w:val="22"/>
          <w:szCs w:val="22"/>
        </w:rPr>
        <w:t xml:space="preserve">　</w:t>
      </w:r>
      <w:bookmarkStart w:id="0" w:name="_GoBack"/>
      <w:bookmarkEnd w:id="0"/>
      <w:r w:rsidR="00514B82" w:rsidRPr="00514B82">
        <w:rPr>
          <w:rFonts w:ascii="ＭＳ 明朝" w:hAnsi="ＭＳ 明朝" w:hint="eastAsia"/>
          <w:sz w:val="22"/>
          <w:szCs w:val="22"/>
        </w:rPr>
        <w:t>年度新型コロナウイルス感染症流行下における介護サービス事業所等のサービス提供体制確保事業補助金</w:t>
      </w:r>
      <w:r w:rsidRPr="005658CA">
        <w:rPr>
          <w:rFonts w:ascii="ＭＳ 明朝" w:hAnsi="ＭＳ 明朝" w:hint="eastAsia"/>
          <w:sz w:val="22"/>
          <w:szCs w:val="22"/>
        </w:rPr>
        <w:t>交付要綱第５の（</w:t>
      </w:r>
      <w:r>
        <w:rPr>
          <w:rFonts w:ascii="ＭＳ 明朝" w:hAnsi="ＭＳ 明朝" w:hint="eastAsia"/>
          <w:sz w:val="22"/>
          <w:szCs w:val="22"/>
        </w:rPr>
        <w:t>７</w:t>
      </w:r>
      <w:r w:rsidRPr="005658CA">
        <w:rPr>
          <w:rFonts w:ascii="ＭＳ 明朝" w:hAnsi="ＭＳ 明朝" w:hint="eastAsia"/>
          <w:sz w:val="22"/>
          <w:szCs w:val="22"/>
        </w:rPr>
        <w:t>）の規定に基づき、下記のとおり報告する。</w:t>
      </w:r>
    </w:p>
    <w:p w:rsidR="009153BB" w:rsidRPr="005658CA" w:rsidRDefault="009153BB" w:rsidP="009153BB">
      <w:pPr>
        <w:spacing w:line="276" w:lineRule="auto"/>
        <w:rPr>
          <w:rFonts w:ascii="ＭＳ 明朝" w:hAnsi="ＭＳ 明朝"/>
          <w:sz w:val="22"/>
          <w:szCs w:val="22"/>
        </w:rPr>
      </w:pPr>
    </w:p>
    <w:p w:rsidR="009153BB" w:rsidRPr="005658CA" w:rsidRDefault="009153BB" w:rsidP="009153BB">
      <w:pPr>
        <w:spacing w:line="276" w:lineRule="auto"/>
        <w:jc w:val="center"/>
        <w:rPr>
          <w:rFonts w:ascii="ＭＳ 明朝" w:hAnsi="ＭＳ 明朝"/>
          <w:sz w:val="22"/>
          <w:szCs w:val="22"/>
        </w:rPr>
      </w:pPr>
      <w:r w:rsidRPr="005658CA">
        <w:rPr>
          <w:rFonts w:ascii="ＭＳ 明朝" w:hAnsi="ＭＳ 明朝" w:hint="eastAsia"/>
          <w:sz w:val="22"/>
          <w:szCs w:val="22"/>
        </w:rPr>
        <w:t>記</w:t>
      </w:r>
    </w:p>
    <w:p w:rsidR="009153BB" w:rsidRPr="005658CA" w:rsidRDefault="009153BB" w:rsidP="009153BB">
      <w:pPr>
        <w:spacing w:line="276" w:lineRule="auto"/>
        <w:rPr>
          <w:rFonts w:ascii="ＭＳ 明朝" w:hAnsi="ＭＳ 明朝"/>
          <w:sz w:val="22"/>
          <w:szCs w:val="22"/>
        </w:rPr>
      </w:pPr>
    </w:p>
    <w:p w:rsidR="009153BB" w:rsidRPr="005658CA" w:rsidRDefault="009153BB" w:rsidP="009153BB">
      <w:pPr>
        <w:spacing w:line="276" w:lineRule="auto"/>
        <w:ind w:leftChars="299" w:left="848" w:hangingChars="100" w:hanging="220"/>
        <w:rPr>
          <w:rFonts w:ascii="ＭＳ 明朝" w:hAnsi="ＭＳ 明朝"/>
          <w:sz w:val="22"/>
          <w:szCs w:val="22"/>
        </w:rPr>
      </w:pPr>
      <w:r w:rsidRPr="005658CA">
        <w:rPr>
          <w:rFonts w:ascii="ＭＳ 明朝" w:hAnsi="ＭＳ 明朝" w:hint="eastAsia"/>
          <w:sz w:val="22"/>
          <w:szCs w:val="22"/>
        </w:rPr>
        <w:t>１　補助金等に係る予算の執行の適正化に関する法律（昭和30年法律第179号）第15条に基づく額の確定額又は事業実績報告による精算額</w:t>
      </w:r>
    </w:p>
    <w:p w:rsidR="009153BB" w:rsidRPr="00EC3472" w:rsidRDefault="009153BB" w:rsidP="009153BB">
      <w:pPr>
        <w:spacing w:line="276" w:lineRule="auto"/>
        <w:ind w:leftChars="-1" w:hanging="2"/>
        <w:rPr>
          <w:rFonts w:ascii="ＭＳ 明朝" w:hAnsi="ＭＳ 明朝"/>
          <w:sz w:val="22"/>
          <w:szCs w:val="22"/>
        </w:rPr>
      </w:pPr>
    </w:p>
    <w:p w:rsidR="009153BB" w:rsidRPr="00EC3472" w:rsidRDefault="009153BB" w:rsidP="009153BB">
      <w:pPr>
        <w:spacing w:line="276" w:lineRule="auto"/>
        <w:ind w:leftChars="-1" w:hanging="2"/>
        <w:rPr>
          <w:rFonts w:ascii="ＭＳ 明朝" w:hAnsi="ＭＳ 明朝"/>
          <w:sz w:val="22"/>
          <w:szCs w:val="22"/>
          <w:u w:val="single"/>
        </w:rPr>
      </w:pPr>
      <w:r w:rsidRPr="005658CA">
        <w:rPr>
          <w:rFonts w:ascii="ＭＳ 明朝" w:hAnsi="ＭＳ 明朝" w:hint="eastAsia"/>
          <w:sz w:val="22"/>
          <w:szCs w:val="22"/>
        </w:rPr>
        <w:t xml:space="preserve">　　　　　　　　　　　　　　　　　　　　　　　</w:t>
      </w:r>
      <w:r w:rsidRPr="00EC3472">
        <w:rPr>
          <w:rFonts w:ascii="ＭＳ 明朝" w:hAnsi="ＭＳ 明朝" w:hint="eastAsia"/>
          <w:sz w:val="22"/>
          <w:szCs w:val="22"/>
          <w:u w:val="single"/>
        </w:rPr>
        <w:t>金　　　　　　　　円</w:t>
      </w:r>
    </w:p>
    <w:p w:rsidR="009153BB" w:rsidRPr="005658CA" w:rsidRDefault="009153BB" w:rsidP="009153BB">
      <w:pPr>
        <w:spacing w:line="276" w:lineRule="auto"/>
        <w:ind w:leftChars="-1" w:hanging="2"/>
        <w:rPr>
          <w:rFonts w:ascii="ＭＳ 明朝" w:hAnsi="ＭＳ 明朝"/>
          <w:sz w:val="22"/>
          <w:szCs w:val="22"/>
        </w:rPr>
      </w:pPr>
    </w:p>
    <w:p w:rsidR="009153BB" w:rsidRPr="005658CA" w:rsidRDefault="009153BB" w:rsidP="009153BB">
      <w:pPr>
        <w:spacing w:line="276" w:lineRule="auto"/>
        <w:ind w:leftChars="-1" w:left="878" w:hangingChars="400" w:hanging="880"/>
        <w:rPr>
          <w:rFonts w:ascii="ＭＳ 明朝" w:hAnsi="ＭＳ 明朝"/>
          <w:sz w:val="22"/>
          <w:szCs w:val="22"/>
        </w:rPr>
      </w:pPr>
      <w:r w:rsidRPr="005658CA">
        <w:rPr>
          <w:rFonts w:ascii="ＭＳ 明朝" w:hAnsi="ＭＳ 明朝" w:hint="eastAsia"/>
          <w:sz w:val="22"/>
          <w:szCs w:val="22"/>
        </w:rPr>
        <w:t xml:space="preserve">　　　２　消費税及び地方消費税の申告により確定した消費税及び地方消費税に係る仕入控除税額（要国庫補助金等返還相当額）</w:t>
      </w:r>
    </w:p>
    <w:p w:rsidR="009153BB" w:rsidRPr="005658CA" w:rsidRDefault="009153BB" w:rsidP="009153BB">
      <w:pPr>
        <w:spacing w:line="276" w:lineRule="auto"/>
        <w:ind w:leftChars="-1" w:hanging="2"/>
        <w:rPr>
          <w:rFonts w:ascii="ＭＳ 明朝" w:hAnsi="ＭＳ 明朝"/>
          <w:sz w:val="22"/>
          <w:szCs w:val="22"/>
        </w:rPr>
      </w:pPr>
    </w:p>
    <w:p w:rsidR="009153BB" w:rsidRPr="00EC3472" w:rsidRDefault="009153BB" w:rsidP="009153BB">
      <w:pPr>
        <w:spacing w:line="276" w:lineRule="auto"/>
        <w:ind w:leftChars="-1" w:hanging="2"/>
        <w:rPr>
          <w:rFonts w:ascii="ＭＳ 明朝" w:hAnsi="ＭＳ 明朝"/>
          <w:sz w:val="22"/>
          <w:szCs w:val="22"/>
          <w:u w:val="single"/>
        </w:rPr>
      </w:pPr>
      <w:r w:rsidRPr="005658CA">
        <w:rPr>
          <w:rFonts w:ascii="ＭＳ 明朝" w:hAnsi="ＭＳ 明朝" w:hint="eastAsia"/>
          <w:sz w:val="22"/>
          <w:szCs w:val="22"/>
        </w:rPr>
        <w:t xml:space="preserve">　　　　　　　　　　　　　　　　　　　　　　　</w:t>
      </w:r>
      <w:r w:rsidRPr="00EC3472">
        <w:rPr>
          <w:rFonts w:ascii="ＭＳ 明朝" w:hAnsi="ＭＳ 明朝" w:hint="eastAsia"/>
          <w:sz w:val="22"/>
          <w:szCs w:val="22"/>
          <w:u w:val="single"/>
        </w:rPr>
        <w:t>金　　　　　　　　円</w:t>
      </w:r>
    </w:p>
    <w:p w:rsidR="009153BB" w:rsidRPr="005658CA" w:rsidRDefault="009153BB" w:rsidP="009153BB">
      <w:pPr>
        <w:spacing w:line="276" w:lineRule="auto"/>
        <w:ind w:leftChars="-1" w:hanging="2"/>
        <w:rPr>
          <w:rFonts w:ascii="ＭＳ 明朝" w:hAnsi="ＭＳ 明朝"/>
          <w:sz w:val="22"/>
          <w:szCs w:val="22"/>
        </w:rPr>
      </w:pPr>
    </w:p>
    <w:p w:rsidR="009153BB" w:rsidRPr="005658CA" w:rsidRDefault="009153BB" w:rsidP="009153BB">
      <w:pPr>
        <w:spacing w:line="276" w:lineRule="auto"/>
        <w:ind w:leftChars="-1" w:hanging="2"/>
        <w:rPr>
          <w:rFonts w:ascii="ＭＳ 明朝" w:hAnsi="ＭＳ 明朝"/>
          <w:sz w:val="22"/>
          <w:szCs w:val="22"/>
        </w:rPr>
      </w:pPr>
      <w:r w:rsidRPr="005658CA">
        <w:rPr>
          <w:rFonts w:ascii="ＭＳ 明朝" w:hAnsi="ＭＳ 明朝" w:hint="eastAsia"/>
          <w:sz w:val="22"/>
          <w:szCs w:val="22"/>
        </w:rPr>
        <w:t xml:space="preserve">　　　３　添付書類</w:t>
      </w:r>
    </w:p>
    <w:p w:rsidR="0029430A" w:rsidRDefault="009153BB" w:rsidP="002C68A9">
      <w:pPr>
        <w:spacing w:line="276" w:lineRule="auto"/>
        <w:ind w:leftChars="-1" w:left="1098" w:hangingChars="500" w:hanging="1100"/>
        <w:rPr>
          <w:rFonts w:ascii="ＭＳ 明朝" w:hAnsi="ＭＳ 明朝"/>
          <w:sz w:val="22"/>
          <w:szCs w:val="22"/>
        </w:rPr>
      </w:pPr>
      <w:r w:rsidRPr="005658CA">
        <w:rPr>
          <w:rFonts w:ascii="ＭＳ 明朝" w:hAnsi="ＭＳ 明朝" w:hint="eastAsia"/>
          <w:sz w:val="22"/>
          <w:szCs w:val="22"/>
        </w:rPr>
        <w:t xml:space="preserve">　　　　　　記載内容を確認するための書類（確定申告書の写し、課税売上割合等が把握できる資料、特定収入の割合を確認できる資料）を添付する。</w:t>
      </w:r>
    </w:p>
    <w:p w:rsidR="0029430A" w:rsidRDefault="0029430A">
      <w:pPr>
        <w:widowControl/>
        <w:jc w:val="left"/>
        <w:rPr>
          <w:rFonts w:ascii="ＭＳ 明朝" w:hAnsi="ＭＳ 明朝"/>
          <w:sz w:val="22"/>
          <w:szCs w:val="22"/>
        </w:rPr>
      </w:pPr>
      <w:r>
        <w:rPr>
          <w:rFonts w:ascii="ＭＳ 明朝" w:hAnsi="ＭＳ 明朝"/>
          <w:sz w:val="22"/>
          <w:szCs w:val="22"/>
        </w:rPr>
        <w:br w:type="page"/>
      </w:r>
    </w:p>
    <w:p w:rsidR="005242EE" w:rsidRPr="005242EE" w:rsidRDefault="005242EE" w:rsidP="005242EE">
      <w:pPr>
        <w:spacing w:line="276" w:lineRule="auto"/>
        <w:ind w:leftChars="-1" w:left="1098" w:hangingChars="500" w:hanging="1100"/>
        <w:jc w:val="right"/>
        <w:rPr>
          <w:rFonts w:ascii="ＭＳ 明朝" w:hAnsi="ＭＳ 明朝"/>
          <w:sz w:val="22"/>
          <w:szCs w:val="22"/>
        </w:rPr>
      </w:pPr>
      <w:r w:rsidRPr="005242EE">
        <w:rPr>
          <w:rFonts w:ascii="ＭＳ 明朝" w:hAnsi="ＭＳ 明朝" w:hint="eastAsia"/>
          <w:sz w:val="22"/>
          <w:szCs w:val="22"/>
        </w:rPr>
        <w:lastRenderedPageBreak/>
        <w:t>報告書の積算の内訳書</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（様式：返還額が0円の場合）</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１　補助事業者名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２　所在地</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３　補助事業名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４　補助金確定額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５　仕入控除税額の概要</w:t>
      </w:r>
    </w:p>
    <w:p w:rsidR="005242EE" w:rsidRPr="005242EE" w:rsidRDefault="005242EE" w:rsidP="005242EE">
      <w:pPr>
        <w:spacing w:line="276" w:lineRule="auto"/>
        <w:ind w:leftChars="99" w:left="1088" w:hangingChars="400" w:hanging="880"/>
        <w:rPr>
          <w:rFonts w:ascii="ＭＳ 明朝" w:hAnsi="ＭＳ 明朝"/>
          <w:sz w:val="22"/>
          <w:szCs w:val="22"/>
        </w:rPr>
      </w:pPr>
      <w:r w:rsidRPr="005242EE">
        <w:rPr>
          <w:rFonts w:ascii="ＭＳ 明朝" w:hAnsi="ＭＳ 明朝" w:hint="eastAsia"/>
          <w:sz w:val="22"/>
          <w:szCs w:val="22"/>
        </w:rPr>
        <w:t>例：</w:t>
      </w:r>
    </w:p>
    <w:p w:rsidR="005242EE" w:rsidRPr="005242EE" w:rsidRDefault="005242EE" w:rsidP="005242EE">
      <w:pPr>
        <w:spacing w:line="276" w:lineRule="auto"/>
        <w:ind w:leftChars="99" w:left="1088" w:hangingChars="400" w:hanging="880"/>
        <w:rPr>
          <w:rFonts w:ascii="ＭＳ 明朝" w:hAnsi="ＭＳ 明朝"/>
          <w:sz w:val="22"/>
          <w:szCs w:val="22"/>
        </w:rPr>
      </w:pPr>
      <w:r w:rsidRPr="005242EE">
        <w:rPr>
          <w:rFonts w:ascii="ＭＳ 明朝" w:hAnsi="ＭＳ 明朝" w:hint="eastAsia"/>
          <w:sz w:val="22"/>
          <w:szCs w:val="22"/>
        </w:rPr>
        <w:t>・消費税の申告義務がないため、補助金に係る消費税及び地方消費税の仕入控除税額がな</w:t>
      </w:r>
    </w:p>
    <w:p w:rsidR="005242EE" w:rsidRPr="005242EE" w:rsidRDefault="005242EE" w:rsidP="005242EE">
      <w:pPr>
        <w:spacing w:line="276" w:lineRule="auto"/>
        <w:ind w:leftChars="199" w:left="1078" w:hangingChars="300" w:hanging="660"/>
        <w:rPr>
          <w:rFonts w:ascii="ＭＳ 明朝" w:hAnsi="ＭＳ 明朝"/>
          <w:sz w:val="22"/>
          <w:szCs w:val="22"/>
        </w:rPr>
      </w:pPr>
      <w:r w:rsidRPr="005242EE">
        <w:rPr>
          <w:rFonts w:ascii="ＭＳ 明朝" w:hAnsi="ＭＳ 明朝" w:hint="eastAsia"/>
          <w:sz w:val="22"/>
          <w:szCs w:val="22"/>
        </w:rPr>
        <w:t>い。</w:t>
      </w:r>
    </w:p>
    <w:p w:rsidR="005242EE" w:rsidRPr="005242EE" w:rsidRDefault="005242EE" w:rsidP="005242EE">
      <w:pPr>
        <w:spacing w:line="276" w:lineRule="auto"/>
        <w:ind w:leftChars="100" w:left="430" w:hangingChars="100" w:hanging="220"/>
        <w:rPr>
          <w:rFonts w:ascii="ＭＳ 明朝" w:hAnsi="ＭＳ 明朝"/>
          <w:sz w:val="22"/>
          <w:szCs w:val="22"/>
        </w:rPr>
      </w:pPr>
      <w:r w:rsidRPr="005242EE">
        <w:rPr>
          <w:rFonts w:ascii="ＭＳ 明朝" w:hAnsi="ＭＳ 明朝" w:hint="eastAsia"/>
          <w:sz w:val="22"/>
          <w:szCs w:val="22"/>
        </w:rPr>
        <w:t>・簡易課税方式により申告したため、補助金に係る消費税及び地方消費税の仕入控除税額がない。</w:t>
      </w:r>
    </w:p>
    <w:p w:rsidR="005242EE" w:rsidRPr="005242EE" w:rsidRDefault="005242EE" w:rsidP="005242EE">
      <w:pPr>
        <w:spacing w:line="276" w:lineRule="auto"/>
        <w:ind w:leftChars="100" w:left="430" w:hangingChars="100" w:hanging="220"/>
        <w:rPr>
          <w:rFonts w:ascii="ＭＳ 明朝" w:hAnsi="ＭＳ 明朝"/>
          <w:sz w:val="22"/>
          <w:szCs w:val="22"/>
        </w:rPr>
      </w:pPr>
      <w:r w:rsidRPr="005242EE">
        <w:rPr>
          <w:rFonts w:ascii="ＭＳ 明朝" w:hAnsi="ＭＳ 明朝" w:hint="eastAsia"/>
          <w:sz w:val="22"/>
          <w:szCs w:val="22"/>
        </w:rPr>
        <w:t>・仕入控除税額の計算を個別対応方式により行い、かつ、補助金の使途がすべて「非課税売上のみに要するもの」として申告しているため、補助金に係る消費税及び地方消費税の仕入控除税額がない。</w:t>
      </w:r>
    </w:p>
    <w:p w:rsidR="005242EE" w:rsidRPr="005242EE" w:rsidRDefault="005242EE" w:rsidP="005242EE">
      <w:pPr>
        <w:spacing w:line="276" w:lineRule="auto"/>
        <w:ind w:leftChars="100" w:left="430" w:hangingChars="100" w:hanging="220"/>
        <w:rPr>
          <w:rFonts w:ascii="ＭＳ 明朝" w:hAnsi="ＭＳ 明朝"/>
          <w:sz w:val="22"/>
          <w:szCs w:val="22"/>
        </w:rPr>
      </w:pPr>
      <w:r w:rsidRPr="005242EE">
        <w:rPr>
          <w:rFonts w:ascii="ＭＳ 明朝" w:hAnsi="ＭＳ 明朝" w:hint="eastAsia"/>
          <w:sz w:val="22"/>
          <w:szCs w:val="22"/>
        </w:rPr>
        <w:t>・補助金の使途(補助対象経費)が非課税仕入に該当するため、補助金に係る消費税及び地方消費税の仕入控除税額がない。</w:t>
      </w:r>
    </w:p>
    <w:p w:rsidR="005242EE" w:rsidRPr="005242EE" w:rsidRDefault="005242EE" w:rsidP="005242EE">
      <w:pPr>
        <w:spacing w:line="276" w:lineRule="auto"/>
        <w:ind w:leftChars="100" w:left="430" w:hangingChars="100" w:hanging="220"/>
        <w:rPr>
          <w:rFonts w:ascii="ＭＳ 明朝" w:hAnsi="ＭＳ 明朝"/>
          <w:sz w:val="22"/>
          <w:szCs w:val="22"/>
        </w:rPr>
      </w:pPr>
      <w:r w:rsidRPr="005242EE">
        <w:rPr>
          <w:rFonts w:ascii="ＭＳ 明朝" w:hAnsi="ＭＳ 明朝" w:hint="eastAsia"/>
          <w:sz w:val="22"/>
          <w:szCs w:val="22"/>
        </w:rPr>
        <w:t>・特定収入割合が５％を超えるため、補助金に係る消費税及び地方消費税の仕入控除税額がない。</w:t>
      </w:r>
    </w:p>
    <w:p w:rsidR="005242EE" w:rsidRPr="005242EE" w:rsidRDefault="005242EE" w:rsidP="005242EE">
      <w:pPr>
        <w:spacing w:line="276" w:lineRule="auto"/>
        <w:ind w:leftChars="99" w:left="1088" w:hangingChars="400" w:hanging="880"/>
        <w:rPr>
          <w:rFonts w:ascii="ＭＳ 明朝" w:hAnsi="ＭＳ 明朝"/>
          <w:sz w:val="22"/>
          <w:szCs w:val="22"/>
        </w:rPr>
      </w:pPr>
      <w:r w:rsidRPr="005242EE">
        <w:rPr>
          <w:rFonts w:ascii="ＭＳ 明朝" w:hAnsi="ＭＳ 明朝" w:hint="eastAsia"/>
          <w:sz w:val="22"/>
          <w:szCs w:val="22"/>
        </w:rPr>
        <w:t>など</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※添付書類</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 xml:space="preserve">　●特定収入割合が5％を超える公益法人等は特定収入割合がわかる書類等</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sz w:val="22"/>
          <w:szCs w:val="22"/>
        </w:rPr>
        <w:br w:type="page"/>
      </w:r>
    </w:p>
    <w:p w:rsidR="005242EE" w:rsidRPr="005242EE" w:rsidRDefault="005242EE" w:rsidP="005242EE">
      <w:pPr>
        <w:spacing w:line="276" w:lineRule="auto"/>
        <w:ind w:leftChars="-1" w:left="1098" w:hangingChars="500" w:hanging="1100"/>
        <w:jc w:val="right"/>
        <w:rPr>
          <w:rFonts w:ascii="ＭＳ 明朝" w:hAnsi="ＭＳ 明朝"/>
          <w:sz w:val="22"/>
          <w:szCs w:val="22"/>
        </w:rPr>
      </w:pPr>
      <w:r w:rsidRPr="005242EE">
        <w:rPr>
          <w:rFonts w:ascii="ＭＳ 明朝" w:hAnsi="ＭＳ 明朝" w:hint="eastAsia"/>
          <w:sz w:val="22"/>
          <w:szCs w:val="22"/>
        </w:rPr>
        <w:lastRenderedPageBreak/>
        <w:t>報告書の積算の内訳書</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（様式：課税売上割合95％以上の場合）</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１　補助事業者名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２　所在地</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３　補助事業名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４　補助金確定額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５　仕入控除税額の概要</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※添付書類</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●補助金の交付を受けた年度の消費税及び地方消費税の確定申告書（写し）</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●付表２　課税売上割合・控除対象仕入税額等の計算表（写し）</w:t>
      </w:r>
    </w:p>
    <w:p w:rsidR="005242EE" w:rsidRPr="005242EE" w:rsidRDefault="005242EE" w:rsidP="005242EE">
      <w:pPr>
        <w:spacing w:line="276" w:lineRule="auto"/>
        <w:ind w:leftChars="-1" w:left="1098" w:hangingChars="500" w:hanging="1100"/>
        <w:jc w:val="right"/>
        <w:rPr>
          <w:rFonts w:ascii="ＭＳ 明朝" w:hAnsi="ＭＳ 明朝"/>
          <w:sz w:val="22"/>
          <w:szCs w:val="22"/>
        </w:rPr>
      </w:pPr>
      <w:r w:rsidRPr="005242EE">
        <w:rPr>
          <w:rFonts w:ascii="ＭＳ 明朝" w:hAnsi="ＭＳ 明朝"/>
          <w:sz w:val="22"/>
          <w:szCs w:val="22"/>
        </w:rPr>
        <w:br w:type="page"/>
      </w:r>
      <w:r w:rsidRPr="005242EE">
        <w:rPr>
          <w:rFonts w:ascii="ＭＳ 明朝" w:hAnsi="ＭＳ 明朝" w:hint="eastAsia"/>
          <w:sz w:val="22"/>
          <w:szCs w:val="22"/>
        </w:rPr>
        <w:lastRenderedPageBreak/>
        <w:t>報告書の積算の内訳書</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(様式：一括比例配分方式で、返還がある場合)</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１　補助事業者名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２　所在地</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３　補助事業名</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 xml:space="preserve">　</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４　補助金確定額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５　仕入控除税額の概要</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（１）補助対象経費の内訳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76"/>
        <w:gridCol w:w="2263"/>
        <w:gridCol w:w="2263"/>
        <w:gridCol w:w="2264"/>
      </w:tblGrid>
      <w:tr w:rsidR="005242EE" w:rsidRPr="005242EE" w:rsidTr="001E4EA5">
        <w:trPr>
          <w:trHeight w:val="349"/>
        </w:trPr>
        <w:tc>
          <w:tcPr>
            <w:tcW w:w="2180" w:type="dxa"/>
            <w:gridSpan w:val="2"/>
            <w:vAlign w:val="center"/>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区分</w:t>
            </w:r>
          </w:p>
        </w:tc>
        <w:tc>
          <w:tcPr>
            <w:tcW w:w="2263" w:type="dxa"/>
            <w:vAlign w:val="center"/>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課税仕入</w:t>
            </w:r>
          </w:p>
        </w:tc>
        <w:tc>
          <w:tcPr>
            <w:tcW w:w="2263" w:type="dxa"/>
            <w:vAlign w:val="center"/>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非課税仕入</w:t>
            </w:r>
          </w:p>
        </w:tc>
        <w:tc>
          <w:tcPr>
            <w:tcW w:w="2264" w:type="dxa"/>
            <w:vAlign w:val="center"/>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合計</w:t>
            </w:r>
          </w:p>
        </w:tc>
      </w:tr>
      <w:tr w:rsidR="005242EE" w:rsidRPr="005242EE" w:rsidTr="001E4EA5">
        <w:tc>
          <w:tcPr>
            <w:tcW w:w="704" w:type="dxa"/>
            <w:vMerge w:val="restart"/>
            <w:textDirection w:val="tbRlV"/>
          </w:tcPr>
          <w:p w:rsidR="005242EE" w:rsidRPr="005242EE" w:rsidRDefault="005242EE" w:rsidP="005242EE">
            <w:pPr>
              <w:spacing w:line="276" w:lineRule="auto"/>
              <w:ind w:leftChars="-1" w:left="1098" w:hangingChars="500" w:hanging="1100"/>
              <w:jc w:val="center"/>
              <w:rPr>
                <w:rFonts w:ascii="ＭＳ 明朝" w:hAnsi="ＭＳ 明朝"/>
                <w:sz w:val="22"/>
                <w:szCs w:val="22"/>
              </w:rPr>
            </w:pPr>
            <w:r w:rsidRPr="005242EE">
              <w:rPr>
                <w:rFonts w:ascii="ＭＳ 明朝" w:hAnsi="ＭＳ 明朝" w:hint="eastAsia"/>
                <w:sz w:val="22"/>
                <w:szCs w:val="22"/>
              </w:rPr>
              <w:t>補助対象経費の内訳</w:t>
            </w:r>
          </w:p>
        </w:tc>
        <w:tc>
          <w:tcPr>
            <w:tcW w:w="1476"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4" w:type="dxa"/>
          </w:tcPr>
          <w:p w:rsidR="005242EE" w:rsidRPr="005242EE" w:rsidRDefault="005242EE" w:rsidP="005242EE">
            <w:pPr>
              <w:spacing w:line="276" w:lineRule="auto"/>
              <w:ind w:leftChars="-1" w:left="1098" w:hangingChars="500" w:hanging="1100"/>
              <w:rPr>
                <w:rFonts w:ascii="ＭＳ 明朝" w:hAnsi="ＭＳ 明朝"/>
                <w:sz w:val="22"/>
                <w:szCs w:val="22"/>
              </w:rPr>
            </w:pPr>
          </w:p>
        </w:tc>
      </w:tr>
      <w:tr w:rsidR="005242EE" w:rsidRPr="005242EE" w:rsidTr="001E4EA5">
        <w:tc>
          <w:tcPr>
            <w:tcW w:w="704"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76"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4" w:type="dxa"/>
          </w:tcPr>
          <w:p w:rsidR="005242EE" w:rsidRPr="005242EE" w:rsidRDefault="005242EE" w:rsidP="005242EE">
            <w:pPr>
              <w:spacing w:line="276" w:lineRule="auto"/>
              <w:ind w:leftChars="-1" w:left="1098" w:hangingChars="500" w:hanging="1100"/>
              <w:rPr>
                <w:rFonts w:ascii="ＭＳ 明朝" w:hAnsi="ＭＳ 明朝"/>
                <w:sz w:val="22"/>
                <w:szCs w:val="22"/>
              </w:rPr>
            </w:pPr>
          </w:p>
        </w:tc>
      </w:tr>
      <w:tr w:rsidR="005242EE" w:rsidRPr="005242EE" w:rsidTr="001E4EA5">
        <w:tc>
          <w:tcPr>
            <w:tcW w:w="704"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76"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4" w:type="dxa"/>
          </w:tcPr>
          <w:p w:rsidR="005242EE" w:rsidRPr="005242EE" w:rsidRDefault="005242EE" w:rsidP="005242EE">
            <w:pPr>
              <w:spacing w:line="276" w:lineRule="auto"/>
              <w:ind w:leftChars="-1" w:left="1098" w:hangingChars="500" w:hanging="1100"/>
              <w:rPr>
                <w:rFonts w:ascii="ＭＳ 明朝" w:hAnsi="ＭＳ 明朝"/>
                <w:sz w:val="22"/>
                <w:szCs w:val="22"/>
              </w:rPr>
            </w:pPr>
          </w:p>
        </w:tc>
      </w:tr>
      <w:tr w:rsidR="005242EE" w:rsidRPr="005242EE" w:rsidTr="001E4EA5">
        <w:tc>
          <w:tcPr>
            <w:tcW w:w="704"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76"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4" w:type="dxa"/>
          </w:tcPr>
          <w:p w:rsidR="005242EE" w:rsidRPr="005242EE" w:rsidRDefault="005242EE" w:rsidP="005242EE">
            <w:pPr>
              <w:spacing w:line="276" w:lineRule="auto"/>
              <w:ind w:leftChars="-1" w:left="1098" w:hangingChars="500" w:hanging="1100"/>
              <w:rPr>
                <w:rFonts w:ascii="ＭＳ 明朝" w:hAnsi="ＭＳ 明朝"/>
                <w:sz w:val="22"/>
                <w:szCs w:val="22"/>
              </w:rPr>
            </w:pPr>
          </w:p>
        </w:tc>
      </w:tr>
      <w:tr w:rsidR="005242EE" w:rsidRPr="005242EE" w:rsidTr="001E4EA5">
        <w:tc>
          <w:tcPr>
            <w:tcW w:w="704"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76"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4" w:type="dxa"/>
          </w:tcPr>
          <w:p w:rsidR="005242EE" w:rsidRPr="005242EE" w:rsidRDefault="005242EE" w:rsidP="005242EE">
            <w:pPr>
              <w:spacing w:line="276" w:lineRule="auto"/>
              <w:ind w:leftChars="-1" w:left="1098" w:hangingChars="500" w:hanging="1100"/>
              <w:rPr>
                <w:rFonts w:ascii="ＭＳ 明朝" w:hAnsi="ＭＳ 明朝"/>
                <w:sz w:val="22"/>
                <w:szCs w:val="22"/>
              </w:rPr>
            </w:pPr>
          </w:p>
        </w:tc>
      </w:tr>
      <w:tr w:rsidR="005242EE" w:rsidRPr="005242EE" w:rsidTr="001E4EA5">
        <w:tc>
          <w:tcPr>
            <w:tcW w:w="704"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76" w:type="dxa"/>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合計</w:t>
            </w: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3"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2264" w:type="dxa"/>
          </w:tcPr>
          <w:p w:rsidR="005242EE" w:rsidRPr="005242EE" w:rsidRDefault="005242EE" w:rsidP="005242EE">
            <w:pPr>
              <w:spacing w:line="276" w:lineRule="auto"/>
              <w:ind w:leftChars="-1" w:left="1098" w:hangingChars="500" w:hanging="1100"/>
              <w:rPr>
                <w:rFonts w:ascii="ＭＳ 明朝" w:hAnsi="ＭＳ 明朝"/>
                <w:sz w:val="22"/>
                <w:szCs w:val="22"/>
              </w:rPr>
            </w:pPr>
          </w:p>
        </w:tc>
      </w:tr>
    </w:tbl>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（２）課税売上割合＝課税売上高(税抜き)／総売上高(税抜き)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（３）支出(補助対象経費)のうち課税仕入れの占める割合</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（４）仕入控除税額(補助金返還相当額)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※添付書類</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●補助金の交付を受けた年度の消費税及び地方消費税の確定申告書（写し）</w:t>
      </w:r>
    </w:p>
    <w:p w:rsidR="0029430A"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●付表２　課税売上割合・控除対象仕入税額等の計算表（写し）</w:t>
      </w:r>
    </w:p>
    <w:p w:rsidR="0029430A" w:rsidRDefault="0029430A">
      <w:pPr>
        <w:widowControl/>
        <w:jc w:val="left"/>
        <w:rPr>
          <w:rFonts w:ascii="ＭＳ 明朝" w:hAnsi="ＭＳ 明朝"/>
          <w:sz w:val="22"/>
          <w:szCs w:val="22"/>
        </w:rPr>
      </w:pPr>
      <w:r>
        <w:rPr>
          <w:rFonts w:ascii="ＭＳ 明朝" w:hAnsi="ＭＳ 明朝"/>
          <w:sz w:val="22"/>
          <w:szCs w:val="22"/>
        </w:rPr>
        <w:br w:type="page"/>
      </w:r>
    </w:p>
    <w:p w:rsidR="005242EE" w:rsidRPr="005242EE" w:rsidRDefault="005242EE" w:rsidP="005242EE">
      <w:pPr>
        <w:spacing w:line="276" w:lineRule="auto"/>
        <w:ind w:leftChars="-1" w:left="1098" w:hangingChars="500" w:hanging="1100"/>
        <w:jc w:val="right"/>
        <w:rPr>
          <w:rFonts w:ascii="ＭＳ 明朝" w:hAnsi="ＭＳ 明朝"/>
          <w:sz w:val="22"/>
          <w:szCs w:val="22"/>
        </w:rPr>
      </w:pPr>
      <w:r w:rsidRPr="005242EE">
        <w:rPr>
          <w:rFonts w:ascii="ＭＳ 明朝" w:hAnsi="ＭＳ 明朝" w:hint="eastAsia"/>
          <w:sz w:val="22"/>
          <w:szCs w:val="22"/>
        </w:rPr>
        <w:lastRenderedPageBreak/>
        <w:t>報告書の積算の内訳書</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(様式：個別対応方式で返還がある場合)</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１　補助事業者名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２　所在地</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３　補助事業名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４　補助金確定額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５　仕入控除税額の概要</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（１）補助対象経費の内訳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251"/>
        <w:gridCol w:w="1421"/>
        <w:gridCol w:w="1421"/>
        <w:gridCol w:w="1421"/>
        <w:gridCol w:w="1421"/>
        <w:gridCol w:w="1421"/>
      </w:tblGrid>
      <w:tr w:rsidR="005242EE" w:rsidRPr="005242EE" w:rsidTr="001E4EA5">
        <w:tc>
          <w:tcPr>
            <w:tcW w:w="1955" w:type="dxa"/>
            <w:gridSpan w:val="2"/>
            <w:vMerge w:val="restart"/>
            <w:vAlign w:val="center"/>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区分</w:t>
            </w:r>
          </w:p>
        </w:tc>
        <w:tc>
          <w:tcPr>
            <w:tcW w:w="4263" w:type="dxa"/>
            <w:gridSpan w:val="3"/>
            <w:vAlign w:val="center"/>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課税仕入</w:t>
            </w:r>
          </w:p>
        </w:tc>
        <w:tc>
          <w:tcPr>
            <w:tcW w:w="1421" w:type="dxa"/>
            <w:vMerge w:val="restart"/>
            <w:vAlign w:val="center"/>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非課税仕入</w:t>
            </w:r>
          </w:p>
        </w:tc>
        <w:tc>
          <w:tcPr>
            <w:tcW w:w="1421" w:type="dxa"/>
            <w:vMerge w:val="restart"/>
            <w:vAlign w:val="center"/>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合計</w:t>
            </w:r>
          </w:p>
        </w:tc>
      </w:tr>
      <w:tr w:rsidR="005242EE" w:rsidRPr="005242EE" w:rsidTr="001E4EA5">
        <w:tc>
          <w:tcPr>
            <w:tcW w:w="1955" w:type="dxa"/>
            <w:gridSpan w:val="2"/>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vAlign w:val="center"/>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課税売上</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対応分</w:t>
            </w:r>
          </w:p>
        </w:tc>
        <w:tc>
          <w:tcPr>
            <w:tcW w:w="1421" w:type="dxa"/>
            <w:vAlign w:val="center"/>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非課税売上</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対応分</w:t>
            </w:r>
          </w:p>
        </w:tc>
        <w:tc>
          <w:tcPr>
            <w:tcW w:w="1421" w:type="dxa"/>
            <w:vAlign w:val="center"/>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共通</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対応分</w:t>
            </w:r>
          </w:p>
        </w:tc>
        <w:tc>
          <w:tcPr>
            <w:tcW w:w="1421"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r>
      <w:tr w:rsidR="005242EE" w:rsidRPr="005242EE" w:rsidTr="001E4EA5">
        <w:tc>
          <w:tcPr>
            <w:tcW w:w="704" w:type="dxa"/>
            <w:vMerge w:val="restart"/>
            <w:textDirection w:val="tbRlV"/>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補助対象経費の内訳</w:t>
            </w:r>
          </w:p>
        </w:tc>
        <w:tc>
          <w:tcPr>
            <w:tcW w:w="125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r>
      <w:tr w:rsidR="005242EE" w:rsidRPr="005242EE" w:rsidTr="001E4EA5">
        <w:tc>
          <w:tcPr>
            <w:tcW w:w="704"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25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r>
      <w:tr w:rsidR="005242EE" w:rsidRPr="005242EE" w:rsidTr="001E4EA5">
        <w:tc>
          <w:tcPr>
            <w:tcW w:w="704"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25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r>
      <w:tr w:rsidR="005242EE" w:rsidRPr="005242EE" w:rsidTr="001E4EA5">
        <w:tc>
          <w:tcPr>
            <w:tcW w:w="704"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25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 xml:space="preserve"> </w:t>
            </w:r>
            <w:r w:rsidRPr="005242EE">
              <w:rPr>
                <w:rFonts w:ascii="ＭＳ 明朝" w:hAnsi="ＭＳ 明朝"/>
                <w:sz w:val="22"/>
                <w:szCs w:val="22"/>
              </w:rPr>
              <w:t xml:space="preserve"> </w:t>
            </w:r>
          </w:p>
        </w:tc>
      </w:tr>
      <w:tr w:rsidR="005242EE" w:rsidRPr="005242EE" w:rsidTr="001E4EA5">
        <w:tc>
          <w:tcPr>
            <w:tcW w:w="704"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25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r>
      <w:tr w:rsidR="005242EE" w:rsidRPr="005242EE" w:rsidTr="001E4EA5">
        <w:tc>
          <w:tcPr>
            <w:tcW w:w="704" w:type="dxa"/>
            <w:vMerge/>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251" w:type="dxa"/>
          </w:tcPr>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合計</w:t>
            </w: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c>
          <w:tcPr>
            <w:tcW w:w="1421" w:type="dxa"/>
          </w:tcPr>
          <w:p w:rsidR="005242EE" w:rsidRPr="005242EE" w:rsidRDefault="005242EE" w:rsidP="005242EE">
            <w:pPr>
              <w:spacing w:line="276" w:lineRule="auto"/>
              <w:ind w:leftChars="-1" w:left="1098" w:hangingChars="500" w:hanging="1100"/>
              <w:rPr>
                <w:rFonts w:ascii="ＭＳ 明朝" w:hAnsi="ＭＳ 明朝"/>
                <w:sz w:val="22"/>
                <w:szCs w:val="22"/>
              </w:rPr>
            </w:pPr>
          </w:p>
        </w:tc>
      </w:tr>
    </w:tbl>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（２）課税売上割合＝課税売上高(税抜き)／総売上高(税抜き)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（３）仕入控除税額(補助金返還相当額)</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※添付書類</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●補助金の交付を受けた年度の消費税及び地方消費税の確定申告書（写し）</w:t>
      </w:r>
    </w:p>
    <w:p w:rsidR="005242EE" w:rsidRPr="005242EE" w:rsidRDefault="005242EE" w:rsidP="005242EE">
      <w:pPr>
        <w:spacing w:line="276" w:lineRule="auto"/>
        <w:ind w:leftChars="-1" w:left="1098" w:hangingChars="500" w:hanging="1100"/>
        <w:rPr>
          <w:rFonts w:ascii="ＭＳ 明朝" w:hAnsi="ＭＳ 明朝"/>
          <w:sz w:val="22"/>
          <w:szCs w:val="22"/>
        </w:rPr>
      </w:pPr>
      <w:r w:rsidRPr="005242EE">
        <w:rPr>
          <w:rFonts w:ascii="ＭＳ 明朝" w:hAnsi="ＭＳ 明朝" w:hint="eastAsia"/>
          <w:sz w:val="22"/>
          <w:szCs w:val="22"/>
        </w:rPr>
        <w:t>●付表２　課税売上割合・控除対象仕入税額等の計算表（写し）</w:t>
      </w:r>
    </w:p>
    <w:p w:rsidR="005242EE" w:rsidRPr="005242EE" w:rsidRDefault="005242EE" w:rsidP="005242EE">
      <w:pPr>
        <w:spacing w:line="276" w:lineRule="auto"/>
        <w:ind w:leftChars="-1" w:left="1098" w:hangingChars="500" w:hanging="1100"/>
        <w:rPr>
          <w:rFonts w:ascii="ＭＳ 明朝" w:hAnsi="ＭＳ 明朝"/>
          <w:sz w:val="22"/>
          <w:szCs w:val="22"/>
        </w:rPr>
      </w:pPr>
    </w:p>
    <w:p w:rsidR="005242EE" w:rsidRPr="005242EE" w:rsidRDefault="005242EE" w:rsidP="002C68A9">
      <w:pPr>
        <w:spacing w:line="276" w:lineRule="auto"/>
        <w:ind w:leftChars="-1" w:left="1098" w:hangingChars="500" w:hanging="1100"/>
        <w:rPr>
          <w:rFonts w:ascii="ＭＳ 明朝" w:hAnsi="ＭＳ 明朝"/>
          <w:sz w:val="22"/>
          <w:szCs w:val="22"/>
        </w:rPr>
      </w:pPr>
    </w:p>
    <w:sectPr w:rsidR="005242EE" w:rsidRPr="005242EE" w:rsidSect="00C46793">
      <w:pgSz w:w="11906" w:h="16838"/>
      <w:pgMar w:top="1418" w:right="1418" w:bottom="1418" w:left="1418" w:header="0" w:footer="0" w:gutter="0"/>
      <w:cols w:space="720"/>
      <w:formProt w:val="0"/>
      <w:docGrid w:linePitch="404"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0B" w:rsidRDefault="00274A0B" w:rsidP="00E57DA9">
      <w:r>
        <w:separator/>
      </w:r>
    </w:p>
  </w:endnote>
  <w:endnote w:type="continuationSeparator" w:id="0">
    <w:p w:rsidR="00274A0B" w:rsidRDefault="00274A0B" w:rsidP="00E5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0B" w:rsidRDefault="00274A0B" w:rsidP="00E57DA9">
      <w:r>
        <w:separator/>
      </w:r>
    </w:p>
  </w:footnote>
  <w:footnote w:type="continuationSeparator" w:id="0">
    <w:p w:rsidR="00274A0B" w:rsidRDefault="00274A0B" w:rsidP="00E57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1B"/>
    <w:rsid w:val="00021364"/>
    <w:rsid w:val="000502AE"/>
    <w:rsid w:val="000658AA"/>
    <w:rsid w:val="0012257C"/>
    <w:rsid w:val="00130EBF"/>
    <w:rsid w:val="001D0E35"/>
    <w:rsid w:val="001E4EA5"/>
    <w:rsid w:val="00242FF9"/>
    <w:rsid w:val="00274A0B"/>
    <w:rsid w:val="0029430A"/>
    <w:rsid w:val="00297AA8"/>
    <w:rsid w:val="002C0986"/>
    <w:rsid w:val="002C68A9"/>
    <w:rsid w:val="002E459A"/>
    <w:rsid w:val="003A3AA7"/>
    <w:rsid w:val="003A4600"/>
    <w:rsid w:val="00484975"/>
    <w:rsid w:val="00514B82"/>
    <w:rsid w:val="005242EE"/>
    <w:rsid w:val="005658CA"/>
    <w:rsid w:val="00597AF9"/>
    <w:rsid w:val="00626B82"/>
    <w:rsid w:val="0071016A"/>
    <w:rsid w:val="007742AA"/>
    <w:rsid w:val="00790765"/>
    <w:rsid w:val="007C331B"/>
    <w:rsid w:val="008422DE"/>
    <w:rsid w:val="00867CE0"/>
    <w:rsid w:val="009153BB"/>
    <w:rsid w:val="009B32E8"/>
    <w:rsid w:val="009D5B38"/>
    <w:rsid w:val="00AC377C"/>
    <w:rsid w:val="00B62079"/>
    <w:rsid w:val="00C036D7"/>
    <w:rsid w:val="00C1301A"/>
    <w:rsid w:val="00C46793"/>
    <w:rsid w:val="00C8289C"/>
    <w:rsid w:val="00CD42A9"/>
    <w:rsid w:val="00D4497D"/>
    <w:rsid w:val="00D91F7C"/>
    <w:rsid w:val="00E57DA9"/>
    <w:rsid w:val="00E873A2"/>
    <w:rsid w:val="00E90389"/>
    <w:rsid w:val="00EC3472"/>
    <w:rsid w:val="00EF634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C6A3792"/>
  <w15:docId w15:val="{E2C76DA9-EFC7-420B-A268-489254AF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865897"/>
    <w:rPr>
      <w:kern w:val="2"/>
      <w:sz w:val="21"/>
      <w:szCs w:val="24"/>
    </w:rPr>
  </w:style>
  <w:style w:type="character" w:customStyle="1" w:styleId="a4">
    <w:name w:val="フッター (文字)"/>
    <w:uiPriority w:val="99"/>
    <w:qFormat/>
    <w:rsid w:val="00865897"/>
    <w:rPr>
      <w:kern w:val="2"/>
      <w:sz w:val="21"/>
      <w:szCs w:val="24"/>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Balloon Text"/>
    <w:basedOn w:val="a"/>
    <w:semiHidden/>
    <w:qFormat/>
    <w:rsid w:val="00BC46B5"/>
    <w:rPr>
      <w:rFonts w:ascii="Arial" w:eastAsia="ＭＳ ゴシック" w:hAnsi="Arial"/>
      <w:sz w:val="18"/>
      <w:szCs w:val="18"/>
    </w:rPr>
  </w:style>
  <w:style w:type="paragraph" w:customStyle="1" w:styleId="CharCarCarChar">
    <w:name w:val="Char Car Car Char"/>
    <w:basedOn w:val="a"/>
    <w:qFormat/>
    <w:rsid w:val="004F5787"/>
    <w:pPr>
      <w:widowControl/>
      <w:spacing w:after="160" w:line="240" w:lineRule="exact"/>
      <w:jc w:val="left"/>
    </w:pPr>
    <w:rPr>
      <w:rFonts w:ascii="Arial" w:hAnsi="Arial" w:cs="Arial"/>
      <w:kern w:val="0"/>
      <w:sz w:val="20"/>
      <w:szCs w:val="20"/>
      <w:lang w:eastAsia="en-US"/>
    </w:rPr>
  </w:style>
  <w:style w:type="paragraph" w:styleId="ab">
    <w:name w:val="header"/>
    <w:basedOn w:val="a"/>
    <w:uiPriority w:val="99"/>
    <w:unhideWhenUsed/>
    <w:rsid w:val="00865897"/>
    <w:pPr>
      <w:tabs>
        <w:tab w:val="center" w:pos="4252"/>
        <w:tab w:val="right" w:pos="8504"/>
      </w:tabs>
      <w:snapToGrid w:val="0"/>
    </w:pPr>
  </w:style>
  <w:style w:type="paragraph" w:styleId="ac">
    <w:name w:val="footer"/>
    <w:basedOn w:val="a"/>
    <w:uiPriority w:val="99"/>
    <w:unhideWhenUsed/>
    <w:rsid w:val="00865897"/>
    <w:pPr>
      <w:tabs>
        <w:tab w:val="center" w:pos="4252"/>
        <w:tab w:val="right" w:pos="8504"/>
      </w:tabs>
      <w:snapToGrid w:val="0"/>
    </w:pPr>
  </w:style>
  <w:style w:type="paragraph" w:customStyle="1" w:styleId="ad">
    <w:name w:val="一太郎"/>
    <w:qFormat/>
    <w:rsid w:val="00CA1056"/>
    <w:pPr>
      <w:widowControl w:val="0"/>
      <w:spacing w:line="413" w:lineRule="exact"/>
      <w:jc w:val="both"/>
    </w:pPr>
    <w:rPr>
      <w:rFonts w:ascii="ＭＳ ゴシック" w:eastAsia="ＭＳ ゴシック" w:hAnsi="ＭＳ ゴシック" w:cs="ＭＳ ゴシック"/>
      <w:spacing w:val="-1"/>
      <w:sz w:val="24"/>
      <w:szCs w:val="24"/>
    </w:rPr>
  </w:style>
  <w:style w:type="paragraph" w:styleId="ae">
    <w:name w:val="List Paragraph"/>
    <w:basedOn w:val="a"/>
    <w:uiPriority w:val="34"/>
    <w:qFormat/>
    <w:rsid w:val="001613E7"/>
    <w:pPr>
      <w:ind w:left="840"/>
    </w:pPr>
  </w:style>
  <w:style w:type="table" w:styleId="af">
    <w:name w:val="Table Grid"/>
    <w:basedOn w:val="a1"/>
    <w:rsid w:val="00AF6B4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663D5-34DE-4BF1-9B74-5E38CD2B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医療介護連携推進事業費補助金交付要綱</vt:lpstr>
    </vt:vector>
  </TitlesOfParts>
  <Company>香川県</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医療介護連携推進事業費補助金交付要綱</dc:title>
  <dc:subject/>
  <dc:creator>C08-2100</dc:creator>
  <dc:description/>
  <cp:lastModifiedBy>SG19200のC20-3678</cp:lastModifiedBy>
  <cp:revision>2</cp:revision>
  <cp:lastPrinted>2021-07-12T04:50:00Z</cp:lastPrinted>
  <dcterms:created xsi:type="dcterms:W3CDTF">2022-06-10T08:43:00Z</dcterms:created>
  <dcterms:modified xsi:type="dcterms:W3CDTF">2022-06-10T08:43:00Z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香川県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