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bookmarkStart w:id="0" w:name="_GoBack"/>
      <w:bookmarkEnd w:id="0"/>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DE21BF" w:rsidP="00EE396B">
            <w:pPr>
              <w:pStyle w:val="Default"/>
              <w:rPr>
                <w:rFonts w:ascii="ＭＳ 明朝" w:eastAsia="ＭＳ 明朝" w:hAnsi="ＭＳ 明朝"/>
                <w:sz w:val="21"/>
                <w:szCs w:val="21"/>
              </w:rPr>
            </w:pPr>
            <w:r>
              <w:rPr>
                <w:rFonts w:ascii="ＭＳ 明朝" w:eastAsia="ＭＳ 明朝" w:hAnsi="ＭＳ 明朝" w:hint="eastAsia"/>
                <w:sz w:val="21"/>
                <w:szCs w:val="21"/>
              </w:rPr>
              <w:t>令和</w:t>
            </w:r>
            <w:r w:rsidR="001163F8">
              <w:rPr>
                <w:rFonts w:ascii="ＭＳ 明朝" w:eastAsia="ＭＳ 明朝" w:hAnsi="ＭＳ 明朝" w:hint="eastAsia"/>
                <w:sz w:val="21"/>
                <w:szCs w:val="21"/>
              </w:rPr>
              <w:t>７</w:t>
            </w:r>
            <w:r>
              <w:rPr>
                <w:rFonts w:ascii="ＭＳ 明朝" w:eastAsia="ＭＳ 明朝" w:hAnsi="ＭＳ 明朝" w:hint="eastAsia"/>
                <w:sz w:val="21"/>
                <w:szCs w:val="21"/>
              </w:rPr>
              <w:t>年度被災建築物応急危険度判定士認定等補助業務</w:t>
            </w: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163F8"/>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E21BF"/>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B2BD-8D19-4B75-9C92-F05E4A4D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SG17700のC20-3353</cp:lastModifiedBy>
  <cp:revision>62</cp:revision>
  <cp:lastPrinted>2023-09-27T09:45:00Z</cp:lastPrinted>
  <dcterms:created xsi:type="dcterms:W3CDTF">2023-09-25T04:42:00Z</dcterms:created>
  <dcterms:modified xsi:type="dcterms:W3CDTF">2025-05-09T03:09:00Z</dcterms:modified>
</cp:coreProperties>
</file>