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0695B" w:rsidP="00EE396B">
            <w:pPr>
              <w:pStyle w:val="Default"/>
              <w:rPr>
                <w:rFonts w:ascii="ＭＳ 明朝" w:eastAsia="ＭＳ 明朝" w:hAnsi="ＭＳ 明朝"/>
                <w:sz w:val="21"/>
                <w:szCs w:val="21"/>
              </w:rPr>
            </w:pPr>
            <w:r>
              <w:rPr>
                <w:rFonts w:ascii="ＭＳ 明朝" w:eastAsia="ＭＳ 明朝" w:hAnsi="ＭＳ 明朝" w:hint="eastAsia"/>
                <w:sz w:val="21"/>
                <w:szCs w:val="21"/>
              </w:rPr>
              <w:t>令和７年度産業廃棄物焼却施設及び産業廃棄物最終処分場に係るダイオキシン類測定業務</w:t>
            </w:r>
            <w:bookmarkStart w:id="0" w:name="_GoBack"/>
            <w:bookmarkEnd w:id="0"/>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lidswIAAKE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lastRenderedPageBreak/>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1FF9"/>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0695B"/>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90BE5"/>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4:docId w14:val="04727994"/>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B4F3-2B8B-4509-9025-E4F2E4DA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SG14940のC20-2147</cp:lastModifiedBy>
  <cp:revision>4</cp:revision>
  <cp:lastPrinted>2025-04-24T06:17:00Z</cp:lastPrinted>
  <dcterms:created xsi:type="dcterms:W3CDTF">2024-02-20T08:18:00Z</dcterms:created>
  <dcterms:modified xsi:type="dcterms:W3CDTF">2025-04-24T06:19:00Z</dcterms:modified>
</cp:coreProperties>
</file>