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DC" w:rsidRPr="00112740" w:rsidRDefault="00915187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  <w:r w:rsidRPr="00112740">
        <w:rPr>
          <w:rFonts w:ascii="ＭＳ 明朝" w:eastAsia="ＭＳ 明朝" w:hAnsi="ＭＳ 明朝"/>
          <w:sz w:val="22"/>
          <w:szCs w:val="22"/>
        </w:rPr>
        <w:t>第１号様式　別紙</w:t>
      </w:r>
      <w:r w:rsidR="00B91861" w:rsidRPr="00112740">
        <w:rPr>
          <w:rFonts w:ascii="ＭＳ 明朝" w:eastAsia="ＭＳ 明朝" w:hAnsi="ＭＳ 明朝"/>
          <w:sz w:val="22"/>
          <w:szCs w:val="22"/>
        </w:rPr>
        <w:t>２</w:t>
      </w:r>
    </w:p>
    <w:p w:rsidR="00B65CB6" w:rsidRDefault="00B65CB6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pStyle w:val="Word"/>
        <w:kinsoku w:val="0"/>
        <w:autoSpaceDE w:val="0"/>
        <w:autoSpaceDN w:val="0"/>
        <w:jc w:val="left"/>
        <w:rPr>
          <w:rFonts w:ascii="ＭＳ 明朝" w:eastAsia="ＭＳ 明朝" w:hAnsi="ＭＳ 明朝" w:hint="default"/>
          <w:sz w:val="22"/>
          <w:szCs w:val="22"/>
        </w:rPr>
      </w:pPr>
    </w:p>
    <w:p w:rsidR="00AC75DC" w:rsidRPr="00112740" w:rsidRDefault="00AC75DC" w:rsidP="00112740">
      <w:pPr>
        <w:pStyle w:val="Word"/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  <w:r w:rsidRPr="00112740">
        <w:rPr>
          <w:rFonts w:ascii="ＭＳ 明朝" w:eastAsia="ＭＳ 明朝" w:hAnsi="ＭＳ 明朝"/>
          <w:sz w:val="22"/>
          <w:szCs w:val="22"/>
        </w:rPr>
        <w:t>事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業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計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画</w:t>
      </w:r>
      <w:r w:rsidR="00F01A6D" w:rsidRPr="00112740">
        <w:rPr>
          <w:rFonts w:ascii="ＭＳ 明朝" w:eastAsia="ＭＳ 明朝" w:hAnsi="ＭＳ 明朝"/>
          <w:sz w:val="22"/>
          <w:szCs w:val="22"/>
        </w:rPr>
        <w:t xml:space="preserve">　</w:t>
      </w:r>
      <w:r w:rsidRPr="00112740">
        <w:rPr>
          <w:rFonts w:ascii="ＭＳ 明朝" w:eastAsia="ＭＳ 明朝" w:hAnsi="ＭＳ 明朝"/>
          <w:sz w:val="22"/>
          <w:szCs w:val="22"/>
        </w:rPr>
        <w:t>書</w:t>
      </w:r>
    </w:p>
    <w:p w:rsidR="00AC75DC" w:rsidRDefault="00AC75DC" w:rsidP="00112740">
      <w:pPr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kinsoku w:val="0"/>
        <w:autoSpaceDE w:val="0"/>
        <w:autoSpaceDN w:val="0"/>
        <w:jc w:val="center"/>
        <w:rPr>
          <w:rFonts w:ascii="ＭＳ 明朝" w:eastAsia="ＭＳ 明朝" w:hAnsi="ＭＳ 明朝" w:hint="default"/>
          <w:sz w:val="22"/>
          <w:szCs w:val="22"/>
        </w:rPr>
      </w:pPr>
    </w:p>
    <w:tbl>
      <w:tblPr>
        <w:tblW w:w="963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118"/>
        <w:gridCol w:w="850"/>
        <w:gridCol w:w="3856"/>
      </w:tblGrid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3D03B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医療機関名</w:t>
            </w:r>
          </w:p>
        </w:tc>
        <w:tc>
          <w:tcPr>
            <w:tcW w:w="7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50B8" w:rsidRPr="00112740" w:rsidRDefault="007650B8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担当部署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  <w:tr w:rsidR="00AC75DC" w:rsidRPr="00112740" w:rsidTr="00112740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担当者職・氏名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112740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75DC" w:rsidRPr="00112740" w:rsidRDefault="00AC75DC" w:rsidP="00112740">
            <w:pPr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915187" w:rsidRDefault="00915187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0470EF" w:rsidRPr="00112740" w:rsidRDefault="000470EF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B91861" w:rsidRPr="00112740" w:rsidRDefault="00B91861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  <w:r w:rsidRPr="00112740">
        <w:rPr>
          <w:rFonts w:ascii="ＭＳ 明朝" w:eastAsia="ＭＳ 明朝" w:hAnsi="ＭＳ 明朝"/>
          <w:sz w:val="22"/>
          <w:szCs w:val="22"/>
        </w:rPr>
        <w:t>１　検討の方向性</w:t>
      </w:r>
      <w:bookmarkStart w:id="0" w:name="_GoBack"/>
      <w:bookmarkEnd w:id="0"/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4025"/>
        <w:gridCol w:w="5613"/>
      </w:tblGrid>
      <w:tr w:rsidR="00B91861" w:rsidRPr="00112740" w:rsidTr="00FD3489">
        <w:trPr>
          <w:trHeight w:val="397"/>
        </w:trPr>
        <w:tc>
          <w:tcPr>
            <w:tcW w:w="4025" w:type="dxa"/>
            <w:vAlign w:val="center"/>
          </w:tcPr>
          <w:p w:rsidR="00B91861" w:rsidRPr="00112740" w:rsidRDefault="00112740" w:rsidP="00112740">
            <w:pPr>
              <w:pStyle w:val="Word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検討</w:t>
            </w:r>
            <w:r w:rsidR="005B5A67">
              <w:rPr>
                <w:rFonts w:ascii="ＭＳ 明朝" w:eastAsia="ＭＳ 明朝" w:hAnsi="ＭＳ 明朝"/>
                <w:sz w:val="22"/>
                <w:szCs w:val="22"/>
              </w:rPr>
              <w:t>予定</w:t>
            </w:r>
            <w:r w:rsidR="000E5F90">
              <w:rPr>
                <w:rFonts w:ascii="ＭＳ 明朝" w:eastAsia="ＭＳ 明朝" w:hAnsi="ＭＳ 明朝"/>
                <w:sz w:val="22"/>
                <w:szCs w:val="22"/>
              </w:rPr>
              <w:t>項目（該当項目に✓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</w:tc>
        <w:tc>
          <w:tcPr>
            <w:tcW w:w="5613" w:type="dxa"/>
            <w:vAlign w:val="center"/>
          </w:tcPr>
          <w:p w:rsidR="00B91861" w:rsidRPr="00112740" w:rsidRDefault="00112740" w:rsidP="00112740">
            <w:pPr>
              <w:pStyle w:val="Word"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検討の目的・理由</w:t>
            </w:r>
          </w:p>
        </w:tc>
      </w:tr>
      <w:tr w:rsidR="00B91861" w:rsidRPr="00112740" w:rsidTr="000470EF">
        <w:trPr>
          <w:trHeight w:val="3357"/>
        </w:trPr>
        <w:tc>
          <w:tcPr>
            <w:tcW w:w="4025" w:type="dxa"/>
          </w:tcPr>
          <w:p w:rsidR="00112740" w:rsidRDefault="000E5F90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93094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0EF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回復期機能への転換</w:t>
            </w:r>
          </w:p>
          <w:p w:rsidR="00112740" w:rsidRDefault="000E5F90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-163524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50B8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病床の削減</w:t>
            </w:r>
          </w:p>
          <w:p w:rsidR="00112740" w:rsidRDefault="000E5F90" w:rsidP="00112740">
            <w:pPr>
              <w:pStyle w:val="Word"/>
              <w:kinsoku w:val="0"/>
              <w:autoSpaceDE w:val="0"/>
              <w:autoSpaceDN w:val="0"/>
              <w:rPr>
                <w:rFonts w:ascii="Segoe UI Symbol" w:eastAsia="ＭＳ 明朝" w:hAnsi="Segoe UI Symbol" w:cs="Segoe UI Symbol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-1394577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489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複数の医療機関の再編・統合</w:t>
            </w:r>
          </w:p>
          <w:p w:rsidR="00112740" w:rsidRPr="00112740" w:rsidRDefault="000E5F90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  <w:sdt>
              <w:sdtPr>
                <w:rPr>
                  <w:rFonts w:ascii="Segoe UI Symbol" w:eastAsia="ＭＳ 明朝" w:hAnsi="Segoe UI Symbol" w:cs="Segoe UI Symbol"/>
                  <w:sz w:val="22"/>
                  <w:szCs w:val="22"/>
                </w:rPr>
                <w:id w:val="67060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3489">
                  <w:rPr>
                    <w:rFonts w:ascii="ＭＳ ゴシック" w:hAnsi="ＭＳ ゴシック" w:cs="Segoe UI Symbol"/>
                    <w:sz w:val="22"/>
                    <w:szCs w:val="22"/>
                  </w:rPr>
                  <w:t>☐</w:t>
                </w:r>
              </w:sdtContent>
            </w:sdt>
            <w:r w:rsidR="00FD3489">
              <w:rPr>
                <w:rFonts w:ascii="Segoe UI Symbol" w:eastAsia="ＭＳ 明朝" w:hAnsi="Segoe UI Symbol" w:cs="Segoe UI Symbol"/>
                <w:sz w:val="22"/>
                <w:szCs w:val="22"/>
              </w:rPr>
              <w:t xml:space="preserve"> </w:t>
            </w:r>
            <w:r w:rsidR="00112740">
              <w:rPr>
                <w:rFonts w:ascii="Segoe UI Symbol" w:eastAsia="ＭＳ 明朝" w:hAnsi="Segoe UI Symbol" w:cs="Segoe UI Symbol"/>
                <w:sz w:val="22"/>
                <w:szCs w:val="22"/>
              </w:rPr>
              <w:t>地域医療連携推進法人の設立</w:t>
            </w:r>
          </w:p>
        </w:tc>
        <w:tc>
          <w:tcPr>
            <w:tcW w:w="5613" w:type="dxa"/>
          </w:tcPr>
          <w:p w:rsidR="00B91861" w:rsidRPr="00112740" w:rsidRDefault="00B91861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B91861" w:rsidRDefault="00B91861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p w:rsidR="00112740" w:rsidRDefault="00112740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２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0EF" w:rsidTr="000470EF">
        <w:trPr>
          <w:trHeight w:val="5045"/>
        </w:trPr>
        <w:tc>
          <w:tcPr>
            <w:tcW w:w="9628" w:type="dxa"/>
          </w:tcPr>
          <w:p w:rsidR="007650B8" w:rsidRDefault="007650B8" w:rsidP="00112740">
            <w:pPr>
              <w:pStyle w:val="Word"/>
              <w:kinsoku w:val="0"/>
              <w:autoSpaceDE w:val="0"/>
              <w:autoSpaceDN w:val="0"/>
              <w:rPr>
                <w:rFonts w:ascii="ＭＳ 明朝" w:eastAsia="ＭＳ 明朝" w:hAnsi="ＭＳ 明朝" w:hint="default"/>
                <w:sz w:val="22"/>
                <w:szCs w:val="22"/>
              </w:rPr>
            </w:pPr>
          </w:p>
        </w:tc>
      </w:tr>
    </w:tbl>
    <w:p w:rsidR="00112740" w:rsidRPr="00112740" w:rsidRDefault="00112740" w:rsidP="00112740">
      <w:pPr>
        <w:pStyle w:val="Word"/>
        <w:kinsoku w:val="0"/>
        <w:autoSpaceDE w:val="0"/>
        <w:autoSpaceDN w:val="0"/>
        <w:rPr>
          <w:rFonts w:ascii="ＭＳ 明朝" w:eastAsia="ＭＳ 明朝" w:hAnsi="ＭＳ 明朝" w:hint="default"/>
          <w:sz w:val="22"/>
          <w:szCs w:val="22"/>
        </w:rPr>
      </w:pPr>
    </w:p>
    <w:sectPr w:rsidR="00112740" w:rsidRPr="00112740" w:rsidSect="00B9186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301" w:charSpace="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1A" w:rsidRDefault="00F50A1A" w:rsidP="00AC75DC">
      <w:pPr>
        <w:rPr>
          <w:rFonts w:hint="default"/>
        </w:rPr>
      </w:pPr>
      <w:r>
        <w:separator/>
      </w:r>
    </w:p>
  </w:endnote>
  <w:end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1A" w:rsidRDefault="00F50A1A" w:rsidP="00AC75DC">
      <w:pPr>
        <w:rPr>
          <w:rFonts w:hint="default"/>
        </w:rPr>
      </w:pPr>
      <w:r>
        <w:separator/>
      </w:r>
    </w:p>
  </w:footnote>
  <w:footnote w:type="continuationSeparator" w:id="0">
    <w:p w:rsidR="00F50A1A" w:rsidRDefault="00F50A1A" w:rsidP="00AC75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CB"/>
    <w:rsid w:val="00004D4D"/>
    <w:rsid w:val="000470EF"/>
    <w:rsid w:val="000573F2"/>
    <w:rsid w:val="000D43B4"/>
    <w:rsid w:val="000E5F90"/>
    <w:rsid w:val="00100DC4"/>
    <w:rsid w:val="00112740"/>
    <w:rsid w:val="001625E9"/>
    <w:rsid w:val="001D499F"/>
    <w:rsid w:val="00257728"/>
    <w:rsid w:val="00290764"/>
    <w:rsid w:val="003D03BC"/>
    <w:rsid w:val="00410FFE"/>
    <w:rsid w:val="00443721"/>
    <w:rsid w:val="00446CDC"/>
    <w:rsid w:val="004863CE"/>
    <w:rsid w:val="004C30F5"/>
    <w:rsid w:val="005233D9"/>
    <w:rsid w:val="005B5A67"/>
    <w:rsid w:val="0063681B"/>
    <w:rsid w:val="006D61D7"/>
    <w:rsid w:val="007650B8"/>
    <w:rsid w:val="007E1D4E"/>
    <w:rsid w:val="00915187"/>
    <w:rsid w:val="009416CC"/>
    <w:rsid w:val="00942247"/>
    <w:rsid w:val="00992549"/>
    <w:rsid w:val="009A69A8"/>
    <w:rsid w:val="00A10619"/>
    <w:rsid w:val="00AA09DE"/>
    <w:rsid w:val="00AC75DC"/>
    <w:rsid w:val="00AD0E6E"/>
    <w:rsid w:val="00B65CB6"/>
    <w:rsid w:val="00B91861"/>
    <w:rsid w:val="00C567BD"/>
    <w:rsid w:val="00CF4975"/>
    <w:rsid w:val="00D93B9B"/>
    <w:rsid w:val="00D9584B"/>
    <w:rsid w:val="00E327CB"/>
    <w:rsid w:val="00E72571"/>
    <w:rsid w:val="00ED1BA6"/>
    <w:rsid w:val="00EE619C"/>
    <w:rsid w:val="00EE7095"/>
    <w:rsid w:val="00F01A6D"/>
    <w:rsid w:val="00F41820"/>
    <w:rsid w:val="00F50A1A"/>
    <w:rsid w:val="00F921F5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028B6B"/>
  <w15:docId w15:val="{5CE964E9-8958-403C-9CFF-09B5EB4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C"/>
    <w:pPr>
      <w:widowControl w:val="0"/>
      <w:suppressAutoHyphens/>
      <w:overflowPunct w:val="0"/>
      <w:jc w:val="both"/>
      <w:textAlignment w:val="baseline"/>
    </w:pPr>
    <w:rPr>
      <w:rFonts w:ascii="Century" w:eastAsia="ＭＳ ゴシック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75DC"/>
  </w:style>
  <w:style w:type="paragraph" w:styleId="a5">
    <w:name w:val="footer"/>
    <w:basedOn w:val="a"/>
    <w:link w:val="a6"/>
    <w:uiPriority w:val="99"/>
    <w:unhideWhenUsed/>
    <w:rsid w:val="00AC75DC"/>
    <w:pPr>
      <w:tabs>
        <w:tab w:val="center" w:pos="4252"/>
        <w:tab w:val="right" w:pos="8504"/>
      </w:tabs>
      <w:suppressAutoHyphens w:val="0"/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75DC"/>
  </w:style>
  <w:style w:type="paragraph" w:customStyle="1" w:styleId="Word">
    <w:name w:val="標準；(Word文書)"/>
    <w:basedOn w:val="a"/>
    <w:rsid w:val="00AC75DC"/>
  </w:style>
  <w:style w:type="table" w:styleId="a7">
    <w:name w:val="Table Grid"/>
    <w:basedOn w:val="a1"/>
    <w:uiPriority w:val="39"/>
    <w:rsid w:val="00AC75D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0B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81F8-4B09-4AC9-B49F-AE4B1AD9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SG19700のC20-3986</cp:lastModifiedBy>
  <cp:revision>8</cp:revision>
  <cp:lastPrinted>2025-05-21T08:38:00Z</cp:lastPrinted>
  <dcterms:created xsi:type="dcterms:W3CDTF">2025-05-20T10:50:00Z</dcterms:created>
  <dcterms:modified xsi:type="dcterms:W3CDTF">2025-06-02T23:19:00Z</dcterms:modified>
</cp:coreProperties>
</file>