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AF" w:rsidRDefault="007C7BCB" w:rsidP="00EA6082">
      <w:pPr>
        <w:ind w:hanging="1"/>
      </w:pPr>
      <w:bookmarkStart w:id="0" w:name="OLE_LINK1"/>
      <w:r>
        <w:rPr>
          <w:rFonts w:hint="eastAsia"/>
        </w:rPr>
        <w:t>第</w:t>
      </w:r>
      <w:r w:rsidR="00056E4F">
        <w:rPr>
          <w:rFonts w:hint="eastAsia"/>
        </w:rPr>
        <w:t>３</w:t>
      </w:r>
      <w:r>
        <w:rPr>
          <w:rFonts w:hint="eastAsia"/>
        </w:rPr>
        <w:t>号様式　別紙</w:t>
      </w:r>
      <w:r w:rsidR="006C6F67">
        <w:rPr>
          <w:rFonts w:hint="eastAsia"/>
        </w:rPr>
        <w:t>１</w:t>
      </w:r>
    </w:p>
    <w:p w:rsidR="00A40DAF" w:rsidRDefault="00056E4F">
      <w:pPr>
        <w:jc w:val="center"/>
        <w:rPr>
          <w:sz w:val="28"/>
        </w:rPr>
      </w:pPr>
      <w:r>
        <w:rPr>
          <w:rFonts w:hint="eastAsia"/>
          <w:sz w:val="28"/>
        </w:rPr>
        <w:t>経　　費　　所　　要　　額　　精　　算　　書</w:t>
      </w:r>
    </w:p>
    <w:p w:rsidR="00A40DAF" w:rsidRDefault="00A40DAF" w:rsidP="00EA6082">
      <w:pPr>
        <w:ind w:right="112"/>
        <w:jc w:val="right"/>
      </w:pPr>
      <w:r>
        <w:rPr>
          <w:rFonts w:hint="eastAsia"/>
        </w:rPr>
        <w:t>（補助事業者名　　　　　　　　）</w:t>
      </w:r>
    </w:p>
    <w:tbl>
      <w:tblPr>
        <w:tblW w:w="15587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056E4F" w:rsidTr="00056E4F">
        <w:trPr>
          <w:trHeight w:val="1304"/>
        </w:trPr>
        <w:tc>
          <w:tcPr>
            <w:tcW w:w="1417" w:type="dxa"/>
          </w:tcPr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(Ａ)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417" w:type="dxa"/>
          </w:tcPr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(Ｂ)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寄付金その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他の収入額</w:t>
            </w:r>
          </w:p>
        </w:tc>
        <w:tc>
          <w:tcPr>
            <w:tcW w:w="1417" w:type="dxa"/>
          </w:tcPr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(Ｃ)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差引額</w:t>
            </w:r>
          </w:p>
          <w:p w:rsidR="00056E4F" w:rsidRDefault="00056E4F" w:rsidP="00181351">
            <w:pPr>
              <w:ind w:left="-68" w:right="-92"/>
              <w:jc w:val="center"/>
            </w:pP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(Ａ)－(Ｂ)</w:t>
            </w:r>
          </w:p>
        </w:tc>
        <w:tc>
          <w:tcPr>
            <w:tcW w:w="1417" w:type="dxa"/>
          </w:tcPr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(Ｄ)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対象経費の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実支出額</w:t>
            </w:r>
          </w:p>
        </w:tc>
        <w:tc>
          <w:tcPr>
            <w:tcW w:w="1417" w:type="dxa"/>
          </w:tcPr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(Ｅ)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基準額</w:t>
            </w:r>
          </w:p>
        </w:tc>
        <w:tc>
          <w:tcPr>
            <w:tcW w:w="1417" w:type="dxa"/>
          </w:tcPr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(Ｆ)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選定額</w:t>
            </w:r>
          </w:p>
        </w:tc>
        <w:tc>
          <w:tcPr>
            <w:tcW w:w="1417" w:type="dxa"/>
          </w:tcPr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(Ｇ)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県費補助</w:t>
            </w:r>
          </w:p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基本額</w:t>
            </w:r>
          </w:p>
        </w:tc>
        <w:tc>
          <w:tcPr>
            <w:tcW w:w="1417" w:type="dxa"/>
          </w:tcPr>
          <w:p w:rsidR="00056E4F" w:rsidRDefault="00056E4F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(Ｈ)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県費補助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所要額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(Ｇ)×1/2</w:t>
            </w:r>
          </w:p>
        </w:tc>
        <w:tc>
          <w:tcPr>
            <w:tcW w:w="1417" w:type="dxa"/>
          </w:tcPr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(Ｉ)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県費補助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417" w:type="dxa"/>
          </w:tcPr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(Ｊ)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県費補助</w:t>
            </w:r>
          </w:p>
          <w:p w:rsidR="00056E4F" w:rsidRDefault="00056E4F" w:rsidP="00181351">
            <w:pPr>
              <w:ind w:left="-68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受入済額</w:t>
            </w:r>
          </w:p>
        </w:tc>
        <w:tc>
          <w:tcPr>
            <w:tcW w:w="1417" w:type="dxa"/>
          </w:tcPr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(Ｋ)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差引</w:t>
            </w:r>
          </w:p>
          <w:p w:rsidR="00056E4F" w:rsidRDefault="00056E4F" w:rsidP="00181351">
            <w:pPr>
              <w:ind w:left="-68" w:right="-92"/>
              <w:jc w:val="center"/>
            </w:pPr>
            <w:r>
              <w:rPr>
                <w:rFonts w:hint="eastAsia"/>
              </w:rPr>
              <w:t>過不足額</w:t>
            </w:r>
          </w:p>
          <w:p w:rsidR="00056E4F" w:rsidRDefault="00056E4F" w:rsidP="00181351">
            <w:pPr>
              <w:ind w:left="-68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(Ｊ)－(Ｉ</w:t>
            </w:r>
            <w:bookmarkStart w:id="1" w:name="_GoBack"/>
            <w:bookmarkEnd w:id="1"/>
            <w:r>
              <w:rPr>
                <w:rFonts w:hint="eastAsia"/>
              </w:rPr>
              <w:t>)</w:t>
            </w:r>
          </w:p>
        </w:tc>
      </w:tr>
      <w:tr w:rsidR="00056E4F" w:rsidTr="00056E4F">
        <w:trPr>
          <w:trHeight w:val="1304"/>
        </w:trPr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 w:rsidP="0018135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 w:rsidP="00181351">
            <w:pPr>
              <w:jc w:val="right"/>
            </w:pPr>
          </w:p>
          <w:p w:rsidR="00056E4F" w:rsidRDefault="00056E4F" w:rsidP="00181351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  <w:rPr>
                <w:rFonts w:hint="eastAsia"/>
              </w:rPr>
            </w:pPr>
          </w:p>
        </w:tc>
        <w:tc>
          <w:tcPr>
            <w:tcW w:w="1417" w:type="dxa"/>
          </w:tcPr>
          <w:p w:rsidR="00056E4F" w:rsidRDefault="00056E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56E4F" w:rsidRDefault="00056E4F">
            <w:pPr>
              <w:jc w:val="right"/>
            </w:pPr>
          </w:p>
          <w:p w:rsidR="00056E4F" w:rsidRDefault="00056E4F">
            <w:pPr>
              <w:jc w:val="right"/>
              <w:rPr>
                <w:rFonts w:hint="eastAsia"/>
              </w:rPr>
            </w:pPr>
          </w:p>
        </w:tc>
      </w:tr>
    </w:tbl>
    <w:p w:rsidR="00181351" w:rsidRDefault="00A40DAF">
      <w:r>
        <w:rPr>
          <w:rFonts w:hint="eastAsia"/>
        </w:rPr>
        <w:t>（注）１．「選定額」欄は、（Ｄ）と（Ｅ）を比較して少ない方の額を記入すること。</w:t>
      </w:r>
    </w:p>
    <w:p w:rsidR="00A40DAF" w:rsidRDefault="00A40DAF" w:rsidP="00181351">
      <w:pPr>
        <w:ind w:firstLineChars="300" w:firstLine="720"/>
      </w:pPr>
      <w:r>
        <w:rPr>
          <w:rFonts w:hint="eastAsia"/>
        </w:rPr>
        <w:t>２．「県費補助基本額」欄は、（Ｃ）と（Ｆ）を比較して少ない方の額を記入すること。</w:t>
      </w:r>
      <w:bookmarkEnd w:id="0"/>
    </w:p>
    <w:p w:rsidR="00181351" w:rsidRPr="00181351" w:rsidRDefault="00181351" w:rsidP="00181351">
      <w:pPr>
        <w:ind w:firstLineChars="300" w:firstLine="720"/>
      </w:pPr>
      <w:r>
        <w:rPr>
          <w:rFonts w:hint="eastAsia"/>
        </w:rPr>
        <w:t>３．「県費補助所要額」欄は、算出した額に1,000円未満の端数が生じた際は、これを切り捨てた額を記入すること。</w:t>
      </w:r>
    </w:p>
    <w:sectPr w:rsidR="00181351" w:rsidRPr="00181351" w:rsidSect="00056E4F">
      <w:pgSz w:w="16840" w:h="11907" w:orient="landscape" w:code="9"/>
      <w:pgMar w:top="1418" w:right="851" w:bottom="1134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51" w:rsidRDefault="00A06651" w:rsidP="00DE1467">
      <w:r>
        <w:separator/>
      </w:r>
    </w:p>
  </w:endnote>
  <w:endnote w:type="continuationSeparator" w:id="0">
    <w:p w:rsidR="00A06651" w:rsidRDefault="00A06651" w:rsidP="00DE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51" w:rsidRDefault="00A06651" w:rsidP="00DE1467">
      <w:r>
        <w:separator/>
      </w:r>
    </w:p>
  </w:footnote>
  <w:footnote w:type="continuationSeparator" w:id="0">
    <w:p w:rsidR="00A06651" w:rsidRDefault="00A06651" w:rsidP="00DE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653"/>
    <w:rsid w:val="00056E4F"/>
    <w:rsid w:val="000F4106"/>
    <w:rsid w:val="00121819"/>
    <w:rsid w:val="00181351"/>
    <w:rsid w:val="001C2F7A"/>
    <w:rsid w:val="00247BED"/>
    <w:rsid w:val="00386C81"/>
    <w:rsid w:val="00656175"/>
    <w:rsid w:val="006C6F67"/>
    <w:rsid w:val="00762E91"/>
    <w:rsid w:val="007C7BCB"/>
    <w:rsid w:val="008B75D1"/>
    <w:rsid w:val="008F7DC5"/>
    <w:rsid w:val="00974E55"/>
    <w:rsid w:val="0099254C"/>
    <w:rsid w:val="00A06651"/>
    <w:rsid w:val="00A14CD8"/>
    <w:rsid w:val="00A22C57"/>
    <w:rsid w:val="00A40DAF"/>
    <w:rsid w:val="00AF48F2"/>
    <w:rsid w:val="00D67977"/>
    <w:rsid w:val="00DA1F01"/>
    <w:rsid w:val="00DC6EC4"/>
    <w:rsid w:val="00DE1467"/>
    <w:rsid w:val="00EA6082"/>
    <w:rsid w:val="00EF1435"/>
    <w:rsid w:val="00FE7653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328A7"/>
  <w15:chartTrackingRefBased/>
  <w15:docId w15:val="{8D2AE8E2-D532-4470-99D5-C8F249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76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E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467"/>
    <w:rPr>
      <w:rFonts w:ascii="ＭＳ 明朝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DE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467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別紙（１）</vt:lpstr>
      <vt:lpstr>別紙（１）</vt:lpstr>
    </vt:vector>
  </TitlesOfParts>
  <Company>香川県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別紙（１）</dc:title>
  <dc:subject/>
  <dc:creator>C97-1775</dc:creator>
  <cp:keywords/>
  <dc:description/>
  <cp:lastModifiedBy>SG19700のC20-3986</cp:lastModifiedBy>
  <cp:revision>6</cp:revision>
  <cp:lastPrinted>2010-07-07T01:40:00Z</cp:lastPrinted>
  <dcterms:created xsi:type="dcterms:W3CDTF">2016-10-24T07:56:00Z</dcterms:created>
  <dcterms:modified xsi:type="dcterms:W3CDTF">2025-05-20T10:17:00Z</dcterms:modified>
</cp:coreProperties>
</file>