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6F" w:rsidRPr="000E2FBA" w:rsidRDefault="00DD370F" w:rsidP="00EB606F">
      <w:pPr>
        <w:jc w:val="center"/>
        <w:rPr>
          <w:rFonts w:ascii="ＭＳ 明朝" w:hAnsi="ＭＳ 明朝"/>
        </w:rPr>
      </w:pPr>
      <w:r>
        <w:rPr>
          <w:rFonts w:hint="eastAsia"/>
        </w:rPr>
        <w:t>収穫感謝祭賄材料用ＵＳ産チルド牛肉一式</w:t>
      </w:r>
      <w:r w:rsidR="00EB606F" w:rsidRPr="000E2FBA">
        <w:rPr>
          <w:rFonts w:ascii="ＭＳ 明朝" w:hAnsi="ＭＳ 明朝" w:hint="eastAsia"/>
        </w:rPr>
        <w:t>に係る公募について（公告）</w:t>
      </w:r>
    </w:p>
    <w:p w:rsidR="00EB606F" w:rsidRPr="00DD370F" w:rsidRDefault="00EB606F" w:rsidP="00EB606F">
      <w:pPr>
        <w:rPr>
          <w:rFonts w:ascii="ＭＳ 明朝" w:hAnsi="ＭＳ 明朝"/>
        </w:rPr>
      </w:pPr>
    </w:p>
    <w:p w:rsidR="00EB606F" w:rsidRPr="000E2FBA" w:rsidRDefault="006474EE" w:rsidP="00EB606F">
      <w:pPr>
        <w:rPr>
          <w:rFonts w:ascii="ＭＳ 明朝" w:hAnsi="ＭＳ 明朝"/>
        </w:rPr>
      </w:pPr>
      <w:r>
        <w:rPr>
          <w:rFonts w:ascii="ＭＳ 明朝" w:hAnsi="ＭＳ 明朝" w:hint="eastAsia"/>
        </w:rPr>
        <w:t>次のとおり</w:t>
      </w:r>
      <w:r w:rsidR="00F37112">
        <w:rPr>
          <w:rFonts w:ascii="ＭＳ 明朝" w:hAnsi="ＭＳ 明朝" w:hint="eastAsia"/>
        </w:rPr>
        <w:t>受託</w:t>
      </w:r>
      <w:r w:rsidR="00EB606F" w:rsidRPr="000E2FBA">
        <w:rPr>
          <w:rFonts w:ascii="ＭＳ 明朝" w:hAnsi="ＭＳ 明朝" w:hint="eastAsia"/>
        </w:rPr>
        <w:t>者を公募します。</w:t>
      </w:r>
    </w:p>
    <w:p w:rsidR="00EB606F" w:rsidRPr="006474EE" w:rsidRDefault="00EB606F" w:rsidP="00EB606F">
      <w:pPr>
        <w:rPr>
          <w:rFonts w:ascii="ＭＳ 明朝" w:hAnsi="ＭＳ 明朝"/>
        </w:rPr>
      </w:pPr>
    </w:p>
    <w:p w:rsidR="00EB606F" w:rsidRPr="000E2FBA" w:rsidRDefault="00183360" w:rsidP="00EB606F">
      <w:pPr>
        <w:rPr>
          <w:rFonts w:ascii="ＭＳ 明朝" w:hAnsi="ＭＳ 明朝"/>
        </w:rPr>
      </w:pPr>
      <w:r>
        <w:rPr>
          <w:rFonts w:ascii="ＭＳ 明朝" w:hAnsi="ＭＳ 明朝" w:hint="eastAsia"/>
        </w:rPr>
        <w:t>令和７</w:t>
      </w:r>
      <w:r w:rsidR="00652972">
        <w:rPr>
          <w:rFonts w:ascii="ＭＳ 明朝" w:hAnsi="ＭＳ 明朝" w:hint="eastAsia"/>
        </w:rPr>
        <w:t>年</w:t>
      </w:r>
      <w:r w:rsidR="00360499">
        <w:rPr>
          <w:rFonts w:ascii="ＭＳ 明朝" w:hAnsi="ＭＳ 明朝" w:hint="eastAsia"/>
        </w:rPr>
        <w:t>１０</w:t>
      </w:r>
      <w:r w:rsidR="00652972">
        <w:rPr>
          <w:rFonts w:ascii="ＭＳ 明朝" w:hAnsi="ＭＳ 明朝" w:hint="eastAsia"/>
        </w:rPr>
        <w:t>月</w:t>
      </w:r>
      <w:r>
        <w:rPr>
          <w:rFonts w:ascii="ＭＳ 明朝" w:hAnsi="ＭＳ 明朝" w:hint="eastAsia"/>
        </w:rPr>
        <w:t>６</w:t>
      </w:r>
      <w:r w:rsidR="00EB606F" w:rsidRPr="000E2FBA">
        <w:rPr>
          <w:rFonts w:ascii="ＭＳ 明朝" w:hAnsi="ＭＳ 明朝" w:hint="eastAsia"/>
        </w:rPr>
        <w:t>日</w:t>
      </w:r>
    </w:p>
    <w:p w:rsidR="00EB606F" w:rsidRDefault="00EB606F" w:rsidP="00EB606F">
      <w:pPr>
        <w:ind w:firstLineChars="2200" w:firstLine="4620"/>
        <w:rPr>
          <w:rFonts w:ascii="ＭＳ 明朝" w:hAnsi="ＭＳ 明朝"/>
        </w:rPr>
      </w:pPr>
      <w:r w:rsidRPr="000E2FBA">
        <w:rPr>
          <w:rFonts w:ascii="ＭＳ 明朝" w:hAnsi="ＭＳ 明朝" w:hint="eastAsia"/>
        </w:rPr>
        <w:t>香川県立農業経営高等学校長</w:t>
      </w:r>
      <w:r>
        <w:rPr>
          <w:rFonts w:ascii="ＭＳ 明朝" w:hAnsi="ＭＳ 明朝" w:hint="eastAsia"/>
        </w:rPr>
        <w:t xml:space="preserve">　</w:t>
      </w:r>
      <w:r w:rsidR="00183360">
        <w:rPr>
          <w:rFonts w:ascii="ＭＳ 明朝" w:hAnsi="ＭＳ 明朝" w:hint="eastAsia"/>
        </w:rPr>
        <w:t>喜多　泰三</w:t>
      </w:r>
    </w:p>
    <w:p w:rsidR="00F37112" w:rsidRPr="000E2FBA" w:rsidRDefault="00F37112" w:rsidP="00EB606F">
      <w:pPr>
        <w:ind w:firstLineChars="2200" w:firstLine="4620"/>
        <w:rPr>
          <w:rFonts w:ascii="ＭＳ 明朝" w:hAnsi="ＭＳ 明朝"/>
        </w:rPr>
      </w:pPr>
    </w:p>
    <w:p w:rsidR="00EB606F" w:rsidRPr="000E2FBA" w:rsidRDefault="00EB606F" w:rsidP="00EB606F">
      <w:pPr>
        <w:rPr>
          <w:rFonts w:ascii="ＭＳ 明朝" w:hAnsi="ＭＳ 明朝"/>
        </w:rPr>
      </w:pPr>
      <w:r w:rsidRPr="000E2FBA">
        <w:rPr>
          <w:rFonts w:ascii="ＭＳ 明朝" w:hAnsi="ＭＳ 明朝" w:hint="eastAsia"/>
        </w:rPr>
        <w:t>１　公募に付する事項</w:t>
      </w:r>
    </w:p>
    <w:p w:rsidR="00EB606F" w:rsidRPr="000E2FBA" w:rsidRDefault="008423CF" w:rsidP="008423CF">
      <w:pPr>
        <w:ind w:firstLineChars="50" w:firstLine="105"/>
        <w:rPr>
          <w:rFonts w:ascii="ＭＳ 明朝" w:hAnsi="ＭＳ 明朝"/>
        </w:rPr>
      </w:pPr>
      <w:r>
        <w:rPr>
          <w:rFonts w:ascii="ＭＳ 明朝" w:hAnsi="ＭＳ 明朝" w:hint="eastAsia"/>
        </w:rPr>
        <w:t>(1)</w:t>
      </w:r>
      <w:r w:rsidR="00EB606F" w:rsidRPr="000E2FBA">
        <w:rPr>
          <w:rFonts w:ascii="ＭＳ 明朝" w:hAnsi="ＭＳ 明朝" w:hint="eastAsia"/>
        </w:rPr>
        <w:t>物</w:t>
      </w:r>
      <w:r w:rsidR="00EB606F">
        <w:rPr>
          <w:rFonts w:ascii="ＭＳ 明朝" w:hAnsi="ＭＳ 明朝" w:hint="eastAsia"/>
        </w:rPr>
        <w:t xml:space="preserve"> </w:t>
      </w:r>
      <w:r w:rsidR="00EB606F" w:rsidRPr="000E2FBA">
        <w:rPr>
          <w:rFonts w:ascii="ＭＳ 明朝" w:hAnsi="ＭＳ 明朝" w:hint="eastAsia"/>
        </w:rPr>
        <w:t>品</w:t>
      </w:r>
      <w:r w:rsidR="00EB606F">
        <w:rPr>
          <w:rFonts w:ascii="ＭＳ 明朝" w:hAnsi="ＭＳ 明朝" w:hint="eastAsia"/>
        </w:rPr>
        <w:t xml:space="preserve"> </w:t>
      </w:r>
      <w:r w:rsidR="00EB606F" w:rsidRPr="000E2FBA">
        <w:rPr>
          <w:rFonts w:ascii="ＭＳ 明朝" w:hAnsi="ＭＳ 明朝" w:hint="eastAsia"/>
        </w:rPr>
        <w:t xml:space="preserve">名　</w:t>
      </w:r>
      <w:r w:rsidR="00D00800">
        <w:rPr>
          <w:rFonts w:ascii="ＭＳ 明朝" w:hAnsi="ＭＳ 明朝" w:hint="eastAsia"/>
        </w:rPr>
        <w:t xml:space="preserve">　　</w:t>
      </w:r>
      <w:r w:rsidR="00D00800">
        <w:rPr>
          <w:rFonts w:hint="eastAsia"/>
        </w:rPr>
        <w:t>収穫感謝祭賄材料用ＵＳ産チルド牛肉一式</w:t>
      </w:r>
    </w:p>
    <w:p w:rsidR="00D00800" w:rsidRDefault="008423CF" w:rsidP="00D00800">
      <w:pPr>
        <w:ind w:firstLineChars="50" w:firstLine="105"/>
        <w:rPr>
          <w:rFonts w:ascii="ＭＳ 明朝" w:hAnsi="ＭＳ 明朝"/>
        </w:rPr>
      </w:pPr>
      <w:r>
        <w:rPr>
          <w:rFonts w:ascii="ＭＳ 明朝" w:hAnsi="ＭＳ 明朝" w:hint="eastAsia"/>
        </w:rPr>
        <w:t>(2)</w:t>
      </w:r>
      <w:r w:rsidR="00F37112">
        <w:rPr>
          <w:rFonts w:ascii="ＭＳ 明朝" w:hAnsi="ＭＳ 明朝" w:hint="eastAsia"/>
        </w:rPr>
        <w:t>納入</w:t>
      </w:r>
      <w:r w:rsidR="00D00800">
        <w:rPr>
          <w:rFonts w:ascii="ＭＳ 明朝" w:hAnsi="ＭＳ 明朝" w:hint="eastAsia"/>
        </w:rPr>
        <w:t xml:space="preserve">日　</w:t>
      </w:r>
      <w:r w:rsidR="00F37112">
        <w:rPr>
          <w:rFonts w:ascii="ＭＳ 明朝" w:hAnsi="ＭＳ 明朝" w:hint="eastAsia"/>
        </w:rPr>
        <w:t xml:space="preserve">　</w:t>
      </w:r>
      <w:r w:rsidR="00D00800">
        <w:rPr>
          <w:rFonts w:ascii="ＭＳ 明朝" w:hAnsi="ＭＳ 明朝" w:hint="eastAsia"/>
        </w:rPr>
        <w:t xml:space="preserve">　　</w:t>
      </w:r>
      <w:r w:rsidR="00183360">
        <w:rPr>
          <w:rFonts w:ascii="ＭＳ 明朝" w:hAnsi="ＭＳ 明朝" w:hint="eastAsia"/>
        </w:rPr>
        <w:t>令和７年１０</w:t>
      </w:r>
      <w:r w:rsidR="005948A4">
        <w:rPr>
          <w:rFonts w:ascii="ＭＳ 明朝" w:hAnsi="ＭＳ 明朝" w:hint="eastAsia"/>
        </w:rPr>
        <w:t>月</w:t>
      </w:r>
      <w:r w:rsidR="00183360">
        <w:rPr>
          <w:rFonts w:ascii="ＭＳ 明朝" w:hAnsi="ＭＳ 明朝" w:hint="eastAsia"/>
        </w:rPr>
        <w:t>２８日（火）</w:t>
      </w:r>
      <w:bookmarkStart w:id="0" w:name="_GoBack"/>
      <w:bookmarkEnd w:id="0"/>
    </w:p>
    <w:p w:rsidR="00EB606F" w:rsidRDefault="008423CF" w:rsidP="008423CF">
      <w:pPr>
        <w:ind w:firstLineChars="50" w:firstLine="105"/>
        <w:rPr>
          <w:rFonts w:ascii="ＭＳ 明朝" w:hAnsi="ＭＳ 明朝"/>
        </w:rPr>
      </w:pPr>
      <w:r>
        <w:rPr>
          <w:rFonts w:ascii="ＭＳ 明朝" w:hAnsi="ＭＳ 明朝" w:hint="eastAsia"/>
        </w:rPr>
        <w:t>(3)</w:t>
      </w:r>
      <w:r w:rsidR="00D00800">
        <w:rPr>
          <w:rFonts w:ascii="ＭＳ 明朝" w:hAnsi="ＭＳ 明朝" w:hint="eastAsia"/>
        </w:rPr>
        <w:t>仕様及び数量</w:t>
      </w:r>
      <w:r w:rsidR="00005F97">
        <w:rPr>
          <w:rFonts w:ascii="ＭＳ 明朝" w:hAnsi="ＭＳ 明朝" w:hint="eastAsia"/>
        </w:rPr>
        <w:t xml:space="preserve">　</w:t>
      </w:r>
      <w:r w:rsidR="00D00800">
        <w:rPr>
          <w:rFonts w:ascii="ＭＳ 明朝" w:hAnsi="ＭＳ 明朝" w:hint="eastAsia"/>
        </w:rPr>
        <w:t>別紙仕様書のとおり</w:t>
      </w:r>
    </w:p>
    <w:p w:rsidR="00D00800" w:rsidRPr="00D00800" w:rsidRDefault="00D00800" w:rsidP="008423CF">
      <w:pPr>
        <w:ind w:firstLineChars="50" w:firstLine="105"/>
        <w:rPr>
          <w:rFonts w:ascii="ＭＳ 明朝" w:hAnsi="ＭＳ 明朝"/>
        </w:rPr>
      </w:pPr>
      <w:r>
        <w:rPr>
          <w:rFonts w:ascii="ＭＳ 明朝" w:hAnsi="ＭＳ 明朝" w:hint="eastAsia"/>
        </w:rPr>
        <w:t xml:space="preserve">(4)納入場所　　　香川県立農業経営高等学校　</w:t>
      </w:r>
    </w:p>
    <w:p w:rsidR="00A578A0" w:rsidRDefault="00A578A0" w:rsidP="00A578A0">
      <w:pPr>
        <w:ind w:firstLineChars="900" w:firstLine="1890"/>
        <w:rPr>
          <w:rFonts w:ascii="ＭＳ 明朝" w:hAnsi="ＭＳ 明朝"/>
        </w:rPr>
      </w:pPr>
    </w:p>
    <w:p w:rsidR="00EB606F" w:rsidRPr="000E2FBA" w:rsidRDefault="00D00800" w:rsidP="00EB606F">
      <w:pPr>
        <w:rPr>
          <w:rFonts w:ascii="ＭＳ 明朝" w:hAnsi="ＭＳ 明朝"/>
        </w:rPr>
      </w:pPr>
      <w:r>
        <w:rPr>
          <w:rFonts w:ascii="ＭＳ 明朝" w:hAnsi="ＭＳ 明朝" w:hint="eastAsia"/>
        </w:rPr>
        <w:t>２</w:t>
      </w:r>
      <w:r w:rsidR="00EB606F" w:rsidRPr="000E2FBA">
        <w:rPr>
          <w:rFonts w:ascii="ＭＳ 明朝" w:hAnsi="ＭＳ 明朝" w:hint="eastAsia"/>
        </w:rPr>
        <w:t xml:space="preserve">　応募資格</w:t>
      </w:r>
    </w:p>
    <w:p w:rsidR="00EB606F" w:rsidRPr="000E2FBA" w:rsidRDefault="00EB606F" w:rsidP="00EB606F">
      <w:pPr>
        <w:ind w:firstLineChars="200" w:firstLine="420"/>
        <w:rPr>
          <w:rFonts w:ascii="ＭＳ 明朝" w:hAnsi="ＭＳ 明朝"/>
        </w:rPr>
      </w:pPr>
      <w:r w:rsidRPr="000E2FBA">
        <w:rPr>
          <w:rFonts w:ascii="ＭＳ 明朝" w:hAnsi="ＭＳ 明朝" w:hint="eastAsia"/>
        </w:rPr>
        <w:t>次に掲げる要件を満たす者とします</w:t>
      </w:r>
      <w:r>
        <w:rPr>
          <w:rFonts w:ascii="ＭＳ 明朝" w:hAnsi="ＭＳ 明朝" w:hint="eastAsia"/>
        </w:rPr>
        <w:t>。</w:t>
      </w:r>
    </w:p>
    <w:p w:rsidR="00EB606F" w:rsidRPr="000E2FBA" w:rsidRDefault="008423CF" w:rsidP="008423CF">
      <w:pPr>
        <w:ind w:firstLineChars="50" w:firstLine="105"/>
        <w:rPr>
          <w:rFonts w:ascii="ＭＳ 明朝" w:hAnsi="ＭＳ 明朝"/>
        </w:rPr>
      </w:pPr>
      <w:r>
        <w:rPr>
          <w:rFonts w:ascii="ＭＳ 明朝" w:hAnsi="ＭＳ 明朝" w:hint="eastAsia"/>
        </w:rPr>
        <w:t>(1)</w:t>
      </w:r>
      <w:r w:rsidR="00EB606F" w:rsidRPr="000E2FBA">
        <w:rPr>
          <w:rFonts w:ascii="ＭＳ 明朝" w:hAnsi="ＭＳ 明朝" w:hint="eastAsia"/>
        </w:rPr>
        <w:t>地方自治法施行令（昭和22年政令第16号）第167条の４の規程に該当しない者</w:t>
      </w:r>
    </w:p>
    <w:p w:rsidR="00EB606F" w:rsidRPr="000E2FBA" w:rsidRDefault="008423CF" w:rsidP="008423CF">
      <w:pPr>
        <w:ind w:firstLineChars="50" w:firstLine="105"/>
        <w:rPr>
          <w:rFonts w:ascii="ＭＳ 明朝" w:hAnsi="ＭＳ 明朝"/>
        </w:rPr>
      </w:pPr>
      <w:r>
        <w:rPr>
          <w:rFonts w:ascii="ＭＳ 明朝" w:hAnsi="ＭＳ 明朝" w:hint="eastAsia"/>
        </w:rPr>
        <w:t>(2)</w:t>
      </w:r>
      <w:r w:rsidR="00EB606F" w:rsidRPr="000E2FBA">
        <w:rPr>
          <w:rFonts w:ascii="ＭＳ 明朝" w:hAnsi="ＭＳ 明朝" w:hint="eastAsia"/>
        </w:rPr>
        <w:t>香川県物品の買入れ等に係る指名停止等措置要領（平成11年香川県告示第787号）</w:t>
      </w:r>
    </w:p>
    <w:p w:rsidR="00EB606F" w:rsidRPr="000E2FBA" w:rsidRDefault="00EB606F" w:rsidP="00EB606F">
      <w:pPr>
        <w:ind w:firstLineChars="200" w:firstLine="420"/>
        <w:rPr>
          <w:rFonts w:ascii="ＭＳ 明朝" w:hAnsi="ＭＳ 明朝"/>
        </w:rPr>
      </w:pPr>
      <w:r w:rsidRPr="000E2FBA">
        <w:rPr>
          <w:rFonts w:ascii="ＭＳ 明朝" w:hAnsi="ＭＳ 明朝" w:hint="eastAsia"/>
        </w:rPr>
        <w:t>に基づく指名停止措置を現に受けていない者</w:t>
      </w:r>
    </w:p>
    <w:p w:rsidR="00EB606F" w:rsidRPr="000E2FBA" w:rsidRDefault="008423CF" w:rsidP="008423CF">
      <w:pPr>
        <w:ind w:firstLineChars="50" w:firstLine="105"/>
        <w:rPr>
          <w:rFonts w:ascii="ＭＳ 明朝" w:hAnsi="ＭＳ 明朝"/>
        </w:rPr>
      </w:pPr>
      <w:r>
        <w:rPr>
          <w:rFonts w:ascii="ＭＳ 明朝" w:hAnsi="ＭＳ 明朝" w:hint="eastAsia"/>
        </w:rPr>
        <w:t>(3)</w:t>
      </w:r>
      <w:r w:rsidR="00EB606F" w:rsidRPr="000E2FBA">
        <w:rPr>
          <w:rFonts w:ascii="ＭＳ 明朝" w:hAnsi="ＭＳ 明朝" w:hint="eastAsia"/>
        </w:rPr>
        <w:t>会社更生法（平成14年法律第154号）による更生手続開始の申立て又は民事再生法</w:t>
      </w:r>
    </w:p>
    <w:p w:rsidR="00EB606F" w:rsidRPr="000E2FBA" w:rsidRDefault="00EB606F" w:rsidP="00EB606F">
      <w:pPr>
        <w:ind w:firstLineChars="150" w:firstLine="315"/>
        <w:rPr>
          <w:rFonts w:ascii="ＭＳ 明朝" w:hAnsi="ＭＳ 明朝"/>
        </w:rPr>
      </w:pPr>
      <w:r w:rsidRPr="000E2FBA">
        <w:rPr>
          <w:rFonts w:ascii="ＭＳ 明朝" w:hAnsi="ＭＳ 明朝" w:hint="eastAsia"/>
        </w:rPr>
        <w:t>（平成11年法律第225号）による再生手続き開始の申立てがなされていない者。ただし、</w:t>
      </w:r>
    </w:p>
    <w:p w:rsidR="00EB606F" w:rsidRPr="000E2FBA" w:rsidRDefault="00EB606F" w:rsidP="00EB606F">
      <w:pPr>
        <w:ind w:firstLineChars="200" w:firstLine="420"/>
        <w:rPr>
          <w:rFonts w:ascii="ＭＳ 明朝" w:hAnsi="ＭＳ 明朝"/>
        </w:rPr>
      </w:pPr>
      <w:r w:rsidRPr="000E2FBA">
        <w:rPr>
          <w:rFonts w:ascii="ＭＳ 明朝" w:hAnsi="ＭＳ 明朝" w:hint="eastAsia"/>
        </w:rPr>
        <w:t>次に掲げる者は、この要件を満たすものとする。</w:t>
      </w:r>
    </w:p>
    <w:p w:rsidR="00EB606F" w:rsidRPr="000E2FBA" w:rsidRDefault="00EB606F" w:rsidP="00EB606F">
      <w:pPr>
        <w:ind w:firstLineChars="200" w:firstLine="420"/>
        <w:rPr>
          <w:rFonts w:ascii="ＭＳ 明朝" w:hAnsi="ＭＳ 明朝"/>
        </w:rPr>
      </w:pPr>
      <w:r w:rsidRPr="000E2FBA">
        <w:rPr>
          <w:rFonts w:ascii="ＭＳ 明朝" w:hAnsi="ＭＳ 明朝" w:hint="eastAsia"/>
        </w:rPr>
        <w:t>①会社更生法に基づく再生手続開始の決定を受けた者</w:t>
      </w:r>
    </w:p>
    <w:p w:rsidR="00EB606F" w:rsidRPr="000E2FBA" w:rsidRDefault="00EB606F" w:rsidP="00EB606F">
      <w:pPr>
        <w:ind w:firstLineChars="200" w:firstLine="420"/>
        <w:rPr>
          <w:rFonts w:ascii="ＭＳ 明朝" w:hAnsi="ＭＳ 明朝"/>
        </w:rPr>
      </w:pPr>
      <w:r w:rsidRPr="000E2FBA">
        <w:rPr>
          <w:rFonts w:ascii="ＭＳ 明朝" w:hAnsi="ＭＳ 明朝" w:hint="eastAsia"/>
        </w:rPr>
        <w:t>②民事再生法に基づく再生計画認可の決定（確定したものに限る。）を受けた者</w:t>
      </w:r>
    </w:p>
    <w:p w:rsidR="007A196D" w:rsidRDefault="008423CF" w:rsidP="00E16885">
      <w:pPr>
        <w:ind w:leftChars="50" w:left="420" w:hangingChars="150" w:hanging="315"/>
        <w:rPr>
          <w:rFonts w:ascii="ＭＳ 明朝" w:hAnsi="ＭＳ 明朝"/>
        </w:rPr>
      </w:pPr>
      <w:r>
        <w:rPr>
          <w:rFonts w:ascii="ＭＳ 明朝" w:hAnsi="ＭＳ 明朝" w:hint="eastAsia"/>
        </w:rPr>
        <w:t>(4)</w:t>
      </w:r>
      <w:r w:rsidR="00EB606F">
        <w:rPr>
          <w:rFonts w:ascii="ＭＳ 明朝" w:hAnsi="ＭＳ 明朝" w:hint="eastAsia"/>
        </w:rPr>
        <w:t>暴力団員による不当な行為の防止等に関する法律（平成3年法律第77号）第2条第2号から第4号まで又は第6号の規定に該当しない者</w:t>
      </w:r>
    </w:p>
    <w:p w:rsidR="006474EE" w:rsidRDefault="00F37112" w:rsidP="00D00800">
      <w:pPr>
        <w:ind w:leftChars="50" w:left="420" w:hangingChars="150" w:hanging="315"/>
        <w:rPr>
          <w:rFonts w:ascii="ＭＳ 明朝" w:hAnsi="ＭＳ 明朝"/>
        </w:rPr>
      </w:pPr>
      <w:r>
        <w:rPr>
          <w:rFonts w:ascii="ＭＳ 明朝" w:hAnsi="ＭＳ 明朝" w:hint="eastAsia"/>
        </w:rPr>
        <w:t>(5)香川県税に滞納のない者</w:t>
      </w:r>
    </w:p>
    <w:p w:rsidR="00612BC1" w:rsidRDefault="00F37112" w:rsidP="008423CF">
      <w:pPr>
        <w:ind w:leftChars="50" w:left="420" w:hangingChars="150" w:hanging="315"/>
        <w:rPr>
          <w:rFonts w:ascii="ＭＳ 明朝" w:hAnsi="ＭＳ 明朝"/>
        </w:rPr>
      </w:pPr>
      <w:r>
        <w:rPr>
          <w:rFonts w:ascii="ＭＳ 明朝" w:hAnsi="ＭＳ 明朝" w:hint="eastAsia"/>
        </w:rPr>
        <w:t>(6</w:t>
      </w:r>
      <w:r w:rsidR="008423CF">
        <w:rPr>
          <w:rFonts w:ascii="ＭＳ 明朝" w:hAnsi="ＭＳ 明朝" w:hint="eastAsia"/>
        </w:rPr>
        <w:t>)</w:t>
      </w:r>
      <w:r w:rsidR="00612BC1">
        <w:rPr>
          <w:rFonts w:ascii="ＭＳ 明朝" w:hAnsi="ＭＳ 明朝" w:hint="eastAsia"/>
        </w:rPr>
        <w:t>香川県内に</w:t>
      </w:r>
      <w:r w:rsidR="006474EE">
        <w:rPr>
          <w:rFonts w:ascii="ＭＳ 明朝" w:hAnsi="ＭＳ 明朝" w:hint="eastAsia"/>
        </w:rPr>
        <w:t>本社（本店）を有する者、又は県内に支店、営業所等の事業所を有しかつその長を代理人として香川県との商取引に係る権限を委任する旨の委任状が提出されている者</w:t>
      </w:r>
    </w:p>
    <w:p w:rsidR="00EB606F" w:rsidRDefault="006474EE" w:rsidP="00D45BB8">
      <w:pPr>
        <w:ind w:leftChars="50" w:left="420" w:hangingChars="150" w:hanging="315"/>
        <w:rPr>
          <w:rFonts w:ascii="ＭＳ 明朝" w:hAnsi="ＭＳ 明朝"/>
        </w:rPr>
      </w:pPr>
      <w:r>
        <w:rPr>
          <w:rFonts w:ascii="ＭＳ 明朝" w:hAnsi="ＭＳ 明朝" w:hint="eastAsia"/>
        </w:rPr>
        <w:t>(7)</w:t>
      </w:r>
      <w:r w:rsidR="00EB606F" w:rsidRPr="000E2FBA">
        <w:rPr>
          <w:rFonts w:ascii="ＭＳ 明朝" w:hAnsi="ＭＳ 明朝" w:hint="eastAsia"/>
        </w:rPr>
        <w:t>当該調達物品の出荷証明書が提出できる者</w:t>
      </w:r>
    </w:p>
    <w:p w:rsidR="00EF52FA" w:rsidRPr="00F37112" w:rsidRDefault="00EF52FA" w:rsidP="00EF52FA">
      <w:pPr>
        <w:ind w:firstLineChars="50" w:firstLine="105"/>
        <w:rPr>
          <w:rFonts w:ascii="ＭＳ 明朝" w:hAnsi="ＭＳ 明朝"/>
        </w:rPr>
      </w:pPr>
    </w:p>
    <w:p w:rsidR="00EB606F" w:rsidRPr="000E2FBA" w:rsidRDefault="00D00800" w:rsidP="00EB606F">
      <w:pPr>
        <w:rPr>
          <w:rFonts w:ascii="ＭＳ 明朝" w:hAnsi="ＭＳ 明朝"/>
        </w:rPr>
      </w:pPr>
      <w:r>
        <w:rPr>
          <w:rFonts w:ascii="ＭＳ 明朝" w:hAnsi="ＭＳ 明朝" w:hint="eastAsia"/>
        </w:rPr>
        <w:t>３</w:t>
      </w:r>
      <w:r w:rsidR="00EB606F" w:rsidRPr="000E2FBA">
        <w:rPr>
          <w:rFonts w:ascii="ＭＳ 明朝" w:hAnsi="ＭＳ 明朝" w:hint="eastAsia"/>
        </w:rPr>
        <w:t xml:space="preserve">　応募方法</w:t>
      </w:r>
    </w:p>
    <w:p w:rsidR="00EB606F" w:rsidRPr="000E2FBA" w:rsidRDefault="00EB606F" w:rsidP="00F37112">
      <w:pPr>
        <w:ind w:left="210" w:hangingChars="100" w:hanging="210"/>
        <w:rPr>
          <w:rFonts w:ascii="ＭＳ 明朝" w:hAnsi="ＭＳ 明朝"/>
        </w:rPr>
      </w:pPr>
      <w:r w:rsidRPr="000E2FBA">
        <w:rPr>
          <w:rFonts w:ascii="ＭＳ 明朝" w:hAnsi="ＭＳ 明朝" w:hint="eastAsia"/>
        </w:rPr>
        <w:t xml:space="preserve">　</w:t>
      </w:r>
      <w:r w:rsidR="006F6946">
        <w:rPr>
          <w:rFonts w:ascii="ＭＳ 明朝" w:hAnsi="ＭＳ 明朝" w:hint="eastAsia"/>
        </w:rPr>
        <w:t xml:space="preserve">　</w:t>
      </w:r>
      <w:r w:rsidRPr="000E2FBA">
        <w:rPr>
          <w:rFonts w:ascii="ＭＳ 明朝" w:hAnsi="ＭＳ 明朝" w:hint="eastAsia"/>
        </w:rPr>
        <w:t>応募意思表明書（様式任意）</w:t>
      </w:r>
      <w:r w:rsidR="00F37112">
        <w:rPr>
          <w:rFonts w:ascii="ＭＳ 明朝" w:hAnsi="ＭＳ 明朝" w:hint="eastAsia"/>
        </w:rPr>
        <w:t>及び応募資格要件に適合することを証明する書類（以下「応募意思表明書等」という。）を</w:t>
      </w:r>
      <w:r w:rsidRPr="000E2FBA">
        <w:rPr>
          <w:rFonts w:ascii="ＭＳ 明朝" w:hAnsi="ＭＳ 明朝" w:hint="eastAsia"/>
        </w:rPr>
        <w:t>農業経営高校事務室に持参又は郵送（期間内必着）により</w:t>
      </w:r>
      <w:r w:rsidR="00F37112">
        <w:rPr>
          <w:rFonts w:ascii="ＭＳ 明朝" w:hAnsi="ＭＳ 明朝" w:hint="eastAsia"/>
        </w:rPr>
        <w:t>提出してくだ</w:t>
      </w:r>
      <w:r w:rsidRPr="000E2FBA">
        <w:rPr>
          <w:rFonts w:ascii="ＭＳ 明朝" w:hAnsi="ＭＳ 明朝" w:hint="eastAsia"/>
        </w:rPr>
        <w:t>さい。</w:t>
      </w:r>
    </w:p>
    <w:p w:rsidR="00D45BB8" w:rsidRDefault="00D45BB8" w:rsidP="00C529B8">
      <w:pPr>
        <w:rPr>
          <w:rFonts w:ascii="ＭＳ 明朝" w:hAnsi="ＭＳ 明朝"/>
        </w:rPr>
      </w:pPr>
    </w:p>
    <w:p w:rsidR="00C529B8" w:rsidRDefault="000E6889" w:rsidP="00C529B8">
      <w:pPr>
        <w:rPr>
          <w:rFonts w:ascii="ＭＳ 明朝" w:hAnsi="ＭＳ 明朝"/>
        </w:rPr>
      </w:pPr>
      <w:r>
        <w:rPr>
          <w:rFonts w:ascii="ＭＳ 明朝" w:hAnsi="ＭＳ 明朝" w:hint="eastAsia"/>
        </w:rPr>
        <w:lastRenderedPageBreak/>
        <w:t>（受付期間）</w:t>
      </w:r>
      <w:r w:rsidR="00183360">
        <w:rPr>
          <w:rFonts w:ascii="ＭＳ 明朝" w:hAnsi="ＭＳ 明朝" w:hint="eastAsia"/>
        </w:rPr>
        <w:t>令和７</w:t>
      </w:r>
      <w:r w:rsidR="009F109D">
        <w:rPr>
          <w:rFonts w:ascii="ＭＳ 明朝" w:hAnsi="ＭＳ 明朝" w:hint="eastAsia"/>
        </w:rPr>
        <w:t>年</w:t>
      </w:r>
      <w:r w:rsidR="00360499">
        <w:rPr>
          <w:rFonts w:ascii="ＭＳ 明朝" w:hAnsi="ＭＳ 明朝" w:hint="eastAsia"/>
        </w:rPr>
        <w:t>１０</w:t>
      </w:r>
      <w:r w:rsidR="00EB606F" w:rsidRPr="000E2FBA">
        <w:rPr>
          <w:rFonts w:ascii="ＭＳ 明朝" w:hAnsi="ＭＳ 明朝" w:hint="eastAsia"/>
        </w:rPr>
        <w:t>月</w:t>
      </w:r>
      <w:r w:rsidR="00183360">
        <w:rPr>
          <w:rFonts w:ascii="ＭＳ 明朝" w:hAnsi="ＭＳ 明朝" w:hint="eastAsia"/>
        </w:rPr>
        <w:t>６</w:t>
      </w:r>
      <w:r w:rsidR="001F76C7">
        <w:rPr>
          <w:rFonts w:ascii="ＭＳ 明朝" w:hAnsi="ＭＳ 明朝" w:hint="eastAsia"/>
        </w:rPr>
        <w:t>日（</w:t>
      </w:r>
      <w:r w:rsidR="00183360">
        <w:rPr>
          <w:rFonts w:ascii="ＭＳ 明朝" w:hAnsi="ＭＳ 明朝" w:hint="eastAsia"/>
        </w:rPr>
        <w:t>月</w:t>
      </w:r>
      <w:r>
        <w:rPr>
          <w:rFonts w:ascii="ＭＳ 明朝" w:hAnsi="ＭＳ 明朝" w:hint="eastAsia"/>
        </w:rPr>
        <w:t>）から</w:t>
      </w:r>
      <w:r w:rsidR="00183360">
        <w:rPr>
          <w:rFonts w:ascii="ＭＳ 明朝" w:hAnsi="ＭＳ 明朝" w:hint="eastAsia"/>
        </w:rPr>
        <w:t>令和７</w:t>
      </w:r>
      <w:r w:rsidR="009F109D">
        <w:rPr>
          <w:rFonts w:ascii="ＭＳ 明朝" w:hAnsi="ＭＳ 明朝" w:hint="eastAsia"/>
        </w:rPr>
        <w:t>年</w:t>
      </w:r>
      <w:r w:rsidR="00DA2BAA">
        <w:rPr>
          <w:rFonts w:ascii="ＭＳ 明朝" w:hAnsi="ＭＳ 明朝" w:hint="eastAsia"/>
        </w:rPr>
        <w:t>１０</w:t>
      </w:r>
      <w:r w:rsidR="006474EE">
        <w:rPr>
          <w:rFonts w:ascii="ＭＳ 明朝" w:hAnsi="ＭＳ 明朝" w:hint="eastAsia"/>
        </w:rPr>
        <w:t>月</w:t>
      </w:r>
      <w:r w:rsidR="00183360">
        <w:rPr>
          <w:rFonts w:ascii="ＭＳ 明朝" w:hAnsi="ＭＳ 明朝" w:hint="eastAsia"/>
        </w:rPr>
        <w:t>１５</w:t>
      </w:r>
      <w:r w:rsidR="006474EE">
        <w:rPr>
          <w:rFonts w:ascii="ＭＳ 明朝" w:hAnsi="ＭＳ 明朝" w:hint="eastAsia"/>
        </w:rPr>
        <w:t>日（</w:t>
      </w:r>
      <w:r w:rsidR="00183360">
        <w:rPr>
          <w:rFonts w:ascii="ＭＳ 明朝" w:hAnsi="ＭＳ 明朝" w:hint="eastAsia"/>
        </w:rPr>
        <w:t>水</w:t>
      </w:r>
      <w:r w:rsidR="00612BC1">
        <w:rPr>
          <w:rFonts w:ascii="ＭＳ 明朝" w:hAnsi="ＭＳ 明朝" w:hint="eastAsia"/>
        </w:rPr>
        <w:t>）</w:t>
      </w:r>
      <w:r w:rsidR="00EB606F" w:rsidRPr="000E2FBA">
        <w:rPr>
          <w:rFonts w:ascii="ＭＳ 明朝" w:hAnsi="ＭＳ 明朝" w:hint="eastAsia"/>
        </w:rPr>
        <w:t>まで（土・日曜日・</w:t>
      </w:r>
    </w:p>
    <w:p w:rsidR="00EB606F" w:rsidRPr="000E2FBA" w:rsidRDefault="00EB606F" w:rsidP="00C529B8">
      <w:pPr>
        <w:ind w:firstLineChars="500" w:firstLine="1050"/>
        <w:rPr>
          <w:rFonts w:ascii="ＭＳ 明朝" w:hAnsi="ＭＳ 明朝"/>
        </w:rPr>
      </w:pPr>
      <w:r w:rsidRPr="000E2FBA">
        <w:rPr>
          <w:rFonts w:ascii="ＭＳ 明朝" w:hAnsi="ＭＳ 明朝" w:hint="eastAsia"/>
        </w:rPr>
        <w:t>祝日</w:t>
      </w:r>
      <w:r w:rsidR="00183360">
        <w:rPr>
          <w:rFonts w:ascii="ＭＳ 明朝" w:hAnsi="ＭＳ 明朝" w:hint="eastAsia"/>
        </w:rPr>
        <w:t>及び１０月１４日（火）</w:t>
      </w:r>
      <w:r w:rsidRPr="000E2FBA">
        <w:rPr>
          <w:rFonts w:ascii="ＭＳ 明朝" w:hAnsi="ＭＳ 明朝" w:hint="eastAsia"/>
        </w:rPr>
        <w:t>を除く。）</w:t>
      </w:r>
    </w:p>
    <w:p w:rsidR="00EB606F" w:rsidRPr="000E2FBA" w:rsidRDefault="00EB606F" w:rsidP="00EB606F">
      <w:pPr>
        <w:rPr>
          <w:rFonts w:ascii="ＭＳ 明朝" w:hAnsi="ＭＳ 明朝"/>
        </w:rPr>
      </w:pPr>
      <w:r w:rsidRPr="000E2FBA">
        <w:rPr>
          <w:rFonts w:ascii="ＭＳ 明朝" w:hAnsi="ＭＳ 明朝" w:hint="eastAsia"/>
        </w:rPr>
        <w:t>（受付時間）８：３０～１２：１５、１３：００～１７：００</w:t>
      </w:r>
    </w:p>
    <w:p w:rsidR="00EB606F" w:rsidRPr="000E2FBA" w:rsidRDefault="00EB606F" w:rsidP="00EB606F">
      <w:pPr>
        <w:rPr>
          <w:rFonts w:ascii="ＭＳ 明朝" w:hAnsi="ＭＳ 明朝"/>
        </w:rPr>
      </w:pPr>
    </w:p>
    <w:p w:rsidR="00EB606F" w:rsidRPr="000E2FBA" w:rsidRDefault="00D00800" w:rsidP="00EB606F">
      <w:pPr>
        <w:rPr>
          <w:rFonts w:ascii="ＭＳ 明朝" w:hAnsi="ＭＳ 明朝"/>
        </w:rPr>
      </w:pPr>
      <w:r>
        <w:rPr>
          <w:rFonts w:ascii="ＭＳ 明朝" w:hAnsi="ＭＳ 明朝" w:hint="eastAsia"/>
        </w:rPr>
        <w:t>４</w:t>
      </w:r>
      <w:r w:rsidR="00EB606F" w:rsidRPr="000E2FBA">
        <w:rPr>
          <w:rFonts w:ascii="ＭＳ 明朝" w:hAnsi="ＭＳ 明朝" w:hint="eastAsia"/>
        </w:rPr>
        <w:t xml:space="preserve">　契約の方法</w:t>
      </w:r>
    </w:p>
    <w:p w:rsidR="00EB606F" w:rsidRPr="000E2FBA" w:rsidRDefault="00EB606F" w:rsidP="00EB606F">
      <w:pPr>
        <w:ind w:left="525" w:hangingChars="250" w:hanging="525"/>
        <w:rPr>
          <w:rFonts w:ascii="ＭＳ 明朝" w:hAnsi="ＭＳ 明朝"/>
        </w:rPr>
      </w:pPr>
      <w:r w:rsidRPr="000E2FBA">
        <w:rPr>
          <w:rFonts w:ascii="ＭＳ 明朝" w:hAnsi="ＭＳ 明朝" w:hint="eastAsia"/>
        </w:rPr>
        <w:t xml:space="preserve">　(1)　応募意思表明書</w:t>
      </w:r>
      <w:r w:rsidR="00F37112">
        <w:rPr>
          <w:rFonts w:ascii="ＭＳ 明朝" w:hAnsi="ＭＳ 明朝" w:hint="eastAsia"/>
        </w:rPr>
        <w:t>等</w:t>
      </w:r>
      <w:r w:rsidRPr="000E2FBA">
        <w:rPr>
          <w:rFonts w:ascii="ＭＳ 明朝" w:hAnsi="ＭＳ 明朝" w:hint="eastAsia"/>
        </w:rPr>
        <w:t>を提出した者が１者の場合は、単独随意契約の方法により契約を締結します。</w:t>
      </w:r>
    </w:p>
    <w:p w:rsidR="00EB606F" w:rsidRDefault="00EB606F" w:rsidP="00EB606F">
      <w:pPr>
        <w:ind w:leftChars="100" w:left="525" w:hangingChars="150" w:hanging="315"/>
        <w:rPr>
          <w:rFonts w:ascii="ＭＳ 明朝" w:hAnsi="ＭＳ 明朝"/>
        </w:rPr>
      </w:pPr>
      <w:r w:rsidRPr="000E2FBA">
        <w:rPr>
          <w:rFonts w:ascii="ＭＳ 明朝" w:hAnsi="ＭＳ 明朝" w:hint="eastAsia"/>
        </w:rPr>
        <w:t>(2)　応募意思表明書</w:t>
      </w:r>
      <w:r w:rsidR="00F37112">
        <w:rPr>
          <w:rFonts w:ascii="ＭＳ 明朝" w:hAnsi="ＭＳ 明朝" w:hint="eastAsia"/>
        </w:rPr>
        <w:t>等</w:t>
      </w:r>
      <w:r w:rsidRPr="000E2FBA">
        <w:rPr>
          <w:rFonts w:ascii="ＭＳ 明朝" w:hAnsi="ＭＳ 明朝" w:hint="eastAsia"/>
        </w:rPr>
        <w:t>を提出した者が２者以上ある場合は、</w:t>
      </w:r>
      <w:r w:rsidR="006474EE">
        <w:rPr>
          <w:rFonts w:ascii="ＭＳ 明朝" w:hAnsi="ＭＳ 明朝" w:hint="eastAsia"/>
        </w:rPr>
        <w:t>指名競争入札又は</w:t>
      </w:r>
      <w:r>
        <w:rPr>
          <w:rFonts w:ascii="ＭＳ 明朝" w:hAnsi="ＭＳ 明朝" w:hint="eastAsia"/>
        </w:rPr>
        <w:t>競争見積りの方法</w:t>
      </w:r>
      <w:r w:rsidRPr="000E2FBA">
        <w:rPr>
          <w:rFonts w:ascii="ＭＳ 明朝" w:hAnsi="ＭＳ 明朝" w:hint="eastAsia"/>
        </w:rPr>
        <w:t>により契約</w:t>
      </w:r>
      <w:r>
        <w:rPr>
          <w:rFonts w:ascii="ＭＳ 明朝" w:hAnsi="ＭＳ 明朝" w:hint="eastAsia"/>
        </w:rPr>
        <w:t>相手を</w:t>
      </w:r>
      <w:r w:rsidRPr="000E2FBA">
        <w:rPr>
          <w:rFonts w:ascii="ＭＳ 明朝" w:hAnsi="ＭＳ 明朝" w:hint="eastAsia"/>
        </w:rPr>
        <w:t>選定し</w:t>
      </w:r>
      <w:r>
        <w:rPr>
          <w:rFonts w:ascii="ＭＳ 明朝" w:hAnsi="ＭＳ 明朝" w:hint="eastAsia"/>
        </w:rPr>
        <w:t>た上、契約を締結します</w:t>
      </w:r>
      <w:r w:rsidRPr="000E2FBA">
        <w:rPr>
          <w:rFonts w:ascii="ＭＳ 明朝" w:hAnsi="ＭＳ 明朝" w:hint="eastAsia"/>
        </w:rPr>
        <w:t>。</w:t>
      </w:r>
    </w:p>
    <w:p w:rsidR="00EB606F" w:rsidRPr="00F37112" w:rsidRDefault="00EB606F" w:rsidP="00EB606F">
      <w:pPr>
        <w:rPr>
          <w:rFonts w:ascii="ＭＳ 明朝" w:hAnsi="ＭＳ 明朝"/>
        </w:rPr>
      </w:pPr>
    </w:p>
    <w:p w:rsidR="00EB606F" w:rsidRPr="000E2FBA" w:rsidRDefault="00D00800" w:rsidP="00EB606F">
      <w:pPr>
        <w:rPr>
          <w:rFonts w:ascii="ＭＳ 明朝" w:hAnsi="ＭＳ 明朝"/>
        </w:rPr>
      </w:pPr>
      <w:r>
        <w:rPr>
          <w:rFonts w:ascii="ＭＳ 明朝" w:hAnsi="ＭＳ 明朝" w:hint="eastAsia"/>
        </w:rPr>
        <w:t>５</w:t>
      </w:r>
      <w:r w:rsidR="00EB606F" w:rsidRPr="000E2FBA">
        <w:rPr>
          <w:rFonts w:ascii="ＭＳ 明朝" w:hAnsi="ＭＳ 明朝" w:hint="eastAsia"/>
        </w:rPr>
        <w:t xml:space="preserve">　応募・照会先</w:t>
      </w:r>
    </w:p>
    <w:p w:rsidR="00EB606F" w:rsidRPr="000E2FBA" w:rsidRDefault="00EB606F" w:rsidP="006F6946">
      <w:pPr>
        <w:ind w:firstLineChars="200" w:firstLine="420"/>
        <w:rPr>
          <w:rFonts w:ascii="ＭＳ 明朝" w:hAnsi="ＭＳ 明朝"/>
        </w:rPr>
      </w:pPr>
      <w:r w:rsidRPr="000E2FBA">
        <w:rPr>
          <w:rFonts w:ascii="ＭＳ 明朝" w:hAnsi="ＭＳ 明朝" w:hint="eastAsia"/>
        </w:rPr>
        <w:t>〒</w:t>
      </w:r>
      <w:r>
        <w:rPr>
          <w:rFonts w:ascii="ＭＳ 明朝" w:hAnsi="ＭＳ 明朝" w:hint="eastAsia"/>
        </w:rPr>
        <w:t>761</w:t>
      </w:r>
      <w:r w:rsidRPr="000E2FBA">
        <w:rPr>
          <w:rFonts w:ascii="ＭＳ 明朝" w:hAnsi="ＭＳ 明朝" w:hint="eastAsia"/>
        </w:rPr>
        <w:t>－</w:t>
      </w:r>
      <w:r>
        <w:rPr>
          <w:rFonts w:ascii="ＭＳ 明朝" w:hAnsi="ＭＳ 明朝" w:hint="eastAsia"/>
        </w:rPr>
        <w:t xml:space="preserve">2395　</w:t>
      </w:r>
      <w:r w:rsidR="004B434D">
        <w:rPr>
          <w:rFonts w:ascii="ＭＳ 明朝" w:hAnsi="ＭＳ 明朝" w:hint="eastAsia"/>
        </w:rPr>
        <w:t>香川県</w:t>
      </w:r>
      <w:r w:rsidR="00F37112">
        <w:rPr>
          <w:rFonts w:ascii="ＭＳ 明朝" w:hAnsi="ＭＳ 明朝" w:hint="eastAsia"/>
        </w:rPr>
        <w:t>綾歌郡綾川町北１０２３番地</w:t>
      </w:r>
      <w:r w:rsidRPr="000E2FBA">
        <w:rPr>
          <w:rFonts w:ascii="ＭＳ 明朝" w:hAnsi="ＭＳ 明朝" w:hint="eastAsia"/>
        </w:rPr>
        <w:t>１</w:t>
      </w:r>
    </w:p>
    <w:p w:rsidR="00EB606F" w:rsidRPr="000E2FBA" w:rsidRDefault="00EB606F" w:rsidP="006F6946">
      <w:pPr>
        <w:ind w:firstLineChars="200" w:firstLine="420"/>
        <w:rPr>
          <w:rFonts w:ascii="ＭＳ 明朝" w:hAnsi="ＭＳ 明朝"/>
        </w:rPr>
      </w:pPr>
      <w:r>
        <w:rPr>
          <w:rFonts w:ascii="ＭＳ 明朝" w:hAnsi="ＭＳ 明朝" w:hint="eastAsia"/>
        </w:rPr>
        <w:t>香川県立</w:t>
      </w:r>
      <w:r w:rsidR="004B434D">
        <w:rPr>
          <w:rFonts w:ascii="ＭＳ 明朝" w:hAnsi="ＭＳ 明朝" w:hint="eastAsia"/>
        </w:rPr>
        <w:t>農業</w:t>
      </w:r>
      <w:r w:rsidRPr="000E2FBA">
        <w:rPr>
          <w:rFonts w:ascii="ＭＳ 明朝" w:hAnsi="ＭＳ 明朝" w:hint="eastAsia"/>
        </w:rPr>
        <w:t>経営高等学校　事務部</w:t>
      </w:r>
      <w:r w:rsidR="000E6889">
        <w:rPr>
          <w:rFonts w:ascii="ＭＳ 明朝" w:hAnsi="ＭＳ 明朝" w:hint="eastAsia"/>
        </w:rPr>
        <w:t xml:space="preserve">　担当者：</w:t>
      </w:r>
      <w:r w:rsidR="00DA2BAA">
        <w:rPr>
          <w:rFonts w:ascii="ＭＳ 明朝" w:hAnsi="ＭＳ 明朝" w:hint="eastAsia"/>
        </w:rPr>
        <w:t>田村</w:t>
      </w:r>
    </w:p>
    <w:p w:rsidR="00EB606F" w:rsidRPr="000E2FBA" w:rsidRDefault="00EB606F" w:rsidP="006F6946">
      <w:pPr>
        <w:ind w:firstLineChars="200" w:firstLine="420"/>
        <w:rPr>
          <w:rFonts w:ascii="ＭＳ 明朝" w:hAnsi="ＭＳ 明朝"/>
        </w:rPr>
      </w:pPr>
      <w:r w:rsidRPr="000E2FBA">
        <w:rPr>
          <w:rFonts w:ascii="ＭＳ 明朝" w:hAnsi="ＭＳ 明朝" w:hint="eastAsia"/>
        </w:rPr>
        <w:t>ＴＥＬ　（０８７）８７６－１１６１</w:t>
      </w:r>
    </w:p>
    <w:p w:rsidR="00EB606F" w:rsidRPr="000E2FBA" w:rsidRDefault="00EB606F" w:rsidP="006F6946">
      <w:pPr>
        <w:ind w:firstLineChars="200" w:firstLine="420"/>
        <w:rPr>
          <w:rFonts w:ascii="ＭＳ 明朝" w:hAnsi="ＭＳ 明朝"/>
        </w:rPr>
      </w:pPr>
      <w:r w:rsidRPr="000E2FBA">
        <w:rPr>
          <w:rFonts w:ascii="ＭＳ 明朝" w:hAnsi="ＭＳ 明朝" w:hint="eastAsia"/>
        </w:rPr>
        <w:t>ＦＡＸ　（０８７）８７６－１１７９</w:t>
      </w:r>
    </w:p>
    <w:p w:rsidR="00DA6FD9" w:rsidRPr="00EB606F" w:rsidRDefault="00DA6FD9"/>
    <w:sectPr w:rsidR="00DA6FD9" w:rsidRPr="00EB606F" w:rsidSect="00EB606F">
      <w:headerReference w:type="even" r:id="rId6"/>
      <w:headerReference w:type="default" r:id="rId7"/>
      <w:footerReference w:type="even" r:id="rId8"/>
      <w:footerReference w:type="default" r:id="rId9"/>
      <w:headerReference w:type="first" r:id="rId10"/>
      <w:footerReference w:type="first" r:id="rId11"/>
      <w:pgSz w:w="11906" w:h="16838" w:code="9"/>
      <w:pgMar w:top="1985"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AF" w:rsidRDefault="008D73AF" w:rsidP="00CE5986">
      <w:r>
        <w:separator/>
      </w:r>
    </w:p>
  </w:endnote>
  <w:endnote w:type="continuationSeparator" w:id="0">
    <w:p w:rsidR="008D73AF" w:rsidRDefault="008D73AF" w:rsidP="00C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AF" w:rsidRDefault="008D73AF" w:rsidP="00CE5986">
      <w:r>
        <w:separator/>
      </w:r>
    </w:p>
  </w:footnote>
  <w:footnote w:type="continuationSeparator" w:id="0">
    <w:p w:rsidR="008D73AF" w:rsidRDefault="008D73AF" w:rsidP="00CE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86" w:rsidRDefault="00CE59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5F97"/>
    <w:rsid w:val="00043861"/>
    <w:rsid w:val="00081956"/>
    <w:rsid w:val="00091D5E"/>
    <w:rsid w:val="000925AF"/>
    <w:rsid w:val="000E6889"/>
    <w:rsid w:val="001105C7"/>
    <w:rsid w:val="00183360"/>
    <w:rsid w:val="001A273A"/>
    <w:rsid w:val="001F76C7"/>
    <w:rsid w:val="00360499"/>
    <w:rsid w:val="004B434D"/>
    <w:rsid w:val="004C0294"/>
    <w:rsid w:val="005948A4"/>
    <w:rsid w:val="005B2C3F"/>
    <w:rsid w:val="00612BC1"/>
    <w:rsid w:val="006474EE"/>
    <w:rsid w:val="00652972"/>
    <w:rsid w:val="006C73A4"/>
    <w:rsid w:val="006F6946"/>
    <w:rsid w:val="00706F39"/>
    <w:rsid w:val="007A196D"/>
    <w:rsid w:val="007F7973"/>
    <w:rsid w:val="00824060"/>
    <w:rsid w:val="008423CF"/>
    <w:rsid w:val="00850B59"/>
    <w:rsid w:val="008516AF"/>
    <w:rsid w:val="008D73AF"/>
    <w:rsid w:val="00905DA4"/>
    <w:rsid w:val="009F109D"/>
    <w:rsid w:val="00A103A6"/>
    <w:rsid w:val="00A53B15"/>
    <w:rsid w:val="00A578A0"/>
    <w:rsid w:val="00A86169"/>
    <w:rsid w:val="00B97B5F"/>
    <w:rsid w:val="00C052D2"/>
    <w:rsid w:val="00C0620C"/>
    <w:rsid w:val="00C529B8"/>
    <w:rsid w:val="00CE5986"/>
    <w:rsid w:val="00CF47A7"/>
    <w:rsid w:val="00D00800"/>
    <w:rsid w:val="00D45BB8"/>
    <w:rsid w:val="00D72C7E"/>
    <w:rsid w:val="00DA2BAA"/>
    <w:rsid w:val="00DA6FD9"/>
    <w:rsid w:val="00DD370F"/>
    <w:rsid w:val="00E16885"/>
    <w:rsid w:val="00EB606F"/>
    <w:rsid w:val="00EE3A71"/>
    <w:rsid w:val="00EF52FA"/>
    <w:rsid w:val="00F37112"/>
    <w:rsid w:val="00F86BE9"/>
    <w:rsid w:val="00FB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7D22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2BC1"/>
    <w:rPr>
      <w:rFonts w:ascii="Arial" w:eastAsia="ＭＳ ゴシック" w:hAnsi="Arial"/>
      <w:sz w:val="18"/>
      <w:szCs w:val="18"/>
    </w:rPr>
  </w:style>
  <w:style w:type="paragraph" w:styleId="a4">
    <w:name w:val="header"/>
    <w:basedOn w:val="a"/>
    <w:link w:val="a5"/>
    <w:uiPriority w:val="99"/>
    <w:unhideWhenUsed/>
    <w:rsid w:val="00CE5986"/>
    <w:pPr>
      <w:tabs>
        <w:tab w:val="center" w:pos="4252"/>
        <w:tab w:val="right" w:pos="8504"/>
      </w:tabs>
      <w:snapToGrid w:val="0"/>
    </w:pPr>
  </w:style>
  <w:style w:type="character" w:customStyle="1" w:styleId="a5">
    <w:name w:val="ヘッダー (文字)"/>
    <w:basedOn w:val="a0"/>
    <w:link w:val="a4"/>
    <w:uiPriority w:val="99"/>
    <w:rsid w:val="00CE5986"/>
    <w:rPr>
      <w:kern w:val="2"/>
      <w:sz w:val="21"/>
      <w:szCs w:val="24"/>
    </w:rPr>
  </w:style>
  <w:style w:type="paragraph" w:styleId="a6">
    <w:name w:val="footer"/>
    <w:basedOn w:val="a"/>
    <w:link w:val="a7"/>
    <w:uiPriority w:val="99"/>
    <w:unhideWhenUsed/>
    <w:rsid w:val="00CE5986"/>
    <w:pPr>
      <w:tabs>
        <w:tab w:val="center" w:pos="4252"/>
        <w:tab w:val="right" w:pos="8504"/>
      </w:tabs>
      <w:snapToGrid w:val="0"/>
    </w:pPr>
  </w:style>
  <w:style w:type="character" w:customStyle="1" w:styleId="a7">
    <w:name w:val="フッター (文字)"/>
    <w:basedOn w:val="a0"/>
    <w:link w:val="a6"/>
    <w:uiPriority w:val="99"/>
    <w:rsid w:val="00CE5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121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2019-09-13T05:59:00Z</dcterms:created>
  <dcterms:modified xsi:type="dcterms:W3CDTF">2025-09-30T05:04:00Z</dcterms:modified>
</cp:coreProperties>
</file>