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6EEF1" w14:textId="77777777" w:rsidR="00A56D88" w:rsidRPr="00942726" w:rsidRDefault="00A56D88" w:rsidP="00A56D88">
      <w:pPr>
        <w:wordWrap w:val="0"/>
        <w:jc w:val="right"/>
        <w:rPr>
          <w:rFonts w:ascii="ＭＳ 明朝" w:eastAsia="ＭＳ 明朝" w:hAnsi="ＭＳ 明朝"/>
        </w:rPr>
      </w:pPr>
      <w:r w:rsidRPr="00942726">
        <w:rPr>
          <w:rFonts w:ascii="ＭＳ 明朝" w:eastAsia="ＭＳ 明朝" w:hAnsi="ＭＳ 明朝" w:hint="eastAsia"/>
        </w:rPr>
        <w:t xml:space="preserve">　　　　　年　　月　　日　</w:t>
      </w:r>
    </w:p>
    <w:p w14:paraId="5E796393" w14:textId="77777777" w:rsidR="00A56D88" w:rsidRDefault="00A56D88" w:rsidP="00A56D88">
      <w:pPr>
        <w:jc w:val="right"/>
        <w:rPr>
          <w:rFonts w:ascii="ＭＳ 明朝" w:eastAsia="ＭＳ 明朝" w:hAnsi="ＭＳ 明朝"/>
        </w:rPr>
      </w:pPr>
    </w:p>
    <w:p w14:paraId="49303B4A" w14:textId="2E731CCB" w:rsidR="00A56D88" w:rsidRPr="00A56D88" w:rsidRDefault="00A56D88" w:rsidP="00A56D88">
      <w:pPr>
        <w:jc w:val="center"/>
        <w:rPr>
          <w:rFonts w:ascii="ＭＳ 明朝" w:eastAsia="ＭＳ 明朝" w:hAnsi="ＭＳ 明朝" w:hint="eastAsia"/>
          <w:sz w:val="28"/>
          <w:szCs w:val="28"/>
        </w:rPr>
      </w:pPr>
      <w:r w:rsidRPr="00A56D88">
        <w:rPr>
          <w:rFonts w:ascii="ＭＳ 明朝" w:eastAsia="ＭＳ 明朝" w:hAnsi="ＭＳ 明朝" w:hint="eastAsia"/>
          <w:sz w:val="28"/>
          <w:szCs w:val="28"/>
        </w:rPr>
        <w:t>誓</w:t>
      </w:r>
      <w:r>
        <w:rPr>
          <w:rFonts w:ascii="ＭＳ 明朝" w:eastAsia="ＭＳ 明朝" w:hAnsi="ＭＳ 明朝" w:hint="eastAsia"/>
          <w:sz w:val="28"/>
          <w:szCs w:val="28"/>
        </w:rPr>
        <w:t xml:space="preserve">　</w:t>
      </w:r>
      <w:r w:rsidRPr="00A56D88">
        <w:rPr>
          <w:rFonts w:ascii="ＭＳ 明朝" w:eastAsia="ＭＳ 明朝" w:hAnsi="ＭＳ 明朝" w:hint="eastAsia"/>
          <w:sz w:val="28"/>
          <w:szCs w:val="28"/>
        </w:rPr>
        <w:t>約</w:t>
      </w:r>
      <w:r>
        <w:rPr>
          <w:rFonts w:ascii="ＭＳ 明朝" w:eastAsia="ＭＳ 明朝" w:hAnsi="ＭＳ 明朝" w:hint="eastAsia"/>
          <w:sz w:val="28"/>
          <w:szCs w:val="28"/>
        </w:rPr>
        <w:t xml:space="preserve">　</w:t>
      </w:r>
      <w:r w:rsidRPr="00A56D88">
        <w:rPr>
          <w:rFonts w:ascii="ＭＳ 明朝" w:eastAsia="ＭＳ 明朝" w:hAnsi="ＭＳ 明朝" w:hint="eastAsia"/>
          <w:sz w:val="28"/>
          <w:szCs w:val="28"/>
        </w:rPr>
        <w:t>書</w:t>
      </w:r>
    </w:p>
    <w:p w14:paraId="609AF1A3" w14:textId="77777777" w:rsidR="00A56D88" w:rsidRDefault="00A56D88" w:rsidP="00A56D88">
      <w:pPr>
        <w:ind w:firstLineChars="100" w:firstLine="210"/>
        <w:jc w:val="left"/>
        <w:rPr>
          <w:rFonts w:ascii="ＭＳ 明朝" w:eastAsia="ＭＳ 明朝" w:hAnsi="ＭＳ 明朝"/>
        </w:rPr>
      </w:pPr>
    </w:p>
    <w:p w14:paraId="71EDD7F0" w14:textId="255F8FAB" w:rsidR="00A56D88" w:rsidRPr="00942726" w:rsidRDefault="00A56D88" w:rsidP="00A56D88">
      <w:pPr>
        <w:ind w:firstLineChars="100" w:firstLine="210"/>
        <w:jc w:val="left"/>
        <w:rPr>
          <w:rFonts w:ascii="ＭＳ 明朝" w:eastAsia="ＭＳ 明朝" w:hAnsi="ＭＳ 明朝"/>
        </w:rPr>
      </w:pPr>
      <w:r>
        <w:rPr>
          <w:rFonts w:ascii="ＭＳ 明朝" w:eastAsia="ＭＳ 明朝" w:hAnsi="ＭＳ 明朝" w:hint="eastAsia"/>
        </w:rPr>
        <w:t>香川</w:t>
      </w:r>
      <w:r w:rsidRPr="00942726">
        <w:rPr>
          <w:rFonts w:ascii="ＭＳ 明朝" w:eastAsia="ＭＳ 明朝" w:hAnsi="ＭＳ 明朝" w:hint="eastAsia"/>
        </w:rPr>
        <w:t xml:space="preserve">県知事　</w:t>
      </w:r>
      <w:r>
        <w:rPr>
          <w:rFonts w:ascii="ＭＳ 明朝" w:eastAsia="ＭＳ 明朝" w:hAnsi="ＭＳ 明朝" w:hint="eastAsia"/>
        </w:rPr>
        <w:t xml:space="preserve">　　　　　</w:t>
      </w:r>
      <w:r w:rsidRPr="00942726">
        <w:rPr>
          <w:rFonts w:ascii="ＭＳ 明朝" w:eastAsia="ＭＳ 明朝" w:hAnsi="ＭＳ 明朝" w:hint="eastAsia"/>
        </w:rPr>
        <w:t xml:space="preserve">　</w:t>
      </w:r>
      <w:r w:rsidR="00BC7251">
        <w:rPr>
          <w:rFonts w:ascii="ＭＳ 明朝" w:eastAsia="ＭＳ 明朝" w:hAnsi="ＭＳ 明朝" w:hint="eastAsia"/>
        </w:rPr>
        <w:t>殿</w:t>
      </w:r>
    </w:p>
    <w:p w14:paraId="4C8214B6" w14:textId="77777777" w:rsidR="00A56D88" w:rsidRPr="00942726" w:rsidRDefault="00A56D88" w:rsidP="00A56D88">
      <w:pPr>
        <w:ind w:firstLineChars="100" w:firstLine="210"/>
        <w:jc w:val="left"/>
        <w:rPr>
          <w:rFonts w:ascii="ＭＳ 明朝" w:eastAsia="ＭＳ 明朝" w:hAnsi="ＭＳ 明朝"/>
        </w:rPr>
      </w:pPr>
    </w:p>
    <w:p w14:paraId="35617424" w14:textId="796630CB" w:rsidR="00A56D88" w:rsidRPr="00942726" w:rsidRDefault="00A56D88" w:rsidP="00A56D88">
      <w:pPr>
        <w:ind w:firstLineChars="100" w:firstLine="210"/>
        <w:jc w:val="left"/>
        <w:rPr>
          <w:rFonts w:ascii="ＭＳ 明朝" w:eastAsia="ＭＳ 明朝" w:hAnsi="ＭＳ 明朝"/>
        </w:rPr>
      </w:pPr>
      <w:r w:rsidRPr="00942726">
        <w:rPr>
          <w:rFonts w:ascii="ＭＳ 明朝" w:eastAsia="ＭＳ 明朝" w:hAnsi="ＭＳ 明朝" w:hint="eastAsia"/>
        </w:rPr>
        <w:t xml:space="preserve">　　　　　　　　　　　　　　　　　　　　</w:t>
      </w:r>
      <w:r w:rsidRPr="00A56D88">
        <w:rPr>
          <w:rFonts w:ascii="ＭＳ 明朝" w:eastAsia="ＭＳ 明朝" w:hAnsi="ＭＳ 明朝" w:hint="eastAsia"/>
          <w:spacing w:val="630"/>
          <w:kern w:val="0"/>
          <w:fitText w:val="1680" w:id="-418086144"/>
        </w:rPr>
        <w:t>住</w:t>
      </w:r>
      <w:r w:rsidRPr="00A56D88">
        <w:rPr>
          <w:rFonts w:ascii="ＭＳ 明朝" w:eastAsia="ＭＳ 明朝" w:hAnsi="ＭＳ 明朝" w:hint="eastAsia"/>
          <w:kern w:val="0"/>
          <w:fitText w:val="1680" w:id="-418086144"/>
        </w:rPr>
        <w:t>所</w:t>
      </w:r>
    </w:p>
    <w:p w14:paraId="76B163BD" w14:textId="4A36D553" w:rsidR="00A56D88" w:rsidRPr="00942726" w:rsidRDefault="00A56D88" w:rsidP="00A56D88">
      <w:pPr>
        <w:ind w:firstLineChars="100" w:firstLine="210"/>
        <w:jc w:val="left"/>
        <w:rPr>
          <w:rFonts w:ascii="ＭＳ 明朝" w:eastAsia="ＭＳ 明朝" w:hAnsi="ＭＳ 明朝"/>
        </w:rPr>
      </w:pPr>
      <w:r w:rsidRPr="00942726">
        <w:rPr>
          <w:rFonts w:ascii="ＭＳ 明朝" w:eastAsia="ＭＳ 明朝" w:hAnsi="ＭＳ 明朝" w:hint="eastAsia"/>
        </w:rPr>
        <w:t xml:space="preserve">　　　　　　　　　　　　　　　　　　　　</w:t>
      </w:r>
      <w:r w:rsidRPr="00A56D88">
        <w:rPr>
          <w:rFonts w:ascii="ＭＳ 明朝" w:eastAsia="ＭＳ 明朝" w:hAnsi="ＭＳ 明朝" w:hint="eastAsia"/>
          <w:spacing w:val="255"/>
          <w:kern w:val="0"/>
          <w:fitText w:val="1680" w:id="-418086400"/>
        </w:rPr>
        <w:t>申請</w:t>
      </w:r>
      <w:r w:rsidRPr="00A56D88">
        <w:rPr>
          <w:rFonts w:ascii="ＭＳ 明朝" w:eastAsia="ＭＳ 明朝" w:hAnsi="ＭＳ 明朝" w:hint="eastAsia"/>
          <w:spacing w:val="15"/>
          <w:kern w:val="0"/>
          <w:fitText w:val="1680" w:id="-418086400"/>
        </w:rPr>
        <w:t>者</w:t>
      </w:r>
    </w:p>
    <w:p w14:paraId="0E4C41A0" w14:textId="3334D926" w:rsidR="00A56D88" w:rsidRPr="00942726" w:rsidRDefault="00A56D88" w:rsidP="00A56D88">
      <w:pPr>
        <w:ind w:firstLineChars="100" w:firstLine="210"/>
        <w:jc w:val="left"/>
        <w:rPr>
          <w:rFonts w:ascii="ＭＳ 明朝" w:eastAsia="ＭＳ 明朝" w:hAnsi="ＭＳ 明朝"/>
        </w:rPr>
      </w:pPr>
      <w:r w:rsidRPr="00942726">
        <w:rPr>
          <w:rFonts w:ascii="ＭＳ 明朝" w:eastAsia="ＭＳ 明朝" w:hAnsi="ＭＳ 明朝" w:hint="eastAsia"/>
        </w:rPr>
        <w:t xml:space="preserve">　　　　　　　　　　　　　　　　　　　　</w:t>
      </w:r>
      <w:r w:rsidRPr="00A56D88">
        <w:rPr>
          <w:rFonts w:ascii="ＭＳ 明朝" w:eastAsia="ＭＳ 明朝" w:hAnsi="ＭＳ 明朝" w:hint="eastAsia"/>
          <w:spacing w:val="15"/>
          <w:kern w:val="0"/>
          <w:fitText w:val="1680" w:id="-418085888"/>
        </w:rPr>
        <w:t>代表者職・氏名</w:t>
      </w:r>
      <w:r w:rsidRPr="00942726">
        <w:rPr>
          <w:rFonts w:ascii="ＭＳ 明朝" w:eastAsia="ＭＳ 明朝" w:hAnsi="ＭＳ 明朝" w:hint="eastAsia"/>
        </w:rPr>
        <w:t xml:space="preserve">　</w:t>
      </w:r>
    </w:p>
    <w:p w14:paraId="1E7E4343" w14:textId="77777777" w:rsidR="00A56D88" w:rsidRDefault="00A56D88" w:rsidP="00A56D88">
      <w:pPr>
        <w:jc w:val="center"/>
        <w:rPr>
          <w:rFonts w:ascii="ＭＳ 明朝" w:eastAsia="ＭＳ 明朝" w:hAnsi="ＭＳ 明朝"/>
          <w:sz w:val="24"/>
        </w:rPr>
      </w:pPr>
    </w:p>
    <w:p w14:paraId="78024880" w14:textId="77777777" w:rsidR="00A56D88" w:rsidRPr="007864FA" w:rsidRDefault="00A56D88" w:rsidP="00A56D88">
      <w:pPr>
        <w:jc w:val="left"/>
        <w:rPr>
          <w:rFonts w:ascii="ＭＳ 明朝" w:eastAsia="ＭＳ 明朝" w:hAnsi="ＭＳ 明朝"/>
        </w:rPr>
      </w:pPr>
    </w:p>
    <w:p w14:paraId="0AA44CD1" w14:textId="53F9B8D8" w:rsidR="00A56D88" w:rsidRPr="00942726" w:rsidRDefault="00A56D88" w:rsidP="00A56D88">
      <w:pPr>
        <w:spacing w:line="293" w:lineRule="exact"/>
        <w:ind w:firstLineChars="100" w:firstLine="210"/>
        <w:rPr>
          <w:rFonts w:ascii="ＭＳ 明朝" w:eastAsia="ＭＳ 明朝" w:hAnsi="ＭＳ 明朝"/>
        </w:rPr>
      </w:pPr>
      <w:r>
        <w:rPr>
          <w:rFonts w:ascii="ＭＳ 明朝" w:eastAsia="ＭＳ 明朝" w:hAnsi="ＭＳ 明朝" w:hint="eastAsia"/>
        </w:rPr>
        <w:t>香川県外国人材優良受入事業者</w:t>
      </w:r>
      <w:r w:rsidRPr="00942726">
        <w:rPr>
          <w:rFonts w:ascii="ＭＳ 明朝" w:eastAsia="ＭＳ 明朝" w:hAnsi="ＭＳ 明朝" w:hint="eastAsia"/>
        </w:rPr>
        <w:t>認証制度実施要綱第</w:t>
      </w:r>
      <w:r>
        <w:rPr>
          <w:rFonts w:ascii="ＭＳ 明朝" w:eastAsia="ＭＳ 明朝" w:hAnsi="ＭＳ 明朝" w:hint="eastAsia"/>
        </w:rPr>
        <w:t>２</w:t>
      </w:r>
      <w:r w:rsidRPr="00942726">
        <w:rPr>
          <w:rFonts w:ascii="ＭＳ 明朝" w:eastAsia="ＭＳ 明朝" w:hAnsi="ＭＳ 明朝" w:hint="eastAsia"/>
        </w:rPr>
        <w:t>条</w:t>
      </w:r>
      <w:r>
        <w:rPr>
          <w:rFonts w:ascii="ＭＳ 明朝" w:eastAsia="ＭＳ 明朝" w:hAnsi="ＭＳ 明朝" w:hint="eastAsia"/>
        </w:rPr>
        <w:t>に定められた要件をすべて満たしていることを誓約します。</w:t>
      </w:r>
    </w:p>
    <w:p w14:paraId="6CC9A542" w14:textId="77777777" w:rsidR="0045714B" w:rsidRDefault="0045714B">
      <w:pPr>
        <w:rPr>
          <w:rFonts w:ascii="ＭＳ 明朝" w:eastAsia="ＭＳ 明朝" w:hAnsi="ＭＳ 明朝"/>
        </w:rPr>
      </w:pPr>
    </w:p>
    <w:p w14:paraId="0ED6FB08" w14:textId="77777777" w:rsidR="00A56D88" w:rsidRDefault="00A56D88" w:rsidP="00A56D88">
      <w:pPr>
        <w:pStyle w:val="ae"/>
      </w:pPr>
      <w:r>
        <w:rPr>
          <w:rFonts w:hint="eastAsia"/>
        </w:rPr>
        <w:t>記</w:t>
      </w:r>
    </w:p>
    <w:p w14:paraId="3F153ECE" w14:textId="77777777" w:rsidR="00A56D88" w:rsidRPr="00A56D88" w:rsidRDefault="00A56D88" w:rsidP="00A56D88">
      <w:pPr>
        <w:rPr>
          <w:rFonts w:hint="eastAsia"/>
        </w:rPr>
      </w:pPr>
    </w:p>
    <w:p w14:paraId="165C800D" w14:textId="77777777" w:rsidR="00A56D88" w:rsidRPr="008314D4" w:rsidRDefault="00A56D88" w:rsidP="00BC7251">
      <w:pPr>
        <w:ind w:left="378" w:hangingChars="180" w:hanging="378"/>
        <w:rPr>
          <w:rFonts w:ascii="ＭＳ 明朝" w:eastAsia="ＭＳ 明朝" w:hAnsi="ＭＳ 明朝"/>
        </w:rPr>
      </w:pPr>
      <w:r w:rsidRPr="008314D4">
        <w:rPr>
          <w:rFonts w:ascii="ＭＳ 明朝" w:eastAsia="ＭＳ 明朝" w:hAnsi="ＭＳ 明朝"/>
        </w:rPr>
        <w:t>（１）県内の本社又は事業所で外国人材を雇用している事業者</w:t>
      </w:r>
      <w:r>
        <w:rPr>
          <w:rFonts w:ascii="ＭＳ 明朝" w:eastAsia="ＭＳ 明朝" w:hAnsi="ＭＳ 明朝" w:hint="eastAsia"/>
        </w:rPr>
        <w:t>（個人、団体を含む）であること。</w:t>
      </w:r>
    </w:p>
    <w:p w14:paraId="75A92E70" w14:textId="77777777" w:rsidR="00A56D88" w:rsidRDefault="00A56D88" w:rsidP="00BC7251">
      <w:pPr>
        <w:ind w:left="363" w:hangingChars="173" w:hanging="363"/>
        <w:rPr>
          <w:rFonts w:ascii="ＭＳ 明朝" w:eastAsia="ＭＳ 明朝" w:hAnsi="ＭＳ 明朝"/>
        </w:rPr>
      </w:pPr>
      <w:r w:rsidRPr="0084182C">
        <w:rPr>
          <w:rFonts w:ascii="ＭＳ 明朝" w:eastAsia="ＭＳ 明朝" w:hAnsi="ＭＳ 明朝"/>
        </w:rPr>
        <w:t>（２）過去３年間において、出入国又は労働に関する法令に関して不正又は著しく不当な行為をしていないこと。</w:t>
      </w:r>
    </w:p>
    <w:p w14:paraId="766775F8" w14:textId="77777777" w:rsidR="00A56D88" w:rsidRPr="0084182C" w:rsidRDefault="00A56D88" w:rsidP="00BC7251">
      <w:pPr>
        <w:ind w:left="420" w:hangingChars="200" w:hanging="420"/>
        <w:rPr>
          <w:rFonts w:ascii="ＭＳ 明朝" w:eastAsia="ＭＳ 明朝" w:hAnsi="ＭＳ 明朝"/>
        </w:rPr>
      </w:pPr>
      <w:r w:rsidRPr="00E049BD">
        <w:rPr>
          <w:rFonts w:ascii="ＭＳ 明朝" w:eastAsia="ＭＳ 明朝" w:hAnsi="ＭＳ 明朝"/>
        </w:rPr>
        <w:t>（</w:t>
      </w:r>
      <w:r>
        <w:rPr>
          <w:rFonts w:ascii="ＭＳ 明朝" w:eastAsia="ＭＳ 明朝" w:hAnsi="ＭＳ 明朝" w:hint="eastAsia"/>
        </w:rPr>
        <w:t>３</w:t>
      </w:r>
      <w:r w:rsidRPr="00E049BD">
        <w:rPr>
          <w:rFonts w:ascii="ＭＳ 明朝" w:eastAsia="ＭＳ 明朝" w:hAnsi="ＭＳ 明朝"/>
        </w:rPr>
        <w:t>）会社更生法（平成14年法律第154号）に基づく更生手続き開始の申し立て又は民事再生法（平成11年法律第255号）に基づく再生手続き開始の申し立てがなされていないこと。</w:t>
      </w:r>
    </w:p>
    <w:p w14:paraId="7A25B1E3" w14:textId="77777777" w:rsidR="00A56D88" w:rsidRPr="008314D4" w:rsidRDefault="00A56D88" w:rsidP="00A56D88">
      <w:pPr>
        <w:ind w:left="420" w:hangingChars="200" w:hanging="420"/>
        <w:rPr>
          <w:rFonts w:ascii="ＭＳ 明朝" w:eastAsia="ＭＳ 明朝" w:hAnsi="ＭＳ 明朝"/>
        </w:rPr>
      </w:pPr>
      <w:r w:rsidRPr="008314D4">
        <w:rPr>
          <w:rFonts w:ascii="ＭＳ 明朝" w:eastAsia="ＭＳ 明朝" w:hAnsi="ＭＳ 明朝"/>
        </w:rPr>
        <w:t>（</w:t>
      </w:r>
      <w:r>
        <w:rPr>
          <w:rFonts w:ascii="ＭＳ 明朝" w:eastAsia="ＭＳ 明朝" w:hAnsi="ＭＳ 明朝" w:hint="eastAsia"/>
        </w:rPr>
        <w:t>４</w:t>
      </w:r>
      <w:r w:rsidRPr="008314D4">
        <w:rPr>
          <w:rFonts w:ascii="ＭＳ 明朝" w:eastAsia="ＭＳ 明朝" w:hAnsi="ＭＳ 明朝"/>
        </w:rPr>
        <w:t>）役員等が暴力団員による不当な行為の防止等に関する法律に規定する暴力団又は暴力団員でないこと及び暴力団若しくは暴力団員と密接な関係を有しない</w:t>
      </w:r>
      <w:r>
        <w:rPr>
          <w:rFonts w:ascii="ＭＳ 明朝" w:eastAsia="ＭＳ 明朝" w:hAnsi="ＭＳ 明朝" w:hint="eastAsia"/>
        </w:rPr>
        <w:t>こと。</w:t>
      </w:r>
    </w:p>
    <w:p w14:paraId="132648FB" w14:textId="77777777" w:rsidR="00A56D88" w:rsidRPr="008314D4" w:rsidRDefault="00A56D88" w:rsidP="00A56D88">
      <w:pPr>
        <w:ind w:left="405" w:hangingChars="193" w:hanging="405"/>
        <w:rPr>
          <w:rFonts w:ascii="ＭＳ 明朝" w:eastAsia="ＭＳ 明朝" w:hAnsi="ＭＳ 明朝"/>
        </w:rPr>
      </w:pPr>
      <w:r w:rsidRPr="008314D4">
        <w:rPr>
          <w:rFonts w:ascii="ＭＳ 明朝" w:eastAsia="ＭＳ 明朝" w:hAnsi="ＭＳ 明朝"/>
        </w:rPr>
        <w:t>（</w:t>
      </w:r>
      <w:r>
        <w:rPr>
          <w:rFonts w:ascii="ＭＳ 明朝" w:eastAsia="ＭＳ 明朝" w:hAnsi="ＭＳ 明朝" w:hint="eastAsia"/>
        </w:rPr>
        <w:t>５</w:t>
      </w:r>
      <w:r w:rsidRPr="008314D4">
        <w:rPr>
          <w:rFonts w:ascii="ＭＳ 明朝" w:eastAsia="ＭＳ 明朝" w:hAnsi="ＭＳ 明朝"/>
        </w:rPr>
        <w:t>）風俗営業等の規制及び業務の適正化等に関する法律（昭和23 年法律第122 号）第２条に規定す</w:t>
      </w:r>
      <w:r>
        <w:rPr>
          <w:rFonts w:ascii="ＭＳ 明朝" w:eastAsia="ＭＳ 明朝" w:hAnsi="ＭＳ 明朝" w:hint="eastAsia"/>
        </w:rPr>
        <w:t>る</w:t>
      </w:r>
      <w:r w:rsidRPr="008314D4">
        <w:rPr>
          <w:rFonts w:ascii="ＭＳ 明朝" w:eastAsia="ＭＳ 明朝" w:hAnsi="ＭＳ 明朝"/>
        </w:rPr>
        <w:t>「風俗営業」「性風俗関連特殊営業」及び「接客業務受託営業」を営むものでないこと</w:t>
      </w:r>
      <w:r>
        <w:rPr>
          <w:rFonts w:ascii="ＭＳ 明朝" w:eastAsia="ＭＳ 明朝" w:hAnsi="ＭＳ 明朝" w:hint="eastAsia"/>
        </w:rPr>
        <w:t>。</w:t>
      </w:r>
    </w:p>
    <w:p w14:paraId="184AF649" w14:textId="5DB76DFE" w:rsidR="00A56D88" w:rsidRPr="00BC7251" w:rsidRDefault="00A56D88" w:rsidP="00BC7251">
      <w:pPr>
        <w:ind w:left="294" w:hangingChars="140" w:hanging="294"/>
        <w:rPr>
          <w:rFonts w:ascii="ＭＳ 明朝" w:eastAsia="ＭＳ 明朝" w:hAnsi="ＭＳ 明朝" w:hint="eastAsia"/>
        </w:rPr>
      </w:pPr>
      <w:r w:rsidRPr="008314D4">
        <w:rPr>
          <w:rFonts w:ascii="ＭＳ 明朝" w:eastAsia="ＭＳ 明朝" w:hAnsi="ＭＳ 明朝"/>
        </w:rPr>
        <w:t>（</w:t>
      </w:r>
      <w:r>
        <w:rPr>
          <w:rFonts w:ascii="ＭＳ 明朝" w:eastAsia="ＭＳ 明朝" w:hAnsi="ＭＳ 明朝" w:hint="eastAsia"/>
        </w:rPr>
        <w:t>６</w:t>
      </w:r>
      <w:r w:rsidRPr="008314D4">
        <w:rPr>
          <w:rFonts w:ascii="ＭＳ 明朝" w:eastAsia="ＭＳ 明朝" w:hAnsi="ＭＳ 明朝"/>
        </w:rPr>
        <w:t>）</w:t>
      </w:r>
      <w:r>
        <w:rPr>
          <w:rFonts w:ascii="ＭＳ 明朝" w:eastAsia="ＭＳ 明朝" w:hAnsi="ＭＳ 明朝" w:hint="eastAsia"/>
        </w:rPr>
        <w:t>香川県</w:t>
      </w:r>
      <w:r w:rsidRPr="008314D4">
        <w:rPr>
          <w:rFonts w:ascii="ＭＳ 明朝" w:eastAsia="ＭＳ 明朝" w:hAnsi="ＭＳ 明朝"/>
        </w:rPr>
        <w:t>税の滞納がない</w:t>
      </w:r>
      <w:r>
        <w:rPr>
          <w:rFonts w:ascii="ＭＳ 明朝" w:eastAsia="ＭＳ 明朝" w:hAnsi="ＭＳ 明朝" w:hint="eastAsia"/>
        </w:rPr>
        <w:t>こと。</w:t>
      </w:r>
    </w:p>
    <w:sectPr w:rsidR="00A56D88" w:rsidRPr="00BC725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FFCFA" w14:textId="77777777" w:rsidR="00914609" w:rsidRDefault="00914609" w:rsidP="00A56D88">
      <w:r>
        <w:separator/>
      </w:r>
    </w:p>
  </w:endnote>
  <w:endnote w:type="continuationSeparator" w:id="0">
    <w:p w14:paraId="7ADD2AFC" w14:textId="77777777" w:rsidR="00914609" w:rsidRDefault="00914609" w:rsidP="00A56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B5362" w14:textId="77777777" w:rsidR="00914609" w:rsidRDefault="00914609" w:rsidP="00A56D88">
      <w:r>
        <w:separator/>
      </w:r>
    </w:p>
  </w:footnote>
  <w:footnote w:type="continuationSeparator" w:id="0">
    <w:p w14:paraId="46119396" w14:textId="77777777" w:rsidR="00914609" w:rsidRDefault="00914609" w:rsidP="00A56D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804"/>
    <w:rsid w:val="0045714B"/>
    <w:rsid w:val="00477871"/>
    <w:rsid w:val="005728DA"/>
    <w:rsid w:val="00914609"/>
    <w:rsid w:val="00A56D88"/>
    <w:rsid w:val="00BC7251"/>
    <w:rsid w:val="00D538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F19360"/>
  <w15:chartTrackingRefBased/>
  <w15:docId w15:val="{46B646C9-38A0-473C-B71A-6B613709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6D88"/>
    <w:pPr>
      <w:widowControl w:val="0"/>
      <w:jc w:val="both"/>
    </w:pPr>
  </w:style>
  <w:style w:type="paragraph" w:styleId="1">
    <w:name w:val="heading 1"/>
    <w:basedOn w:val="a"/>
    <w:next w:val="a"/>
    <w:link w:val="10"/>
    <w:uiPriority w:val="9"/>
    <w:qFormat/>
    <w:rsid w:val="00D5380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5380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5380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5380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5380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5380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5380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5380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5380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5380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5380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5380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5380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5380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5380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5380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5380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5380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5380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538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380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5380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53804"/>
    <w:pPr>
      <w:spacing w:before="160" w:after="160"/>
      <w:jc w:val="center"/>
    </w:pPr>
    <w:rPr>
      <w:i/>
      <w:iCs/>
      <w:color w:val="404040" w:themeColor="text1" w:themeTint="BF"/>
    </w:rPr>
  </w:style>
  <w:style w:type="character" w:customStyle="1" w:styleId="a8">
    <w:name w:val="引用文 (文字)"/>
    <w:basedOn w:val="a0"/>
    <w:link w:val="a7"/>
    <w:uiPriority w:val="29"/>
    <w:rsid w:val="00D53804"/>
    <w:rPr>
      <w:i/>
      <w:iCs/>
      <w:color w:val="404040" w:themeColor="text1" w:themeTint="BF"/>
    </w:rPr>
  </w:style>
  <w:style w:type="paragraph" w:styleId="a9">
    <w:name w:val="List Paragraph"/>
    <w:basedOn w:val="a"/>
    <w:uiPriority w:val="34"/>
    <w:qFormat/>
    <w:rsid w:val="00D53804"/>
    <w:pPr>
      <w:ind w:left="720"/>
      <w:contextualSpacing/>
    </w:pPr>
  </w:style>
  <w:style w:type="character" w:styleId="21">
    <w:name w:val="Intense Emphasis"/>
    <w:basedOn w:val="a0"/>
    <w:uiPriority w:val="21"/>
    <w:qFormat/>
    <w:rsid w:val="00D53804"/>
    <w:rPr>
      <w:i/>
      <w:iCs/>
      <w:color w:val="2E74B5" w:themeColor="accent1" w:themeShade="BF"/>
    </w:rPr>
  </w:style>
  <w:style w:type="paragraph" w:styleId="22">
    <w:name w:val="Intense Quote"/>
    <w:basedOn w:val="a"/>
    <w:next w:val="a"/>
    <w:link w:val="23"/>
    <w:uiPriority w:val="30"/>
    <w:qFormat/>
    <w:rsid w:val="00D5380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D53804"/>
    <w:rPr>
      <w:i/>
      <w:iCs/>
      <w:color w:val="2E74B5" w:themeColor="accent1" w:themeShade="BF"/>
    </w:rPr>
  </w:style>
  <w:style w:type="character" w:styleId="24">
    <w:name w:val="Intense Reference"/>
    <w:basedOn w:val="a0"/>
    <w:uiPriority w:val="32"/>
    <w:qFormat/>
    <w:rsid w:val="00D53804"/>
    <w:rPr>
      <w:b/>
      <w:bCs/>
      <w:smallCaps/>
      <w:color w:val="2E74B5" w:themeColor="accent1" w:themeShade="BF"/>
      <w:spacing w:val="5"/>
    </w:rPr>
  </w:style>
  <w:style w:type="paragraph" w:styleId="aa">
    <w:name w:val="header"/>
    <w:basedOn w:val="a"/>
    <w:link w:val="ab"/>
    <w:uiPriority w:val="99"/>
    <w:unhideWhenUsed/>
    <w:rsid w:val="00A56D88"/>
    <w:pPr>
      <w:tabs>
        <w:tab w:val="center" w:pos="4252"/>
        <w:tab w:val="right" w:pos="8504"/>
      </w:tabs>
      <w:snapToGrid w:val="0"/>
    </w:pPr>
  </w:style>
  <w:style w:type="character" w:customStyle="1" w:styleId="ab">
    <w:name w:val="ヘッダー (文字)"/>
    <w:basedOn w:val="a0"/>
    <w:link w:val="aa"/>
    <w:uiPriority w:val="99"/>
    <w:rsid w:val="00A56D88"/>
  </w:style>
  <w:style w:type="paragraph" w:styleId="ac">
    <w:name w:val="footer"/>
    <w:basedOn w:val="a"/>
    <w:link w:val="ad"/>
    <w:uiPriority w:val="99"/>
    <w:unhideWhenUsed/>
    <w:rsid w:val="00A56D88"/>
    <w:pPr>
      <w:tabs>
        <w:tab w:val="center" w:pos="4252"/>
        <w:tab w:val="right" w:pos="8504"/>
      </w:tabs>
      <w:snapToGrid w:val="0"/>
    </w:pPr>
  </w:style>
  <w:style w:type="character" w:customStyle="1" w:styleId="ad">
    <w:name w:val="フッター (文字)"/>
    <w:basedOn w:val="a0"/>
    <w:link w:val="ac"/>
    <w:uiPriority w:val="99"/>
    <w:rsid w:val="00A56D88"/>
  </w:style>
  <w:style w:type="paragraph" w:styleId="ae">
    <w:name w:val="Note Heading"/>
    <w:basedOn w:val="a"/>
    <w:next w:val="a"/>
    <w:link w:val="af"/>
    <w:uiPriority w:val="99"/>
    <w:unhideWhenUsed/>
    <w:rsid w:val="00A56D88"/>
    <w:pPr>
      <w:jc w:val="center"/>
    </w:pPr>
    <w:rPr>
      <w:rFonts w:ascii="ＭＳ 明朝" w:eastAsia="ＭＳ 明朝" w:hAnsi="ＭＳ 明朝"/>
    </w:rPr>
  </w:style>
  <w:style w:type="character" w:customStyle="1" w:styleId="af">
    <w:name w:val="記 (文字)"/>
    <w:basedOn w:val="a0"/>
    <w:link w:val="ae"/>
    <w:uiPriority w:val="99"/>
    <w:rsid w:val="00A56D88"/>
    <w:rPr>
      <w:rFonts w:ascii="ＭＳ 明朝" w:eastAsia="ＭＳ 明朝" w:hAnsi="ＭＳ 明朝"/>
    </w:rPr>
  </w:style>
  <w:style w:type="paragraph" w:styleId="af0">
    <w:name w:val="Closing"/>
    <w:basedOn w:val="a"/>
    <w:link w:val="af1"/>
    <w:uiPriority w:val="99"/>
    <w:unhideWhenUsed/>
    <w:rsid w:val="00A56D88"/>
    <w:pPr>
      <w:jc w:val="right"/>
    </w:pPr>
    <w:rPr>
      <w:rFonts w:ascii="ＭＳ 明朝" w:eastAsia="ＭＳ 明朝" w:hAnsi="ＭＳ 明朝"/>
    </w:rPr>
  </w:style>
  <w:style w:type="character" w:customStyle="1" w:styleId="af1">
    <w:name w:val="結語 (文字)"/>
    <w:basedOn w:val="a0"/>
    <w:link w:val="af0"/>
    <w:uiPriority w:val="99"/>
    <w:rsid w:val="00A56D88"/>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80</Words>
  <Characters>460</Characters>
  <Application>Microsoft Office Word</Application>
  <DocSecurity>0</DocSecurity>
  <Lines>3</Lines>
  <Paragraphs>1</Paragraphs>
  <ScaleCrop>false</ScaleCrop>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久保　雄一</dc:creator>
  <cp:keywords/>
  <dc:description/>
  <cp:lastModifiedBy>久保　雄一</cp:lastModifiedBy>
  <cp:revision>3</cp:revision>
  <dcterms:created xsi:type="dcterms:W3CDTF">2026-07-02T08:56:00Z</dcterms:created>
  <dcterms:modified xsi:type="dcterms:W3CDTF">2026-07-02T09:09:00Z</dcterms:modified>
</cp:coreProperties>
</file>