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34" w:rsidRPr="008F7BC0" w:rsidRDefault="008F7BC0">
      <w:pPr>
        <w:outlineLvl w:val="0"/>
        <w:rPr>
          <w:kern w:val="0"/>
        </w:rPr>
      </w:pPr>
      <w:r w:rsidRPr="008F7BC0">
        <w:rPr>
          <w:rFonts w:hint="eastAsia"/>
          <w:kern w:val="0"/>
        </w:rPr>
        <w:t>様式第八十六の七（第百五十九条の十二関係）</w:t>
      </w:r>
    </w:p>
    <w:tbl>
      <w:tblPr>
        <w:tblW w:w="8404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101"/>
        <w:gridCol w:w="2101"/>
        <w:gridCol w:w="2101"/>
      </w:tblGrid>
      <w:tr w:rsidR="00B42334" w:rsidRPr="008F7BC0">
        <w:trPr>
          <w:trHeight w:val="1443"/>
        </w:trPr>
        <w:tc>
          <w:tcPr>
            <w:tcW w:w="2101" w:type="dxa"/>
          </w:tcPr>
          <w:p w:rsidR="00B42334" w:rsidRPr="008F7BC0" w:rsidRDefault="00B42334">
            <w:pPr>
              <w:rPr>
                <w:kern w:val="0"/>
              </w:rPr>
            </w:pPr>
          </w:p>
        </w:tc>
        <w:tc>
          <w:tcPr>
            <w:tcW w:w="2101" w:type="dxa"/>
          </w:tcPr>
          <w:p w:rsidR="00B42334" w:rsidRPr="008F7BC0" w:rsidRDefault="00B42334">
            <w:pPr>
              <w:rPr>
                <w:kern w:val="0"/>
              </w:rPr>
            </w:pPr>
          </w:p>
        </w:tc>
        <w:tc>
          <w:tcPr>
            <w:tcW w:w="2101" w:type="dxa"/>
          </w:tcPr>
          <w:p w:rsidR="00B42334" w:rsidRPr="008F7BC0" w:rsidRDefault="00B42334">
            <w:pPr>
              <w:rPr>
                <w:kern w:val="0"/>
              </w:rPr>
            </w:pPr>
          </w:p>
          <w:p w:rsidR="00B42334" w:rsidRPr="008F7BC0" w:rsidRDefault="00B42334">
            <w:pPr>
              <w:rPr>
                <w:kern w:val="0"/>
              </w:rPr>
            </w:pPr>
          </w:p>
          <w:p w:rsidR="00B42334" w:rsidRPr="008F7BC0" w:rsidRDefault="008F7BC0">
            <w:pPr>
              <w:rPr>
                <w:kern w:val="0"/>
              </w:rPr>
            </w:pPr>
            <w:r w:rsidRPr="008F7BC0">
              <w:rPr>
                <w:rFonts w:hint="eastAsia"/>
                <w:kern w:val="0"/>
              </w:rPr>
              <w:t>香川県証紙貼付欄</w:t>
            </w:r>
          </w:p>
        </w:tc>
        <w:tc>
          <w:tcPr>
            <w:tcW w:w="2101" w:type="dxa"/>
          </w:tcPr>
          <w:p w:rsidR="00B42334" w:rsidRPr="008F7BC0" w:rsidRDefault="00B42334">
            <w:pPr>
              <w:rPr>
                <w:kern w:val="0"/>
              </w:rPr>
            </w:pPr>
          </w:p>
        </w:tc>
      </w:tr>
    </w:tbl>
    <w:p w:rsidR="00B42334" w:rsidRPr="008F7BC0" w:rsidRDefault="00B42334">
      <w:pPr>
        <w:outlineLvl w:val="0"/>
        <w:rPr>
          <w:kern w:val="0"/>
        </w:rPr>
      </w:pP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6005"/>
      </w:tblGrid>
      <w:tr w:rsidR="00B42334" w:rsidRPr="008F7BC0">
        <w:trPr>
          <w:cantSplit/>
          <w:trHeight w:val="593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334" w:rsidRPr="008F7BC0" w:rsidRDefault="008F7BC0">
            <w:pPr>
              <w:jc w:val="center"/>
              <w:rPr>
                <w:kern w:val="0"/>
              </w:rPr>
            </w:pPr>
            <w:r w:rsidRPr="008F7BC0">
              <w:rPr>
                <w:rFonts w:hint="eastAsia"/>
                <w:b/>
                <w:snapToGrid w:val="0"/>
                <w:kern w:val="0"/>
                <w:sz w:val="36"/>
              </w:rPr>
              <w:t>販売従事登録証再交付申請書</w:t>
            </w:r>
          </w:p>
        </w:tc>
      </w:tr>
      <w:tr w:rsidR="00B42334" w:rsidRPr="008F7BC0">
        <w:trPr>
          <w:cantSplit/>
          <w:trHeight w:val="827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334" w:rsidRPr="008F7BC0" w:rsidRDefault="008F7BC0" w:rsidP="008F7BC0">
            <w:pPr>
              <w:wordWrap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登録</w:t>
            </w:r>
            <w:r w:rsidRPr="008F7BC0">
              <w:rPr>
                <w:rFonts w:ascii="ＭＳ 明朝" w:hAnsi="ＭＳ 明朝" w:hint="eastAsia"/>
                <w:kern w:val="0"/>
                <w:szCs w:val="21"/>
              </w:rPr>
              <w:t>販売者</w:t>
            </w:r>
            <w:r>
              <w:rPr>
                <w:rFonts w:hint="eastAsia"/>
                <w:kern w:val="0"/>
              </w:rPr>
              <w:t>の氏名</w:t>
            </w:r>
          </w:p>
        </w:tc>
        <w:tc>
          <w:tcPr>
            <w:tcW w:w="600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2334" w:rsidRPr="008F7BC0" w:rsidRDefault="00B42334">
            <w:pPr>
              <w:rPr>
                <w:kern w:val="0"/>
              </w:rPr>
            </w:pPr>
          </w:p>
        </w:tc>
      </w:tr>
      <w:tr w:rsidR="00B42334">
        <w:trPr>
          <w:cantSplit/>
          <w:trHeight w:val="1399"/>
        </w:trPr>
        <w:tc>
          <w:tcPr>
            <w:tcW w:w="33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334" w:rsidRDefault="008F7BC0" w:rsidP="008F7BC0">
            <w:pPr>
              <w:wordWrap w:val="0"/>
              <w:jc w:val="distribute"/>
            </w:pPr>
            <w:r w:rsidRPr="008F7BC0">
              <w:rPr>
                <w:rFonts w:hint="eastAsia"/>
                <w:kern w:val="0"/>
              </w:rPr>
              <w:t>登録</w:t>
            </w:r>
            <w:r w:rsidRPr="008F7BC0">
              <w:rPr>
                <w:rFonts w:ascii="ＭＳ 明朝" w:hAnsi="ＭＳ 明朝" w:hint="eastAsia"/>
                <w:kern w:val="0"/>
                <w:szCs w:val="21"/>
              </w:rPr>
              <w:t>番号</w:t>
            </w:r>
            <w:r w:rsidRPr="008F7BC0">
              <w:rPr>
                <w:rFonts w:hint="eastAsia"/>
                <w:kern w:val="0"/>
              </w:rPr>
              <w:t>及び登録年月</w:t>
            </w:r>
            <w:r w:rsidRPr="008F7BC0">
              <w:rPr>
                <w:rFonts w:hint="eastAsia"/>
                <w:kern w:val="0"/>
              </w:rPr>
              <w:t>日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2334" w:rsidRDefault="008F7BC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－　　　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－</w:t>
            </w:r>
          </w:p>
          <w:p w:rsidR="00B42334" w:rsidRDefault="00B42334"/>
          <w:p w:rsidR="00B42334" w:rsidRDefault="008F7BC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42334">
        <w:trPr>
          <w:cantSplit/>
          <w:trHeight w:val="1417"/>
        </w:trPr>
        <w:tc>
          <w:tcPr>
            <w:tcW w:w="33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334" w:rsidRDefault="008F7BC0" w:rsidP="008F7BC0">
            <w:pPr>
              <w:wordWrap w:val="0"/>
              <w:jc w:val="distribute"/>
            </w:pPr>
            <w:r w:rsidRPr="008F7BC0">
              <w:rPr>
                <w:rFonts w:hint="eastAsia"/>
                <w:kern w:val="0"/>
              </w:rPr>
              <w:t>再交付申請の理</w:t>
            </w:r>
            <w:r w:rsidRPr="008F7BC0">
              <w:rPr>
                <w:rFonts w:hint="eastAsia"/>
                <w:kern w:val="0"/>
              </w:rPr>
              <w:t>由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2334" w:rsidRDefault="00B42334"/>
          <w:p w:rsidR="00B42334" w:rsidRDefault="00B42334"/>
          <w:p w:rsidR="00B42334" w:rsidRDefault="00B42334"/>
          <w:p w:rsidR="00B42334" w:rsidRDefault="00B42334">
            <w:pPr>
              <w:jc w:val="center"/>
            </w:pPr>
          </w:p>
        </w:tc>
      </w:tr>
      <w:tr w:rsidR="00B42334">
        <w:trPr>
          <w:cantSplit/>
          <w:trHeight w:val="1137"/>
        </w:trPr>
        <w:tc>
          <w:tcPr>
            <w:tcW w:w="33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42334" w:rsidRDefault="008F7BC0" w:rsidP="008F7BC0">
            <w:pPr>
              <w:wordWrap w:val="0"/>
              <w:jc w:val="distribute"/>
            </w:pPr>
            <w:r w:rsidRPr="008F7BC0">
              <w:rPr>
                <w:rFonts w:hint="eastAsia"/>
                <w:kern w:val="0"/>
              </w:rPr>
              <w:t>備</w:t>
            </w:r>
            <w:r w:rsidRPr="008F7BC0">
              <w:rPr>
                <w:rFonts w:hint="eastAsia"/>
                <w:kern w:val="0"/>
              </w:rPr>
              <w:t>考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334" w:rsidRDefault="00B42334"/>
        </w:tc>
      </w:tr>
    </w:tbl>
    <w:p w:rsidR="00B42334" w:rsidRDefault="008F7BC0">
      <w:pPr>
        <w:outlineLvl w:val="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上記により、販売従事登録証の再交付を申請します｡</w:t>
      </w:r>
    </w:p>
    <w:p w:rsidR="00B42334" w:rsidRDefault="00B42334"/>
    <w:p w:rsidR="00B42334" w:rsidRDefault="008F7BC0">
      <w:pPr>
        <w:rPr>
          <w:sz w:val="24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日</w:t>
      </w:r>
    </w:p>
    <w:p w:rsidR="00B42334" w:rsidRDefault="00B42334"/>
    <w:p w:rsidR="00B42334" w:rsidRDefault="008F7BC0">
      <w:pPr>
        <w:ind w:leftChars="1950" w:left="4095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申請者住所　〒</w:t>
      </w:r>
    </w:p>
    <w:p w:rsidR="00B42334" w:rsidRDefault="00B42334">
      <w:pPr>
        <w:pStyle w:val="a8"/>
        <w:tabs>
          <w:tab w:val="clear" w:pos="4252"/>
          <w:tab w:val="clear" w:pos="8504"/>
        </w:tabs>
        <w:snapToGrid/>
        <w:ind w:leftChars="1950" w:left="4095"/>
        <w:rPr>
          <w:sz w:val="24"/>
          <w:szCs w:val="24"/>
        </w:rPr>
      </w:pPr>
    </w:p>
    <w:p w:rsidR="00B42334" w:rsidRDefault="00B42334">
      <w:pPr>
        <w:pStyle w:val="a8"/>
        <w:tabs>
          <w:tab w:val="clear" w:pos="4252"/>
          <w:tab w:val="clear" w:pos="8504"/>
        </w:tabs>
        <w:snapToGrid/>
        <w:ind w:leftChars="1950" w:left="4095"/>
        <w:rPr>
          <w:sz w:val="24"/>
          <w:szCs w:val="24"/>
        </w:rPr>
      </w:pPr>
    </w:p>
    <w:p w:rsidR="00B42334" w:rsidRDefault="008F7BC0">
      <w:pPr>
        <w:pStyle w:val="a8"/>
        <w:tabs>
          <w:tab w:val="clear" w:pos="4252"/>
          <w:tab w:val="clear" w:pos="8504"/>
        </w:tabs>
        <w:snapToGrid/>
        <w:ind w:leftChars="1950" w:left="4095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F7BC0">
              <w:rPr>
                <w:rFonts w:ascii="ＭＳ 明朝" w:hAnsi="ＭＳ 明朝" w:hint="eastAsia"/>
                <w:sz w:val="24"/>
                <w:szCs w:val="24"/>
              </w:rPr>
              <w:t>ふり</w:t>
            </w:r>
          </w:rt>
          <w:rubyBase>
            <w:r w:rsidR="008F7BC0">
              <w:rPr>
                <w:rFonts w:hint="eastAsia"/>
                <w:sz w:val="24"/>
                <w:szCs w:val="24"/>
              </w:rPr>
              <w:t>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F7BC0">
              <w:rPr>
                <w:rFonts w:ascii="ＭＳ 明朝" w:hAnsi="ＭＳ 明朝" w:hint="eastAsia"/>
                <w:sz w:val="24"/>
                <w:szCs w:val="24"/>
              </w:rPr>
              <w:t>がな</w:t>
            </w:r>
          </w:rt>
          <w:rubyBase>
            <w:r w:rsidR="008F7BC0">
              <w:rPr>
                <w:rFonts w:hint="eastAsia"/>
                <w:sz w:val="24"/>
                <w:szCs w:val="24"/>
              </w:rPr>
              <w:t>名</w:t>
            </w:r>
          </w:rubyBase>
        </w:ruby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B42334" w:rsidRDefault="00B42334">
      <w:pPr>
        <w:pStyle w:val="a8"/>
        <w:tabs>
          <w:tab w:val="clear" w:pos="4252"/>
          <w:tab w:val="clear" w:pos="8504"/>
        </w:tabs>
        <w:snapToGrid/>
      </w:pPr>
    </w:p>
    <w:p w:rsidR="00B42334" w:rsidRDefault="008F7BC0">
      <w:pPr>
        <w:ind w:left="280"/>
        <w:rPr>
          <w:sz w:val="24"/>
        </w:rPr>
      </w:pPr>
      <w:r>
        <w:rPr>
          <w:rFonts w:hint="eastAsia"/>
          <w:sz w:val="24"/>
        </w:rPr>
        <w:t>香川県知事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殿</w:t>
      </w:r>
    </w:p>
    <w:p w:rsidR="00B42334" w:rsidRDefault="00B42334">
      <w:pPr>
        <w:ind w:left="280"/>
        <w:rPr>
          <w:sz w:val="24"/>
        </w:rPr>
      </w:pPr>
    </w:p>
    <w:tbl>
      <w:tblPr>
        <w:tblpPr w:leftFromText="142" w:rightFromText="142" w:vertAnchor="text" w:horzAnchor="page" w:tblpX="4396" w:tblpY="83"/>
        <w:tblW w:w="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3709"/>
      </w:tblGrid>
      <w:tr w:rsidR="00B42334">
        <w:trPr>
          <w:trHeight w:val="466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334" w:rsidRDefault="008F7B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連絡先（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2334" w:rsidRDefault="008F7BC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:rsidR="00B42334" w:rsidRDefault="00B42334"/>
    <w:p w:rsidR="00B42334" w:rsidRDefault="00B42334"/>
    <w:p w:rsidR="00B42334" w:rsidRDefault="00B42334"/>
    <w:p w:rsidR="00B42334" w:rsidRDefault="00B42334"/>
    <w:p w:rsidR="00B42334" w:rsidRDefault="008F7BC0">
      <w:pPr>
        <w:rPr>
          <w:sz w:val="20"/>
        </w:rPr>
      </w:pPr>
      <w:r>
        <w:rPr>
          <w:rFonts w:hint="eastAsia"/>
          <w:sz w:val="20"/>
        </w:rPr>
        <w:t>（注意）</w:t>
      </w:r>
    </w:p>
    <w:p w:rsidR="00B42334" w:rsidRDefault="008F7BC0">
      <w:pPr>
        <w:ind w:left="426" w:hanging="230"/>
        <w:rPr>
          <w:sz w:val="20"/>
        </w:rPr>
      </w:pPr>
      <w:r>
        <w:rPr>
          <w:rFonts w:hint="eastAsia"/>
          <w:sz w:val="20"/>
        </w:rPr>
        <w:t>１　用紙の大きさは、</w:t>
      </w:r>
      <w:r>
        <w:rPr>
          <w:rFonts w:hint="eastAsia"/>
          <w:sz w:val="20"/>
        </w:rPr>
        <w:t>Ａ４とすること。</w:t>
      </w:r>
    </w:p>
    <w:p w:rsidR="00B42334" w:rsidRDefault="008F7BC0">
      <w:pPr>
        <w:ind w:left="426" w:hanging="230"/>
        <w:rPr>
          <w:sz w:val="20"/>
        </w:rPr>
      </w:pPr>
      <w:r>
        <w:rPr>
          <w:rFonts w:hint="eastAsia"/>
          <w:sz w:val="20"/>
        </w:rPr>
        <w:t>２　字は、墨、インク等を用い、楷書ではつ</w:t>
      </w:r>
      <w:bookmarkStart w:id="0" w:name="_GoBack"/>
      <w:bookmarkEnd w:id="0"/>
      <w:r>
        <w:rPr>
          <w:rFonts w:hint="eastAsia"/>
          <w:sz w:val="20"/>
        </w:rPr>
        <w:t>きりと書くこと。</w:t>
      </w:r>
    </w:p>
    <w:sectPr w:rsidR="00B42334">
      <w:pgSz w:w="11906" w:h="16838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7BC0">
      <w:r>
        <w:separator/>
      </w:r>
    </w:p>
  </w:endnote>
  <w:endnote w:type="continuationSeparator" w:id="0">
    <w:p w:rsidR="00000000" w:rsidRDefault="008F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7BC0">
      <w:r>
        <w:separator/>
      </w:r>
    </w:p>
  </w:footnote>
  <w:footnote w:type="continuationSeparator" w:id="0">
    <w:p w:rsidR="00000000" w:rsidRDefault="008F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34"/>
    <w:rsid w:val="004B3787"/>
    <w:rsid w:val="008F7BC0"/>
    <w:rsid w:val="00B42334"/>
    <w:rsid w:val="00E2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  <v:stroke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AFB79CB"/>
  <w15:docId w15:val="{CCB38C2A-89B2-436F-BCFA-D4A4256B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sz w:val="16"/>
    </w:rPr>
  </w:style>
  <w:style w:type="paragraph" w:styleId="a3">
    <w:name w:val="Block Text"/>
    <w:basedOn w:val="a"/>
    <w:pPr>
      <w:ind w:left="113" w:right="113"/>
    </w:pPr>
    <w:rPr>
      <w:sz w:val="18"/>
    </w:rPr>
  </w:style>
  <w:style w:type="paragraph" w:styleId="a4">
    <w:name w:val="Body Text"/>
    <w:basedOn w:val="a"/>
    <w:pPr>
      <w:widowControl/>
      <w:jc w:val="center"/>
    </w:pPr>
    <w:rPr>
      <w:sz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426" w:hanging="230"/>
    </w:pPr>
    <w:rPr>
      <w:sz w:val="16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様式第五（第七条関係）</vt:lpstr>
    </vt:vector>
  </TitlesOfParts>
  <Company>薬務課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creator>健康福祉部</dc:creator>
  <cp:lastModifiedBy>SG19500のC20-3891</cp:lastModifiedBy>
  <cp:revision>3</cp:revision>
  <cp:lastPrinted>2005-03-22T02:34:00Z</cp:lastPrinted>
  <dcterms:created xsi:type="dcterms:W3CDTF">2021-05-12T09:03:00Z</dcterms:created>
  <dcterms:modified xsi:type="dcterms:W3CDTF">2021-05-12T09:06:00Z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