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48" w:rsidRDefault="004B387C">
      <w:pPr>
        <w:ind w:left="224" w:hangingChars="114" w:hanging="224"/>
        <w:jc w:val="left"/>
        <w:rPr>
          <w:rFonts w:hAnsi="ＭＳ ゴシック"/>
          <w:sz w:val="21"/>
          <w:szCs w:val="21"/>
        </w:rPr>
      </w:pPr>
      <w:bookmarkStart w:id="0" w:name="_GoBack"/>
      <w:bookmarkEnd w:id="0"/>
      <w:r>
        <w:rPr>
          <w:rFonts w:hAnsi="ＭＳ ゴシック" w:hint="eastAsia"/>
          <w:sz w:val="21"/>
          <w:szCs w:val="21"/>
        </w:rPr>
        <w:t>様式（１）－１　　　　　　　　　　　　　　　　　　　　　　　　　　　　　　　　　（別紙　　　）</w:t>
      </w:r>
    </w:p>
    <w:p w:rsidR="00665D48" w:rsidRDefault="004B387C">
      <w:pPr>
        <w:jc w:val="center"/>
        <w:rPr>
          <w:rFonts w:hAnsi="ＭＳ ゴシック"/>
          <w:w w:val="200"/>
          <w:sz w:val="21"/>
          <w:szCs w:val="21"/>
        </w:rPr>
      </w:pPr>
      <w:r>
        <w:rPr>
          <w:rFonts w:hAnsi="ＭＳ ゴシック" w:hint="eastAsia"/>
          <w:w w:val="200"/>
          <w:sz w:val="21"/>
          <w:szCs w:val="21"/>
        </w:rPr>
        <w:t>構造設備の概要一覧表</w:t>
      </w:r>
    </w:p>
    <w:p w:rsidR="00665D48" w:rsidRDefault="00665D48">
      <w:pPr>
        <w:jc w:val="center"/>
        <w:rPr>
          <w:rFonts w:hAnsi="ＭＳ ゴシック"/>
          <w:w w:val="200"/>
          <w:sz w:val="21"/>
          <w:szCs w:val="21"/>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346"/>
        <w:gridCol w:w="1140"/>
        <w:gridCol w:w="567"/>
        <w:gridCol w:w="378"/>
        <w:gridCol w:w="756"/>
        <w:gridCol w:w="1129"/>
        <w:gridCol w:w="2092"/>
      </w:tblGrid>
      <w:tr w:rsidR="00665D48">
        <w:trPr>
          <w:trHeight w:val="670"/>
        </w:trPr>
        <w:tc>
          <w:tcPr>
            <w:tcW w:w="3018" w:type="dxa"/>
            <w:gridSpan w:val="2"/>
            <w:tcBorders>
              <w:top w:val="single" w:sz="12" w:space="0" w:color="auto"/>
              <w:left w:val="single" w:sz="12" w:space="0" w:color="auto"/>
            </w:tcBorders>
            <w:vAlign w:val="center"/>
          </w:tcPr>
          <w:p w:rsidR="00665D48" w:rsidRDefault="004B387C">
            <w:pPr>
              <w:rPr>
                <w:rFonts w:hAnsi="ＭＳ ゴシック"/>
                <w:sz w:val="21"/>
                <w:szCs w:val="21"/>
              </w:rPr>
            </w:pPr>
            <w:r>
              <w:rPr>
                <w:rFonts w:hAnsi="ＭＳ ゴシック" w:hint="eastAsia"/>
                <w:sz w:val="21"/>
                <w:szCs w:val="21"/>
              </w:rPr>
              <w:t xml:space="preserve">１　</w:t>
            </w:r>
            <w:r>
              <w:rPr>
                <w:rFonts w:hAnsi="ＭＳ ゴシック" w:hint="eastAsia"/>
                <w:kern w:val="0"/>
                <w:sz w:val="21"/>
                <w:szCs w:val="21"/>
              </w:rPr>
              <w:t>製造所の概要</w:t>
            </w:r>
          </w:p>
        </w:tc>
        <w:tc>
          <w:tcPr>
            <w:tcW w:w="6062" w:type="dxa"/>
            <w:gridSpan w:val="6"/>
            <w:tcBorders>
              <w:top w:val="single" w:sz="12" w:space="0" w:color="auto"/>
              <w:right w:val="single" w:sz="12" w:space="0" w:color="auto"/>
            </w:tcBorders>
            <w:vAlign w:val="center"/>
          </w:tcPr>
          <w:p w:rsidR="00665D48" w:rsidRDefault="004B387C">
            <w:pPr>
              <w:ind w:firstLineChars="100" w:firstLine="197"/>
              <w:rPr>
                <w:rFonts w:hAnsi="ＭＳ ゴシック"/>
                <w:sz w:val="21"/>
                <w:szCs w:val="21"/>
              </w:rPr>
            </w:pPr>
            <w:r>
              <w:rPr>
                <w:rFonts w:hAnsi="ＭＳ ゴシック" w:hint="eastAsia"/>
                <w:sz w:val="21"/>
                <w:szCs w:val="21"/>
              </w:rPr>
              <w:t>別紙図面のとおり</w:t>
            </w:r>
          </w:p>
        </w:tc>
      </w:tr>
      <w:tr w:rsidR="00665D48">
        <w:trPr>
          <w:trHeight w:val="676"/>
        </w:trPr>
        <w:tc>
          <w:tcPr>
            <w:tcW w:w="3018" w:type="dxa"/>
            <w:gridSpan w:val="2"/>
            <w:tcBorders>
              <w:left w:val="single" w:sz="12" w:space="0" w:color="auto"/>
            </w:tcBorders>
            <w:vAlign w:val="center"/>
          </w:tcPr>
          <w:p w:rsidR="00665D48" w:rsidRDefault="004B387C">
            <w:pPr>
              <w:rPr>
                <w:rFonts w:hAnsi="ＭＳ ゴシック"/>
                <w:sz w:val="21"/>
                <w:szCs w:val="21"/>
              </w:rPr>
            </w:pPr>
            <w:r>
              <w:rPr>
                <w:rFonts w:hAnsi="ＭＳ ゴシック" w:hint="eastAsia"/>
                <w:sz w:val="21"/>
                <w:szCs w:val="21"/>
              </w:rPr>
              <w:t>２　製造設備並びに器具の種類</w:t>
            </w:r>
          </w:p>
          <w:p w:rsidR="00665D48" w:rsidRDefault="004B387C">
            <w:pPr>
              <w:ind w:firstLineChars="200" w:firstLine="393"/>
              <w:rPr>
                <w:rFonts w:hAnsi="ＭＳ ゴシック"/>
                <w:sz w:val="21"/>
                <w:szCs w:val="21"/>
              </w:rPr>
            </w:pPr>
            <w:r>
              <w:rPr>
                <w:rFonts w:hAnsi="ＭＳ ゴシック" w:hint="eastAsia"/>
                <w:sz w:val="21"/>
                <w:szCs w:val="21"/>
              </w:rPr>
              <w:t>及び数量</w:t>
            </w:r>
          </w:p>
        </w:tc>
        <w:tc>
          <w:tcPr>
            <w:tcW w:w="6062" w:type="dxa"/>
            <w:gridSpan w:val="6"/>
            <w:tcBorders>
              <w:right w:val="single" w:sz="12" w:space="0" w:color="auto"/>
            </w:tcBorders>
          </w:tcPr>
          <w:p w:rsidR="00665D48" w:rsidRDefault="00665D48">
            <w:pPr>
              <w:rPr>
                <w:rFonts w:hAnsi="ＭＳ ゴシック"/>
                <w:sz w:val="21"/>
                <w:szCs w:val="21"/>
              </w:rPr>
            </w:pPr>
          </w:p>
        </w:tc>
      </w:tr>
      <w:tr w:rsidR="00665D48">
        <w:trPr>
          <w:trHeight w:val="454"/>
        </w:trPr>
        <w:tc>
          <w:tcPr>
            <w:tcW w:w="672" w:type="dxa"/>
            <w:vMerge w:val="restart"/>
            <w:tcBorders>
              <w:left w:val="single" w:sz="12" w:space="0" w:color="auto"/>
            </w:tcBorders>
            <w:shd w:val="clear" w:color="auto" w:fill="auto"/>
            <w:textDirection w:val="tbRlV"/>
            <w:vAlign w:val="center"/>
          </w:tcPr>
          <w:p w:rsidR="00665D48" w:rsidRDefault="004B387C">
            <w:pPr>
              <w:ind w:left="113" w:right="113"/>
              <w:jc w:val="center"/>
              <w:rPr>
                <w:rFonts w:hAnsi="ＭＳ ゴシック"/>
                <w:sz w:val="21"/>
                <w:szCs w:val="21"/>
              </w:rPr>
            </w:pPr>
            <w:r>
              <w:rPr>
                <w:rFonts w:hAnsi="ＭＳ ゴシック" w:hint="eastAsia"/>
                <w:sz w:val="21"/>
                <w:szCs w:val="21"/>
              </w:rPr>
              <w:t>３　作業所</w:t>
            </w:r>
          </w:p>
        </w:tc>
        <w:tc>
          <w:tcPr>
            <w:tcW w:w="2346" w:type="dxa"/>
            <w:vAlign w:val="center"/>
          </w:tcPr>
          <w:p w:rsidR="00665D48" w:rsidRDefault="004B387C">
            <w:pPr>
              <w:jc w:val="center"/>
              <w:rPr>
                <w:rFonts w:hAnsi="ＭＳ ゴシック"/>
                <w:sz w:val="21"/>
                <w:szCs w:val="21"/>
              </w:rPr>
            </w:pPr>
            <w:r>
              <w:rPr>
                <w:rFonts w:hAnsi="ＭＳ ゴシック" w:hint="eastAsia"/>
                <w:kern w:val="0"/>
                <w:sz w:val="21"/>
                <w:szCs w:val="21"/>
              </w:rPr>
              <w:t>作業室名</w:t>
            </w:r>
          </w:p>
        </w:tc>
        <w:tc>
          <w:tcPr>
            <w:tcW w:w="2085" w:type="dxa"/>
            <w:gridSpan w:val="3"/>
            <w:vAlign w:val="center"/>
          </w:tcPr>
          <w:p w:rsidR="00665D48" w:rsidRDefault="004B387C">
            <w:pPr>
              <w:jc w:val="center"/>
              <w:rPr>
                <w:rFonts w:hAnsi="ＭＳ ゴシック"/>
                <w:sz w:val="21"/>
                <w:szCs w:val="21"/>
              </w:rPr>
            </w:pPr>
            <w:r>
              <w:rPr>
                <w:rFonts w:hAnsi="ＭＳ ゴシック" w:hint="eastAsia"/>
                <w:sz w:val="21"/>
                <w:szCs w:val="21"/>
              </w:rPr>
              <w:t>面積</w:t>
            </w:r>
          </w:p>
        </w:tc>
        <w:tc>
          <w:tcPr>
            <w:tcW w:w="3977" w:type="dxa"/>
            <w:gridSpan w:val="3"/>
            <w:tcBorders>
              <w:right w:val="single" w:sz="12" w:space="0" w:color="auto"/>
            </w:tcBorders>
            <w:vAlign w:val="center"/>
          </w:tcPr>
          <w:p w:rsidR="00665D48" w:rsidRDefault="004B387C">
            <w:pPr>
              <w:jc w:val="center"/>
              <w:rPr>
                <w:rFonts w:hAnsi="ＭＳ ゴシック"/>
                <w:sz w:val="21"/>
                <w:szCs w:val="21"/>
              </w:rPr>
            </w:pPr>
            <w:r>
              <w:rPr>
                <w:rFonts w:hAnsi="ＭＳ ゴシック" w:hint="eastAsia"/>
                <w:sz w:val="21"/>
                <w:szCs w:val="21"/>
              </w:rPr>
              <w:t>作業室の概要</w:t>
            </w:r>
          </w:p>
        </w:tc>
      </w:tr>
      <w:tr w:rsidR="00665D48">
        <w:trPr>
          <w:trHeight w:val="2134"/>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Align w:val="center"/>
          </w:tcPr>
          <w:p w:rsidR="00665D48" w:rsidRDefault="00665D48">
            <w:pPr>
              <w:rPr>
                <w:rFonts w:hAnsi="ＭＳ ゴシック"/>
                <w:kern w:val="0"/>
                <w:sz w:val="21"/>
                <w:szCs w:val="21"/>
              </w:rPr>
            </w:pPr>
          </w:p>
        </w:tc>
        <w:tc>
          <w:tcPr>
            <w:tcW w:w="2085" w:type="dxa"/>
            <w:gridSpan w:val="3"/>
            <w:vAlign w:val="center"/>
          </w:tcPr>
          <w:p w:rsidR="00665D48" w:rsidRDefault="004B387C">
            <w:pPr>
              <w:rPr>
                <w:rFonts w:hAnsi="ＭＳ ゴシック"/>
                <w:sz w:val="21"/>
                <w:szCs w:val="21"/>
              </w:rPr>
            </w:pPr>
            <w:r>
              <w:rPr>
                <w:rFonts w:hAnsi="ＭＳ ゴシック" w:hint="eastAsia"/>
                <w:sz w:val="21"/>
                <w:szCs w:val="21"/>
              </w:rPr>
              <w:t>別紙図面のとおり</w:t>
            </w:r>
          </w:p>
        </w:tc>
        <w:tc>
          <w:tcPr>
            <w:tcW w:w="3977" w:type="dxa"/>
            <w:gridSpan w:val="3"/>
            <w:tcBorders>
              <w:right w:val="single" w:sz="12" w:space="0" w:color="auto"/>
            </w:tcBorders>
            <w:vAlign w:val="center"/>
          </w:tcPr>
          <w:p w:rsidR="00665D48" w:rsidRDefault="00665D48">
            <w:pPr>
              <w:rPr>
                <w:rFonts w:hAnsi="ＭＳ ゴシック"/>
                <w:sz w:val="21"/>
                <w:szCs w:val="21"/>
              </w:rPr>
            </w:pPr>
          </w:p>
        </w:tc>
      </w:tr>
      <w:tr w:rsidR="00665D48">
        <w:trPr>
          <w:trHeight w:val="766"/>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Merge w:val="restart"/>
            <w:vAlign w:val="center"/>
          </w:tcPr>
          <w:p w:rsidR="00665D48" w:rsidRDefault="004B387C">
            <w:pPr>
              <w:rPr>
                <w:rFonts w:hAnsi="ＭＳ ゴシック"/>
                <w:sz w:val="21"/>
                <w:szCs w:val="21"/>
              </w:rPr>
            </w:pPr>
            <w:r>
              <w:rPr>
                <w:rFonts w:hAnsi="ＭＳ ゴシック" w:hint="eastAsia"/>
                <w:sz w:val="21"/>
                <w:szCs w:val="21"/>
              </w:rPr>
              <w:t>廃水及び廃棄物を処理</w:t>
            </w:r>
          </w:p>
          <w:p w:rsidR="00665D48" w:rsidRDefault="004B387C">
            <w:pPr>
              <w:rPr>
                <w:rFonts w:hAnsi="ＭＳ ゴシック"/>
                <w:kern w:val="0"/>
                <w:sz w:val="21"/>
                <w:szCs w:val="21"/>
              </w:rPr>
            </w:pPr>
            <w:r>
              <w:rPr>
                <w:rFonts w:hAnsi="ＭＳ ゴシック" w:hint="eastAsia"/>
                <w:sz w:val="21"/>
                <w:szCs w:val="21"/>
              </w:rPr>
              <w:t>する設備</w:t>
            </w:r>
          </w:p>
        </w:tc>
        <w:tc>
          <w:tcPr>
            <w:tcW w:w="1140" w:type="dxa"/>
            <w:vAlign w:val="center"/>
          </w:tcPr>
          <w:p w:rsidR="00665D48" w:rsidRDefault="004B387C">
            <w:pPr>
              <w:rPr>
                <w:rFonts w:hAnsi="ＭＳ ゴシック"/>
                <w:sz w:val="21"/>
                <w:szCs w:val="21"/>
              </w:rPr>
            </w:pPr>
            <w:r>
              <w:rPr>
                <w:rFonts w:hAnsi="ＭＳ ゴシック" w:hint="eastAsia"/>
                <w:sz w:val="21"/>
                <w:szCs w:val="21"/>
              </w:rPr>
              <w:t>廃</w:t>
            </w:r>
            <w:r>
              <w:rPr>
                <w:rFonts w:hAnsi="ＭＳ ゴシック" w:hint="eastAsia"/>
                <w:sz w:val="21"/>
                <w:szCs w:val="21"/>
              </w:rPr>
              <w:t xml:space="preserve"> </w:t>
            </w:r>
            <w:r>
              <w:rPr>
                <w:rFonts w:hAnsi="ＭＳ ゴシック" w:hint="eastAsia"/>
                <w:sz w:val="21"/>
                <w:szCs w:val="21"/>
              </w:rPr>
              <w:t>水</w:t>
            </w:r>
            <w:r>
              <w:rPr>
                <w:rFonts w:hAnsi="ＭＳ ゴシック" w:hint="eastAsia"/>
                <w:sz w:val="21"/>
                <w:szCs w:val="21"/>
              </w:rPr>
              <w:t xml:space="preserve"> </w:t>
            </w:r>
            <w:r>
              <w:rPr>
                <w:rFonts w:hAnsi="ＭＳ ゴシック" w:hint="eastAsia"/>
                <w:sz w:val="21"/>
                <w:szCs w:val="21"/>
              </w:rPr>
              <w:t>の</w:t>
            </w:r>
          </w:p>
          <w:p w:rsidR="00665D48" w:rsidRDefault="004B387C">
            <w:pPr>
              <w:rPr>
                <w:rFonts w:hAnsi="ＭＳ ゴシック"/>
                <w:sz w:val="21"/>
                <w:szCs w:val="21"/>
              </w:rPr>
            </w:pPr>
            <w:r>
              <w:rPr>
                <w:rFonts w:hAnsi="ＭＳ ゴシック" w:hint="eastAsia"/>
                <w:sz w:val="21"/>
                <w:szCs w:val="21"/>
              </w:rPr>
              <w:t>処理設備</w:t>
            </w:r>
          </w:p>
        </w:tc>
        <w:tc>
          <w:tcPr>
            <w:tcW w:w="4922" w:type="dxa"/>
            <w:gridSpan w:val="5"/>
            <w:tcBorders>
              <w:right w:val="single" w:sz="12" w:space="0" w:color="auto"/>
            </w:tcBorders>
            <w:vAlign w:val="center"/>
          </w:tcPr>
          <w:p w:rsidR="00665D48" w:rsidRDefault="00665D48">
            <w:pPr>
              <w:rPr>
                <w:rFonts w:hAnsi="ＭＳ ゴシック"/>
                <w:sz w:val="21"/>
                <w:szCs w:val="21"/>
              </w:rPr>
            </w:pPr>
          </w:p>
        </w:tc>
      </w:tr>
      <w:tr w:rsidR="00665D48">
        <w:trPr>
          <w:trHeight w:val="768"/>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Merge/>
            <w:vAlign w:val="center"/>
          </w:tcPr>
          <w:p w:rsidR="00665D48" w:rsidRDefault="00665D48">
            <w:pPr>
              <w:rPr>
                <w:rFonts w:hAnsi="ＭＳ ゴシック"/>
                <w:sz w:val="21"/>
                <w:szCs w:val="21"/>
              </w:rPr>
            </w:pPr>
          </w:p>
        </w:tc>
        <w:tc>
          <w:tcPr>
            <w:tcW w:w="1140" w:type="dxa"/>
            <w:vMerge w:val="restart"/>
            <w:vAlign w:val="center"/>
          </w:tcPr>
          <w:p w:rsidR="00665D48" w:rsidRDefault="004B387C">
            <w:pPr>
              <w:rPr>
                <w:rFonts w:hAnsi="ＭＳ ゴシック"/>
                <w:sz w:val="21"/>
                <w:szCs w:val="21"/>
              </w:rPr>
            </w:pPr>
            <w:r>
              <w:rPr>
                <w:rFonts w:hAnsi="ＭＳ ゴシック" w:hint="eastAsia"/>
                <w:sz w:val="21"/>
                <w:szCs w:val="21"/>
              </w:rPr>
              <w:t>廃棄物の</w:t>
            </w:r>
          </w:p>
          <w:p w:rsidR="00665D48" w:rsidRDefault="004B387C">
            <w:pPr>
              <w:rPr>
                <w:rFonts w:hAnsi="ＭＳ ゴシック"/>
                <w:sz w:val="21"/>
                <w:szCs w:val="21"/>
              </w:rPr>
            </w:pPr>
            <w:r>
              <w:rPr>
                <w:rFonts w:hAnsi="ＭＳ ゴシック" w:hint="eastAsia"/>
                <w:sz w:val="21"/>
                <w:szCs w:val="21"/>
              </w:rPr>
              <w:t>処理設備</w:t>
            </w:r>
          </w:p>
        </w:tc>
        <w:tc>
          <w:tcPr>
            <w:tcW w:w="1701" w:type="dxa"/>
            <w:gridSpan w:val="3"/>
            <w:vAlign w:val="center"/>
          </w:tcPr>
          <w:p w:rsidR="00665D48" w:rsidRDefault="004B387C">
            <w:pPr>
              <w:rPr>
                <w:rFonts w:hAnsi="ＭＳ ゴシック"/>
                <w:kern w:val="0"/>
                <w:sz w:val="21"/>
                <w:szCs w:val="21"/>
              </w:rPr>
            </w:pPr>
            <w:r>
              <w:rPr>
                <w:rFonts w:hAnsi="ＭＳ ゴシック" w:hint="eastAsia"/>
                <w:kern w:val="0"/>
                <w:sz w:val="21"/>
                <w:szCs w:val="21"/>
              </w:rPr>
              <w:t>□　製造所内に</w:t>
            </w:r>
          </w:p>
          <w:p w:rsidR="00665D48" w:rsidRDefault="004B387C">
            <w:pPr>
              <w:ind w:firstLineChars="200" w:firstLine="393"/>
              <w:rPr>
                <w:rFonts w:hAnsi="ＭＳ ゴシック"/>
                <w:sz w:val="21"/>
                <w:szCs w:val="21"/>
              </w:rPr>
            </w:pPr>
            <w:r>
              <w:rPr>
                <w:rFonts w:hAnsi="ＭＳ ゴシック" w:hint="eastAsia"/>
                <w:kern w:val="0"/>
                <w:sz w:val="21"/>
                <w:szCs w:val="21"/>
              </w:rPr>
              <w:t>備えている</w:t>
            </w:r>
          </w:p>
        </w:tc>
        <w:tc>
          <w:tcPr>
            <w:tcW w:w="1129" w:type="dxa"/>
            <w:vAlign w:val="center"/>
          </w:tcPr>
          <w:p w:rsidR="00665D48" w:rsidRDefault="004B387C">
            <w:pPr>
              <w:rPr>
                <w:rFonts w:hAnsi="ＭＳ ゴシック"/>
                <w:sz w:val="21"/>
                <w:szCs w:val="21"/>
              </w:rPr>
            </w:pPr>
            <w:r>
              <w:rPr>
                <w:rFonts w:hAnsi="ＭＳ ゴシック" w:hint="eastAsia"/>
                <w:sz w:val="21"/>
                <w:szCs w:val="21"/>
              </w:rPr>
              <w:t>処理設備</w:t>
            </w:r>
          </w:p>
        </w:tc>
        <w:tc>
          <w:tcPr>
            <w:tcW w:w="2092" w:type="dxa"/>
            <w:tcBorders>
              <w:right w:val="single" w:sz="12" w:space="0" w:color="auto"/>
            </w:tcBorders>
            <w:vAlign w:val="center"/>
          </w:tcPr>
          <w:p w:rsidR="00665D48" w:rsidRDefault="00665D48">
            <w:pPr>
              <w:rPr>
                <w:rFonts w:hAnsi="ＭＳ ゴシック"/>
                <w:sz w:val="21"/>
                <w:szCs w:val="21"/>
              </w:rPr>
            </w:pPr>
          </w:p>
        </w:tc>
      </w:tr>
      <w:tr w:rsidR="00665D48">
        <w:trPr>
          <w:trHeight w:val="755"/>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Merge/>
            <w:vAlign w:val="center"/>
          </w:tcPr>
          <w:p w:rsidR="00665D48" w:rsidRDefault="00665D48">
            <w:pPr>
              <w:rPr>
                <w:rFonts w:hAnsi="ＭＳ ゴシック"/>
                <w:sz w:val="21"/>
                <w:szCs w:val="21"/>
              </w:rPr>
            </w:pPr>
          </w:p>
        </w:tc>
        <w:tc>
          <w:tcPr>
            <w:tcW w:w="1140" w:type="dxa"/>
            <w:vMerge/>
            <w:vAlign w:val="center"/>
          </w:tcPr>
          <w:p w:rsidR="00665D48" w:rsidRDefault="00665D48">
            <w:pPr>
              <w:rPr>
                <w:rFonts w:hAnsi="ＭＳ ゴシック"/>
                <w:sz w:val="21"/>
                <w:szCs w:val="21"/>
              </w:rPr>
            </w:pPr>
          </w:p>
        </w:tc>
        <w:tc>
          <w:tcPr>
            <w:tcW w:w="4922" w:type="dxa"/>
            <w:gridSpan w:val="5"/>
            <w:tcBorders>
              <w:right w:val="single" w:sz="12" w:space="0" w:color="auto"/>
            </w:tcBorders>
            <w:vAlign w:val="center"/>
          </w:tcPr>
          <w:p w:rsidR="00665D48" w:rsidRDefault="004B387C">
            <w:pPr>
              <w:rPr>
                <w:rFonts w:hAnsi="ＭＳ ゴシック"/>
                <w:sz w:val="21"/>
                <w:szCs w:val="21"/>
              </w:rPr>
            </w:pPr>
            <w:r>
              <w:rPr>
                <w:rFonts w:hAnsi="ＭＳ ゴシック" w:hint="eastAsia"/>
                <w:kern w:val="0"/>
                <w:sz w:val="21"/>
                <w:szCs w:val="21"/>
              </w:rPr>
              <w:t>□　他の処理設備を利用する</w:t>
            </w:r>
          </w:p>
        </w:tc>
      </w:tr>
      <w:tr w:rsidR="00665D48">
        <w:trPr>
          <w:trHeight w:val="756"/>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Merge w:val="restart"/>
            <w:vAlign w:val="center"/>
          </w:tcPr>
          <w:p w:rsidR="00665D48" w:rsidRDefault="004B387C">
            <w:pPr>
              <w:rPr>
                <w:rFonts w:hAnsi="ＭＳ ゴシック"/>
                <w:kern w:val="0"/>
                <w:sz w:val="21"/>
                <w:szCs w:val="21"/>
              </w:rPr>
            </w:pPr>
            <w:r>
              <w:rPr>
                <w:rFonts w:hAnsi="ＭＳ ゴシック" w:hint="eastAsia"/>
                <w:sz w:val="21"/>
                <w:szCs w:val="21"/>
              </w:rPr>
              <w:t>有毒ガス発生の有無</w:t>
            </w:r>
          </w:p>
        </w:tc>
        <w:tc>
          <w:tcPr>
            <w:tcW w:w="1707" w:type="dxa"/>
            <w:gridSpan w:val="2"/>
            <w:vAlign w:val="center"/>
          </w:tcPr>
          <w:p w:rsidR="00665D48" w:rsidRDefault="004B387C">
            <w:pPr>
              <w:rPr>
                <w:rFonts w:hAnsi="ＭＳ ゴシック"/>
                <w:sz w:val="21"/>
                <w:szCs w:val="21"/>
              </w:rPr>
            </w:pPr>
            <w:r>
              <w:rPr>
                <w:rFonts w:hAnsi="ＭＳ ゴシック" w:hint="eastAsia"/>
                <w:sz w:val="21"/>
                <w:szCs w:val="21"/>
              </w:rPr>
              <w:t>□　発生する</w:t>
            </w:r>
          </w:p>
        </w:tc>
        <w:tc>
          <w:tcPr>
            <w:tcW w:w="2263" w:type="dxa"/>
            <w:gridSpan w:val="3"/>
            <w:vAlign w:val="center"/>
          </w:tcPr>
          <w:p w:rsidR="00665D48" w:rsidRDefault="004B387C">
            <w:pPr>
              <w:rPr>
                <w:rFonts w:hAnsi="ＭＳ ゴシック"/>
                <w:sz w:val="21"/>
                <w:szCs w:val="21"/>
              </w:rPr>
            </w:pPr>
            <w:r>
              <w:rPr>
                <w:rFonts w:hAnsi="ＭＳ ゴシック" w:hint="eastAsia"/>
                <w:sz w:val="21"/>
                <w:szCs w:val="21"/>
              </w:rPr>
              <w:t>有毒ガスの種類及び</w:t>
            </w:r>
          </w:p>
          <w:p w:rsidR="00665D48" w:rsidRDefault="004B387C">
            <w:pPr>
              <w:rPr>
                <w:rFonts w:hAnsi="ＭＳ ゴシック"/>
                <w:sz w:val="21"/>
                <w:szCs w:val="21"/>
              </w:rPr>
            </w:pPr>
            <w:r>
              <w:rPr>
                <w:rFonts w:hAnsi="ＭＳ ゴシック" w:hint="eastAsia"/>
                <w:sz w:val="21"/>
                <w:szCs w:val="21"/>
              </w:rPr>
              <w:t>その処理に要する設備</w:t>
            </w:r>
          </w:p>
        </w:tc>
        <w:tc>
          <w:tcPr>
            <w:tcW w:w="2092" w:type="dxa"/>
            <w:tcBorders>
              <w:right w:val="single" w:sz="12" w:space="0" w:color="auto"/>
            </w:tcBorders>
            <w:vAlign w:val="center"/>
          </w:tcPr>
          <w:p w:rsidR="00665D48" w:rsidRDefault="00665D48">
            <w:pPr>
              <w:jc w:val="center"/>
              <w:rPr>
                <w:rFonts w:hAnsi="ＭＳ ゴシック"/>
                <w:sz w:val="21"/>
                <w:szCs w:val="21"/>
              </w:rPr>
            </w:pPr>
          </w:p>
        </w:tc>
      </w:tr>
      <w:tr w:rsidR="00665D48">
        <w:trPr>
          <w:trHeight w:val="772"/>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Merge/>
            <w:vAlign w:val="center"/>
          </w:tcPr>
          <w:p w:rsidR="00665D48" w:rsidRDefault="00665D48">
            <w:pPr>
              <w:rPr>
                <w:rFonts w:hAnsi="ＭＳ ゴシック"/>
                <w:sz w:val="21"/>
                <w:szCs w:val="21"/>
              </w:rPr>
            </w:pPr>
          </w:p>
        </w:tc>
        <w:tc>
          <w:tcPr>
            <w:tcW w:w="6062" w:type="dxa"/>
            <w:gridSpan w:val="6"/>
            <w:tcBorders>
              <w:right w:val="single" w:sz="12" w:space="0" w:color="auto"/>
            </w:tcBorders>
            <w:vAlign w:val="center"/>
          </w:tcPr>
          <w:p w:rsidR="00665D48" w:rsidRDefault="004B387C">
            <w:pPr>
              <w:rPr>
                <w:rFonts w:hAnsi="ＭＳ ゴシック"/>
                <w:sz w:val="21"/>
                <w:szCs w:val="21"/>
              </w:rPr>
            </w:pPr>
            <w:r>
              <w:rPr>
                <w:rFonts w:hAnsi="ＭＳ ゴシック" w:hint="eastAsia"/>
                <w:sz w:val="21"/>
                <w:szCs w:val="21"/>
              </w:rPr>
              <w:t>□　発生しない</w:t>
            </w:r>
          </w:p>
        </w:tc>
      </w:tr>
      <w:tr w:rsidR="00665D48">
        <w:trPr>
          <w:trHeight w:val="450"/>
        </w:trPr>
        <w:tc>
          <w:tcPr>
            <w:tcW w:w="672" w:type="dxa"/>
            <w:vMerge w:val="restart"/>
            <w:tcBorders>
              <w:left w:val="single" w:sz="12" w:space="0" w:color="auto"/>
            </w:tcBorders>
            <w:textDirection w:val="tbRlV"/>
            <w:vAlign w:val="center"/>
          </w:tcPr>
          <w:p w:rsidR="00665D48" w:rsidRDefault="004B387C">
            <w:pPr>
              <w:ind w:left="113" w:right="113"/>
              <w:jc w:val="center"/>
              <w:rPr>
                <w:rFonts w:hAnsi="ＭＳ ゴシック"/>
                <w:sz w:val="21"/>
                <w:szCs w:val="21"/>
              </w:rPr>
            </w:pPr>
            <w:r>
              <w:rPr>
                <w:rFonts w:hAnsi="ＭＳ ゴシック" w:hint="eastAsia"/>
                <w:sz w:val="21"/>
                <w:szCs w:val="21"/>
              </w:rPr>
              <w:t>４　貯蔵設備</w:t>
            </w:r>
          </w:p>
        </w:tc>
        <w:tc>
          <w:tcPr>
            <w:tcW w:w="2346" w:type="dxa"/>
            <w:vAlign w:val="center"/>
          </w:tcPr>
          <w:p w:rsidR="00665D48" w:rsidRDefault="004B387C">
            <w:pPr>
              <w:jc w:val="center"/>
              <w:rPr>
                <w:rFonts w:hAnsi="ＭＳ ゴシック"/>
                <w:sz w:val="21"/>
                <w:szCs w:val="21"/>
              </w:rPr>
            </w:pPr>
            <w:r>
              <w:rPr>
                <w:rFonts w:hAnsi="ＭＳ ゴシック" w:hint="eastAsia"/>
                <w:sz w:val="21"/>
                <w:szCs w:val="21"/>
              </w:rPr>
              <w:t>室名</w:t>
            </w:r>
          </w:p>
        </w:tc>
        <w:tc>
          <w:tcPr>
            <w:tcW w:w="2085" w:type="dxa"/>
            <w:gridSpan w:val="3"/>
            <w:vAlign w:val="center"/>
          </w:tcPr>
          <w:p w:rsidR="00665D48" w:rsidRDefault="004B387C">
            <w:pPr>
              <w:jc w:val="center"/>
              <w:rPr>
                <w:rFonts w:hAnsi="ＭＳ ゴシック"/>
                <w:sz w:val="21"/>
                <w:szCs w:val="21"/>
              </w:rPr>
            </w:pPr>
            <w:r>
              <w:rPr>
                <w:rFonts w:hAnsi="ＭＳ ゴシック" w:hint="eastAsia"/>
                <w:sz w:val="21"/>
                <w:szCs w:val="21"/>
              </w:rPr>
              <w:t>面積</w:t>
            </w:r>
          </w:p>
        </w:tc>
        <w:tc>
          <w:tcPr>
            <w:tcW w:w="3977" w:type="dxa"/>
            <w:gridSpan w:val="3"/>
            <w:tcBorders>
              <w:right w:val="single" w:sz="12" w:space="0" w:color="auto"/>
            </w:tcBorders>
            <w:vAlign w:val="center"/>
          </w:tcPr>
          <w:p w:rsidR="00665D48" w:rsidRDefault="004B387C">
            <w:pPr>
              <w:jc w:val="center"/>
              <w:rPr>
                <w:rFonts w:hAnsi="ＭＳ ゴシック"/>
                <w:sz w:val="21"/>
                <w:szCs w:val="21"/>
              </w:rPr>
            </w:pPr>
            <w:r>
              <w:rPr>
                <w:rFonts w:hAnsi="ＭＳ ゴシック" w:hint="eastAsia"/>
                <w:sz w:val="21"/>
                <w:szCs w:val="21"/>
              </w:rPr>
              <w:t>貯蔵施設の概要</w:t>
            </w:r>
          </w:p>
        </w:tc>
      </w:tr>
      <w:tr w:rsidR="00665D48">
        <w:trPr>
          <w:trHeight w:val="2146"/>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Align w:val="center"/>
          </w:tcPr>
          <w:p w:rsidR="00665D48" w:rsidRDefault="00665D48">
            <w:pPr>
              <w:rPr>
                <w:rFonts w:hAnsi="ＭＳ ゴシック"/>
                <w:sz w:val="21"/>
                <w:szCs w:val="21"/>
              </w:rPr>
            </w:pPr>
          </w:p>
        </w:tc>
        <w:tc>
          <w:tcPr>
            <w:tcW w:w="2085" w:type="dxa"/>
            <w:gridSpan w:val="3"/>
            <w:vAlign w:val="center"/>
          </w:tcPr>
          <w:p w:rsidR="00665D48" w:rsidRDefault="004B387C">
            <w:pPr>
              <w:rPr>
                <w:rFonts w:hAnsi="ＭＳ ゴシック"/>
                <w:sz w:val="21"/>
                <w:szCs w:val="21"/>
              </w:rPr>
            </w:pPr>
            <w:r>
              <w:rPr>
                <w:rFonts w:hAnsi="ＭＳ ゴシック" w:hint="eastAsia"/>
                <w:sz w:val="21"/>
                <w:szCs w:val="21"/>
              </w:rPr>
              <w:t>別紙図面のとおり</w:t>
            </w:r>
          </w:p>
        </w:tc>
        <w:tc>
          <w:tcPr>
            <w:tcW w:w="3977" w:type="dxa"/>
            <w:gridSpan w:val="3"/>
            <w:tcBorders>
              <w:right w:val="single" w:sz="12" w:space="0" w:color="auto"/>
            </w:tcBorders>
            <w:vAlign w:val="center"/>
          </w:tcPr>
          <w:p w:rsidR="00665D48" w:rsidRDefault="00665D48">
            <w:pPr>
              <w:rPr>
                <w:rFonts w:hAnsi="ＭＳ ゴシック"/>
                <w:sz w:val="21"/>
                <w:szCs w:val="21"/>
              </w:rPr>
            </w:pPr>
          </w:p>
        </w:tc>
      </w:tr>
      <w:tr w:rsidR="00665D48">
        <w:trPr>
          <w:trHeight w:val="761"/>
        </w:trPr>
        <w:tc>
          <w:tcPr>
            <w:tcW w:w="672" w:type="dxa"/>
            <w:vMerge w:val="restart"/>
            <w:tcBorders>
              <w:left w:val="single" w:sz="12" w:space="0" w:color="auto"/>
            </w:tcBorders>
            <w:textDirection w:val="tbRlV"/>
            <w:vAlign w:val="center"/>
          </w:tcPr>
          <w:p w:rsidR="00665D48" w:rsidRDefault="004B387C">
            <w:pPr>
              <w:ind w:left="113" w:right="113"/>
              <w:jc w:val="center"/>
              <w:rPr>
                <w:rFonts w:hAnsi="ＭＳ ゴシック"/>
                <w:sz w:val="21"/>
                <w:szCs w:val="21"/>
              </w:rPr>
            </w:pPr>
            <w:r>
              <w:rPr>
                <w:rFonts w:hAnsi="ＭＳ ゴシック" w:hint="eastAsia"/>
                <w:sz w:val="21"/>
                <w:szCs w:val="21"/>
              </w:rPr>
              <w:t>５　試験検査設備</w:t>
            </w:r>
          </w:p>
        </w:tc>
        <w:tc>
          <w:tcPr>
            <w:tcW w:w="2346" w:type="dxa"/>
            <w:vMerge w:val="restart"/>
            <w:vAlign w:val="center"/>
          </w:tcPr>
          <w:p w:rsidR="00665D48" w:rsidRDefault="004B387C">
            <w:pPr>
              <w:rPr>
                <w:rFonts w:hAnsi="ＭＳ ゴシック"/>
                <w:kern w:val="0"/>
                <w:sz w:val="21"/>
                <w:szCs w:val="21"/>
              </w:rPr>
            </w:pPr>
            <w:r>
              <w:rPr>
                <w:rFonts w:hAnsi="ＭＳ ゴシック" w:hint="eastAsia"/>
                <w:kern w:val="0"/>
                <w:sz w:val="21"/>
                <w:szCs w:val="21"/>
              </w:rPr>
              <w:t>□　製造所内に備えて</w:t>
            </w:r>
          </w:p>
          <w:p w:rsidR="00665D48" w:rsidRDefault="004B387C">
            <w:pPr>
              <w:ind w:firstLineChars="200" w:firstLine="393"/>
              <w:rPr>
                <w:rFonts w:hAnsi="ＭＳ ゴシック"/>
                <w:sz w:val="21"/>
                <w:szCs w:val="21"/>
              </w:rPr>
            </w:pPr>
            <w:r>
              <w:rPr>
                <w:rFonts w:hAnsi="ＭＳ ゴシック" w:hint="eastAsia"/>
                <w:kern w:val="0"/>
                <w:sz w:val="21"/>
                <w:szCs w:val="21"/>
              </w:rPr>
              <w:t>いる</w:t>
            </w:r>
          </w:p>
        </w:tc>
        <w:tc>
          <w:tcPr>
            <w:tcW w:w="2085" w:type="dxa"/>
            <w:gridSpan w:val="3"/>
            <w:vAlign w:val="center"/>
          </w:tcPr>
          <w:p w:rsidR="00665D48" w:rsidRDefault="004B387C">
            <w:pPr>
              <w:rPr>
                <w:rFonts w:hAnsi="ＭＳ ゴシック"/>
                <w:sz w:val="21"/>
                <w:szCs w:val="21"/>
              </w:rPr>
            </w:pPr>
            <w:r>
              <w:rPr>
                <w:rFonts w:hAnsi="ＭＳ ゴシック" w:hint="eastAsia"/>
                <w:sz w:val="21"/>
                <w:szCs w:val="21"/>
              </w:rPr>
              <w:t>試験検査室面積</w:t>
            </w:r>
          </w:p>
        </w:tc>
        <w:tc>
          <w:tcPr>
            <w:tcW w:w="3977" w:type="dxa"/>
            <w:gridSpan w:val="3"/>
            <w:tcBorders>
              <w:right w:val="single" w:sz="12" w:space="0" w:color="auto"/>
            </w:tcBorders>
            <w:vAlign w:val="center"/>
          </w:tcPr>
          <w:p w:rsidR="00665D48" w:rsidRDefault="004B387C">
            <w:pPr>
              <w:ind w:left="119"/>
              <w:rPr>
                <w:rFonts w:hAnsi="ＭＳ ゴシック"/>
                <w:sz w:val="21"/>
                <w:szCs w:val="21"/>
              </w:rPr>
            </w:pPr>
            <w:r>
              <w:rPr>
                <w:rFonts w:hAnsi="ＭＳ ゴシック" w:hint="eastAsia"/>
                <w:sz w:val="21"/>
                <w:szCs w:val="21"/>
              </w:rPr>
              <w:t>別紙図面のとおり</w:t>
            </w:r>
          </w:p>
        </w:tc>
      </w:tr>
      <w:tr w:rsidR="00665D48">
        <w:trPr>
          <w:trHeight w:val="776"/>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Merge/>
            <w:vAlign w:val="center"/>
          </w:tcPr>
          <w:p w:rsidR="00665D48" w:rsidRDefault="00665D48">
            <w:pPr>
              <w:rPr>
                <w:rFonts w:hAnsi="ＭＳ ゴシック"/>
                <w:sz w:val="21"/>
                <w:szCs w:val="21"/>
              </w:rPr>
            </w:pPr>
          </w:p>
        </w:tc>
        <w:tc>
          <w:tcPr>
            <w:tcW w:w="2085" w:type="dxa"/>
            <w:gridSpan w:val="3"/>
            <w:vAlign w:val="center"/>
          </w:tcPr>
          <w:p w:rsidR="00665D48" w:rsidRDefault="004B387C">
            <w:pPr>
              <w:rPr>
                <w:rFonts w:hAnsi="ＭＳ ゴシック"/>
                <w:sz w:val="21"/>
                <w:szCs w:val="21"/>
              </w:rPr>
            </w:pPr>
            <w:r>
              <w:rPr>
                <w:rFonts w:hAnsi="ＭＳ ゴシック" w:hint="eastAsia"/>
                <w:sz w:val="21"/>
                <w:szCs w:val="21"/>
              </w:rPr>
              <w:t>試験検査設備・器具</w:t>
            </w:r>
          </w:p>
        </w:tc>
        <w:tc>
          <w:tcPr>
            <w:tcW w:w="3977" w:type="dxa"/>
            <w:gridSpan w:val="3"/>
            <w:tcBorders>
              <w:right w:val="single" w:sz="12" w:space="0" w:color="auto"/>
            </w:tcBorders>
          </w:tcPr>
          <w:p w:rsidR="00665D48" w:rsidRDefault="00665D48">
            <w:pPr>
              <w:rPr>
                <w:rFonts w:hAnsi="ＭＳ ゴシック"/>
                <w:sz w:val="21"/>
                <w:szCs w:val="21"/>
              </w:rPr>
            </w:pPr>
          </w:p>
        </w:tc>
      </w:tr>
      <w:tr w:rsidR="00665D48">
        <w:trPr>
          <w:trHeight w:val="763"/>
        </w:trPr>
        <w:tc>
          <w:tcPr>
            <w:tcW w:w="672" w:type="dxa"/>
            <w:vMerge/>
            <w:tcBorders>
              <w:left w:val="single" w:sz="12" w:space="0" w:color="auto"/>
            </w:tcBorders>
            <w:textDirection w:val="tbRlV"/>
            <w:vAlign w:val="center"/>
          </w:tcPr>
          <w:p w:rsidR="00665D48" w:rsidRDefault="00665D48">
            <w:pPr>
              <w:ind w:left="113" w:right="113"/>
              <w:rPr>
                <w:rFonts w:hAnsi="ＭＳ ゴシック"/>
                <w:sz w:val="21"/>
                <w:szCs w:val="21"/>
              </w:rPr>
            </w:pPr>
          </w:p>
        </w:tc>
        <w:tc>
          <w:tcPr>
            <w:tcW w:w="2346" w:type="dxa"/>
            <w:vAlign w:val="center"/>
          </w:tcPr>
          <w:p w:rsidR="00665D48" w:rsidRDefault="004B387C">
            <w:pPr>
              <w:rPr>
                <w:rFonts w:hAnsi="ＭＳ ゴシック"/>
                <w:kern w:val="0"/>
                <w:sz w:val="21"/>
                <w:szCs w:val="21"/>
              </w:rPr>
            </w:pPr>
            <w:r>
              <w:rPr>
                <w:rFonts w:hAnsi="ＭＳ ゴシック" w:hint="eastAsia"/>
                <w:kern w:val="0"/>
                <w:sz w:val="21"/>
                <w:szCs w:val="21"/>
              </w:rPr>
              <w:t>□　他の試験検査機関</w:t>
            </w:r>
          </w:p>
          <w:p w:rsidR="00665D48" w:rsidRDefault="004B387C">
            <w:pPr>
              <w:ind w:firstLineChars="200" w:firstLine="393"/>
              <w:rPr>
                <w:rFonts w:hAnsi="ＭＳ ゴシック"/>
                <w:sz w:val="21"/>
                <w:szCs w:val="21"/>
              </w:rPr>
            </w:pPr>
            <w:r>
              <w:rPr>
                <w:rFonts w:hAnsi="ＭＳ ゴシック" w:hint="eastAsia"/>
                <w:kern w:val="0"/>
                <w:sz w:val="21"/>
                <w:szCs w:val="21"/>
              </w:rPr>
              <w:t>等を利用する</w:t>
            </w:r>
          </w:p>
        </w:tc>
        <w:tc>
          <w:tcPr>
            <w:tcW w:w="6062" w:type="dxa"/>
            <w:gridSpan w:val="6"/>
            <w:tcBorders>
              <w:right w:val="single" w:sz="12" w:space="0" w:color="auto"/>
            </w:tcBorders>
            <w:vAlign w:val="center"/>
          </w:tcPr>
          <w:p w:rsidR="00665D48" w:rsidRDefault="004B387C">
            <w:pPr>
              <w:ind w:firstLineChars="100" w:firstLine="197"/>
              <w:rPr>
                <w:rFonts w:hAnsi="ＭＳ ゴシック"/>
                <w:sz w:val="21"/>
                <w:szCs w:val="21"/>
              </w:rPr>
            </w:pPr>
            <w:r>
              <w:rPr>
                <w:rFonts w:hAnsi="ＭＳ ゴシック" w:hint="eastAsia"/>
                <w:sz w:val="21"/>
                <w:szCs w:val="21"/>
              </w:rPr>
              <w:t>様式（１）</w:t>
            </w:r>
            <w:r>
              <w:rPr>
                <w:rFonts w:hAnsi="ＭＳ ゴシック" w:hint="eastAsia"/>
                <w:sz w:val="21"/>
                <w:szCs w:val="21"/>
              </w:rPr>
              <w:t>-</w:t>
            </w:r>
            <w:r>
              <w:rPr>
                <w:rFonts w:hAnsi="ＭＳ ゴシック" w:hint="eastAsia"/>
                <w:sz w:val="21"/>
                <w:szCs w:val="21"/>
              </w:rPr>
              <w:t>２のとおり</w:t>
            </w:r>
          </w:p>
        </w:tc>
      </w:tr>
      <w:tr w:rsidR="00665D48">
        <w:trPr>
          <w:trHeight w:val="738"/>
        </w:trPr>
        <w:tc>
          <w:tcPr>
            <w:tcW w:w="3018" w:type="dxa"/>
            <w:gridSpan w:val="2"/>
            <w:tcBorders>
              <w:left w:val="single" w:sz="12" w:space="0" w:color="auto"/>
              <w:bottom w:val="single" w:sz="12" w:space="0" w:color="auto"/>
            </w:tcBorders>
            <w:vAlign w:val="center"/>
          </w:tcPr>
          <w:p w:rsidR="00665D48" w:rsidRDefault="004B387C">
            <w:pPr>
              <w:rPr>
                <w:rFonts w:hAnsi="ＭＳ ゴシック"/>
                <w:kern w:val="0"/>
                <w:sz w:val="21"/>
                <w:szCs w:val="21"/>
              </w:rPr>
            </w:pPr>
            <w:r>
              <w:rPr>
                <w:rFonts w:hAnsi="ＭＳ ゴシック" w:hint="eastAsia"/>
                <w:kern w:val="0"/>
                <w:sz w:val="21"/>
                <w:szCs w:val="21"/>
              </w:rPr>
              <w:t>６　備考</w:t>
            </w:r>
          </w:p>
        </w:tc>
        <w:tc>
          <w:tcPr>
            <w:tcW w:w="6062" w:type="dxa"/>
            <w:gridSpan w:val="6"/>
            <w:tcBorders>
              <w:bottom w:val="single" w:sz="12" w:space="0" w:color="auto"/>
              <w:right w:val="single" w:sz="12" w:space="0" w:color="auto"/>
            </w:tcBorders>
            <w:vAlign w:val="center"/>
          </w:tcPr>
          <w:p w:rsidR="00665D48" w:rsidRDefault="00665D48">
            <w:pPr>
              <w:rPr>
                <w:rFonts w:hAnsi="ＭＳ ゴシック"/>
                <w:sz w:val="21"/>
                <w:szCs w:val="21"/>
              </w:rPr>
            </w:pPr>
          </w:p>
        </w:tc>
      </w:tr>
    </w:tbl>
    <w:p w:rsidR="00665D48" w:rsidRDefault="004B387C">
      <w:pPr>
        <w:spacing w:line="240" w:lineRule="exact"/>
        <w:jc w:val="right"/>
        <w:rPr>
          <w:rFonts w:ascii="ＭＳ 明朝" w:eastAsia="ＭＳ 明朝"/>
        </w:rPr>
      </w:pPr>
      <w:r>
        <w:rPr>
          <w:rFonts w:hAnsi="ＭＳ ゴシック"/>
        </w:rPr>
        <w:br w:type="page"/>
      </w:r>
    </w:p>
    <w:p w:rsidR="00665D48" w:rsidRDefault="004B387C">
      <w:pPr>
        <w:spacing w:line="240" w:lineRule="exact"/>
        <w:jc w:val="right"/>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H22.10.13</w:t>
      </w:r>
      <w:r>
        <w:rPr>
          <w:rFonts w:ascii="ＭＳ 明朝" w:eastAsia="ＭＳ 明朝" w:hint="eastAsia"/>
          <w:sz w:val="18"/>
          <w:szCs w:val="18"/>
        </w:rPr>
        <w:t>薬食発</w:t>
      </w:r>
      <w:r>
        <w:rPr>
          <w:rFonts w:ascii="ＭＳ 明朝" w:eastAsia="ＭＳ 明朝" w:hint="eastAsia"/>
          <w:sz w:val="18"/>
          <w:szCs w:val="18"/>
        </w:rPr>
        <w:t>1013</w:t>
      </w:r>
      <w:r>
        <w:rPr>
          <w:rFonts w:ascii="ＭＳ 明朝" w:eastAsia="ＭＳ 明朝" w:hint="eastAsia"/>
          <w:sz w:val="18"/>
          <w:szCs w:val="18"/>
        </w:rPr>
        <w:t>第</w:t>
      </w:r>
      <w:r>
        <w:rPr>
          <w:rFonts w:ascii="ＭＳ 明朝" w:eastAsia="ＭＳ 明朝" w:hint="eastAsia"/>
          <w:sz w:val="18"/>
          <w:szCs w:val="18"/>
        </w:rPr>
        <w:t>2</w:t>
      </w:r>
      <w:r>
        <w:rPr>
          <w:rFonts w:ascii="ＭＳ 明朝" w:eastAsia="ＭＳ 明朝" w:hint="eastAsia"/>
          <w:sz w:val="18"/>
          <w:szCs w:val="18"/>
        </w:rPr>
        <w:t>号〕</w:t>
      </w:r>
    </w:p>
    <w:p w:rsidR="00665D48" w:rsidRDefault="004B387C">
      <w:pPr>
        <w:spacing w:line="240" w:lineRule="exact"/>
        <w:rPr>
          <w:rFonts w:ascii="ＭＳ 明朝" w:eastAsia="ＭＳ 明朝"/>
          <w:sz w:val="18"/>
          <w:szCs w:val="18"/>
        </w:rPr>
      </w:pPr>
      <w:r>
        <w:rPr>
          <w:rFonts w:ascii="ＭＳ 明朝" w:eastAsia="ＭＳ 明朝" w:hint="eastAsia"/>
          <w:sz w:val="18"/>
          <w:szCs w:val="18"/>
        </w:rPr>
        <w:t>（注　意）</w:t>
      </w:r>
    </w:p>
    <w:p w:rsidR="00665D48" w:rsidRDefault="004B387C">
      <w:pPr>
        <w:spacing w:line="240" w:lineRule="exact"/>
        <w:rPr>
          <w:rFonts w:ascii="ＭＳ 明朝" w:eastAsia="ＭＳ 明朝"/>
          <w:sz w:val="18"/>
          <w:szCs w:val="18"/>
        </w:rPr>
      </w:pPr>
      <w:r>
        <w:rPr>
          <w:rFonts w:ascii="ＭＳ 明朝" w:eastAsia="ＭＳ 明朝" w:hint="eastAsia"/>
          <w:sz w:val="18"/>
          <w:szCs w:val="18"/>
        </w:rPr>
        <w:t>１　申請する区分に応じて必要な欄を記載すること。</w:t>
      </w:r>
    </w:p>
    <w:p w:rsidR="00665D48" w:rsidRDefault="004B387C">
      <w:pPr>
        <w:spacing w:line="240" w:lineRule="exact"/>
        <w:rPr>
          <w:rFonts w:ascii="ＭＳ 明朝" w:eastAsia="ＭＳ 明朝"/>
          <w:sz w:val="18"/>
          <w:szCs w:val="18"/>
        </w:rPr>
      </w:pPr>
      <w:r>
        <w:rPr>
          <w:rFonts w:ascii="ＭＳ 明朝" w:eastAsia="ＭＳ 明朝" w:hint="eastAsia"/>
          <w:sz w:val="18"/>
          <w:szCs w:val="18"/>
        </w:rPr>
        <w:t>２　「製造所の概要」欄は「別紙図面のとおり」と記載し、添付する図面は次のとおりとすること。</w:t>
      </w:r>
    </w:p>
    <w:p w:rsidR="00665D48" w:rsidRDefault="004B387C">
      <w:pPr>
        <w:spacing w:line="240" w:lineRule="exact"/>
        <w:ind w:leftChars="109" w:left="225"/>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１</w:t>
      </w:r>
      <w:r>
        <w:rPr>
          <w:rFonts w:ascii="ＭＳ 明朝" w:eastAsia="ＭＳ 明朝" w:hint="eastAsia"/>
          <w:sz w:val="18"/>
          <w:szCs w:val="18"/>
        </w:rPr>
        <w:t>)</w:t>
      </w:r>
      <w:r>
        <w:rPr>
          <w:rFonts w:ascii="ＭＳ 明朝" w:eastAsia="ＭＳ 明朝" w:hint="eastAsia"/>
          <w:sz w:val="18"/>
          <w:szCs w:val="18"/>
        </w:rPr>
        <w:t>製造所付近略図（周囲の状況がわかるもの。航空写真でも可。必要に応じて提出すること。</w:t>
      </w:r>
    </w:p>
    <w:p w:rsidR="00665D48" w:rsidRDefault="004B387C">
      <w:pPr>
        <w:spacing w:line="240" w:lineRule="exact"/>
        <w:ind w:leftChars="109" w:left="225" w:firstLineChars="200" w:firstLine="333"/>
        <w:rPr>
          <w:rFonts w:ascii="ＭＳ 明朝" w:eastAsia="ＭＳ 明朝"/>
          <w:sz w:val="18"/>
          <w:szCs w:val="18"/>
        </w:rPr>
      </w:pPr>
      <w:r>
        <w:rPr>
          <w:rFonts w:ascii="ＭＳ 明朝" w:eastAsia="ＭＳ 明朝" w:hint="eastAsia"/>
          <w:sz w:val="18"/>
          <w:szCs w:val="18"/>
        </w:rPr>
        <w:t>許可更新の場合は省略可。）</w:t>
      </w:r>
    </w:p>
    <w:p w:rsidR="00665D48" w:rsidRDefault="004B387C">
      <w:pPr>
        <w:spacing w:line="240" w:lineRule="exact"/>
        <w:ind w:leftChars="109" w:left="225"/>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２</w:t>
      </w:r>
      <w:r>
        <w:rPr>
          <w:rFonts w:ascii="ＭＳ 明朝" w:eastAsia="ＭＳ 明朝" w:hint="eastAsia"/>
          <w:sz w:val="18"/>
          <w:szCs w:val="18"/>
        </w:rPr>
        <w:t>)</w:t>
      </w:r>
      <w:r>
        <w:rPr>
          <w:rFonts w:ascii="ＭＳ 明朝" w:eastAsia="ＭＳ 明朝" w:hint="eastAsia"/>
          <w:sz w:val="18"/>
          <w:szCs w:val="18"/>
        </w:rPr>
        <w:t>製造所敷地内の建物の配置図（製造所と同一敷地内にある建物はすべて記載すること。）</w:t>
      </w:r>
    </w:p>
    <w:p w:rsidR="00665D48" w:rsidRDefault="004B387C">
      <w:pPr>
        <w:spacing w:line="240" w:lineRule="exact"/>
        <w:ind w:leftChars="110" w:left="574" w:hangingChars="208" w:hanging="347"/>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３</w:t>
      </w:r>
      <w:r>
        <w:rPr>
          <w:rFonts w:ascii="ＭＳ 明朝" w:eastAsia="ＭＳ 明朝" w:hint="eastAsia"/>
          <w:sz w:val="18"/>
          <w:szCs w:val="18"/>
        </w:rPr>
        <w:t>)</w:t>
      </w:r>
      <w:r>
        <w:rPr>
          <w:rFonts w:ascii="ＭＳ 明朝" w:eastAsia="ＭＳ 明朝" w:hint="eastAsia"/>
          <w:sz w:val="18"/>
          <w:szCs w:val="18"/>
        </w:rPr>
        <w:t>製造所平面図（平面図には次の例により表示すること。例：窓、出入口、事務室、秤量室、調製室（混合、打錠、溶解、ろ過等）、充てん室、閉そく室、包装室、試験検査室、倉庫（原料、資材、製品等）等製造工程に必要な室名及び面積が識別できるものであること。）</w:t>
      </w:r>
    </w:p>
    <w:p w:rsidR="00665D48" w:rsidRDefault="004B387C">
      <w:pPr>
        <w:spacing w:line="240" w:lineRule="exact"/>
        <w:ind w:leftChars="110" w:left="409" w:hangingChars="109" w:hanging="182"/>
        <w:rPr>
          <w:rFonts w:ascii="ＭＳ 明朝" w:eastAsia="ＭＳ 明朝"/>
          <w:sz w:val="18"/>
          <w:szCs w:val="18"/>
        </w:rPr>
      </w:pPr>
      <w:r>
        <w:rPr>
          <w:rFonts w:ascii="ＭＳ 明朝" w:eastAsia="ＭＳ 明朝" w:hint="eastAsia"/>
          <w:sz w:val="18"/>
          <w:szCs w:val="18"/>
        </w:rPr>
        <w:t>(</w:t>
      </w:r>
      <w:r>
        <w:rPr>
          <w:rFonts w:ascii="ＭＳ 明朝" w:eastAsia="ＭＳ 明朝" w:hint="eastAsia"/>
          <w:sz w:val="18"/>
          <w:szCs w:val="18"/>
        </w:rPr>
        <w:t>４</w:t>
      </w:r>
      <w:r>
        <w:rPr>
          <w:rFonts w:ascii="ＭＳ 明朝" w:eastAsia="ＭＳ 明朝" w:hint="eastAsia"/>
          <w:sz w:val="18"/>
          <w:szCs w:val="18"/>
        </w:rPr>
        <w:t>)</w:t>
      </w:r>
      <w:r>
        <w:rPr>
          <w:rFonts w:ascii="ＭＳ 明朝" w:eastAsia="ＭＳ 明朝" w:hint="eastAsia"/>
          <w:sz w:val="18"/>
          <w:szCs w:val="18"/>
        </w:rPr>
        <w:t>その他参考となる図面</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３　「製造設備並びに器具の</w:t>
      </w:r>
      <w:r>
        <w:rPr>
          <w:rFonts w:ascii="ＭＳ 明朝" w:eastAsia="ＭＳ 明朝" w:hint="eastAsia"/>
          <w:sz w:val="18"/>
          <w:szCs w:val="18"/>
        </w:rPr>
        <w:t>種類及び数量」欄には、製造に用いる機械器具の主要なものを記載すること。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４　「作業所」欄には、それぞれ該当事項を記載する他、「作業室名」欄は、個々の作業室ごとに記載すること。「面積」欄は、「別紙図面のとおり」と記載し、作業室名及び面積が識別できる製造所平面図等を添付すること。なお、製造所平面図等で面積が識別できない場合は、「面積」欄に各作業室の面積を記載すること。また、「廃棄物の処理設備」欄は、当該製造所で発生する全ての廃棄物を対象としたものである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５　全ての原料、資材、製品等の貯蔵設備が識別できる製</w:t>
      </w:r>
      <w:r>
        <w:rPr>
          <w:rFonts w:ascii="ＭＳ 明朝" w:eastAsia="ＭＳ 明朝" w:hint="eastAsia"/>
          <w:sz w:val="18"/>
          <w:szCs w:val="18"/>
        </w:rPr>
        <w:t>造所平面図等を添付する場合は、「貯蔵設備」欄には、毒・劇薬、毒・劇物、危険物及び冷蔵・冷凍貯蔵すべき医薬品の原料、資材、製品等の貯蔵について記載することで差し支えないこと。「面積」欄は、「別紙図面のとおり」と記載し、室名及び面積が識別できる製造所平面図等を添付すること。なお、製造所平面図等で面積が識別できない場合は、「面積」欄に各作業室の面積を記載すること。また、貯蔵場所として、例えば棚の一部分を利用している場合には、棚の立体図を添付し、別紙図面には容積を記載することで差し支えない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６　「試験検査設備</w:t>
      </w:r>
      <w:r>
        <w:rPr>
          <w:rFonts w:ascii="ＭＳ 明朝" w:eastAsia="ＭＳ 明朝" w:hint="eastAsia"/>
          <w:sz w:val="18"/>
          <w:szCs w:val="18"/>
        </w:rPr>
        <w:t>等」欄は、当てはまる□欄にチェックを入れる他、次のとおり記載すること。</w:t>
      </w:r>
    </w:p>
    <w:p w:rsidR="00665D48" w:rsidRDefault="004B387C">
      <w:pPr>
        <w:spacing w:line="240" w:lineRule="exact"/>
        <w:ind w:leftChars="49" w:left="600" w:hangingChars="299" w:hanging="499"/>
        <w:rPr>
          <w:rFonts w:ascii="ＭＳ 明朝" w:eastAsia="ＭＳ 明朝"/>
          <w:sz w:val="18"/>
          <w:szCs w:val="18"/>
        </w:rPr>
      </w:pPr>
      <w:r>
        <w:rPr>
          <w:rFonts w:ascii="ＭＳ 明朝" w:eastAsia="ＭＳ 明朝" w:hint="eastAsia"/>
          <w:sz w:val="18"/>
          <w:szCs w:val="18"/>
        </w:rPr>
        <w:t>（１）　試験検査設備を当該製造所内に備えている場合は、設備・器具について主要な種類及び数量を記載すること。「試験検査室面積」欄は、「別紙図面のとおり」と記載し、その面積が識別できる製造所平面図を添付すること。なお、製造所平面図等で面積が識別できない場合は、「試験検査室面積」欄に各室の面積を記載すること。</w:t>
      </w:r>
    </w:p>
    <w:p w:rsidR="00665D48" w:rsidRDefault="004B387C">
      <w:pPr>
        <w:spacing w:line="240" w:lineRule="exact"/>
        <w:ind w:leftChars="49" w:left="600" w:hangingChars="299" w:hanging="499"/>
        <w:rPr>
          <w:rFonts w:ascii="ＭＳ 明朝" w:eastAsia="ＭＳ 明朝"/>
          <w:sz w:val="18"/>
          <w:szCs w:val="18"/>
        </w:rPr>
      </w:pPr>
      <w:r>
        <w:rPr>
          <w:rFonts w:ascii="ＭＳ 明朝" w:eastAsia="ＭＳ 明朝" w:hint="eastAsia"/>
          <w:sz w:val="18"/>
          <w:szCs w:val="18"/>
        </w:rPr>
        <w:t>（２）　当該製造業者等の他の試験検査設備又は他の試験検査機関を利用する場合には、様式（１）－２により他の試験検査機関等の概要を記載する</w:t>
      </w:r>
      <w:r>
        <w:rPr>
          <w:rFonts w:ascii="ＭＳ 明朝" w:eastAsia="ＭＳ 明朝" w:hint="eastAsia"/>
          <w:sz w:val="18"/>
          <w:szCs w:val="18"/>
        </w:rPr>
        <w:t>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７　「備考」欄には、その他参考となる事項を記載すること。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８　無菌区分の製造所である場合は、本様式の記載の他に、様式（１）－３によりあわせ記載すること。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９　特定生物由来製品等もしくは放射性医薬品の製造所である場合は、本様式（様式（１）－３を含む）による記載の他に、別紙に薬局等構造設備規則第８条もしくは９条に規定する事項についてそれぞれ具体的に記載すること。</w:t>
      </w:r>
    </w:p>
    <w:p w:rsidR="00665D48" w:rsidRDefault="004B387C">
      <w:pPr>
        <w:spacing w:line="240" w:lineRule="exact"/>
        <w:ind w:left="182" w:hangingChars="109" w:hanging="182"/>
        <w:rPr>
          <w:rFonts w:ascii="ＭＳ 明朝" w:eastAsia="ＭＳ 明朝"/>
          <w:sz w:val="18"/>
          <w:szCs w:val="18"/>
        </w:rPr>
      </w:pPr>
      <w:r>
        <w:rPr>
          <w:rFonts w:ascii="ＭＳ 明朝" w:eastAsia="ＭＳ 明朝" w:hint="eastAsia"/>
          <w:sz w:val="18"/>
          <w:szCs w:val="18"/>
        </w:rPr>
        <w:t>10</w:t>
      </w:r>
      <w:r>
        <w:rPr>
          <w:rFonts w:ascii="ＭＳ 明朝" w:eastAsia="ＭＳ 明朝" w:hint="eastAsia"/>
          <w:sz w:val="18"/>
          <w:szCs w:val="18"/>
        </w:rPr>
        <w:t xml:space="preserve">　この様式の大きさは、日本工業規格Ａ４とすること。</w:t>
      </w:r>
    </w:p>
    <w:p w:rsidR="00665D48" w:rsidRDefault="00665D48">
      <w:pPr>
        <w:ind w:right="828"/>
      </w:pPr>
    </w:p>
    <w:sectPr w:rsidR="00665D48">
      <w:headerReference w:type="default" r:id="rId7"/>
      <w:pgSz w:w="11906" w:h="16838"/>
      <w:pgMar w:top="1134" w:right="1418" w:bottom="1134" w:left="1418" w:header="680" w:footer="0" w:gutter="0"/>
      <w:cols w:space="425"/>
      <w:docGrid w:type="linesAndChars" w:linePitch="30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387C">
      <w:r>
        <w:separator/>
      </w:r>
    </w:p>
  </w:endnote>
  <w:endnote w:type="continuationSeparator" w:id="0">
    <w:p w:rsidR="00000000" w:rsidRDefault="004B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387C">
      <w:r>
        <w:separator/>
      </w:r>
    </w:p>
  </w:footnote>
  <w:footnote w:type="continuationSeparator" w:id="0">
    <w:p w:rsidR="00000000" w:rsidRDefault="004B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48" w:rsidRDefault="004B387C">
    <w:pPr>
      <w:pStyle w:val="a4"/>
      <w:jc w:val="right"/>
      <w:rPr>
        <w:sz w:val="20"/>
        <w:szCs w:val="20"/>
      </w:rPr>
    </w:pPr>
    <w:r>
      <w:rPr>
        <w:rFonts w:hint="eastAsia"/>
        <w:sz w:val="20"/>
        <w:szCs w:val="20"/>
      </w:rPr>
      <w:t>【医薬品等製造業許可（許可更新）申請】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D48"/>
    <w:rsid w:val="004B387C"/>
    <w:rsid w:val="0066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miterlimit="2"/>
      <v:textbox inset="5.85pt,.7pt,5.85pt,.7pt"/>
    </o:shapedefaults>
    <o:shapelayout v:ext="edit">
      <o:idmap v:ext="edit" data="1"/>
    </o:shapelayout>
  </w:shapeDefaults>
  <w:decimalSymbol w:val="."/>
  <w:listSeparator w:val=","/>
  <w15:docId w15:val="{1F642BE1-1D3D-4BCF-88F5-53A39EFE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ＭＳ ゴシック" w:eastAsia="ＭＳ ゴシック" w:hAnsi="ＭＳ 明朝"/>
      <w:kern w:val="2"/>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1478</Characters>
  <Application>Microsoft Office Word</Application>
  <DocSecurity>4</DocSecurity>
  <Lines>12</Lines>
  <Paragraphs>3</Paragraphs>
  <ScaleCrop>false</ScaleCrop>
  <Company>香川県</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dc:title>
  <dc:creator>C02-1640</dc:creator>
  <cp:lastModifiedBy>C14-2175</cp:lastModifiedBy>
  <cp:revision>2</cp:revision>
  <cp:lastPrinted>2007-07-25T04:05:00Z</cp:lastPrinted>
  <dcterms:created xsi:type="dcterms:W3CDTF">2019-12-13T12:27:00Z</dcterms:created>
  <dcterms:modified xsi:type="dcterms:W3CDTF">2019-12-13T12:27:00Z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