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BD4" w:rsidRDefault="00252BD4">
      <w:pPr>
        <w:outlineLvl w:val="0"/>
        <w:rPr>
          <w:rFonts w:hint="eastAsia"/>
        </w:rPr>
      </w:pPr>
      <w:r>
        <w:rPr>
          <w:rFonts w:hint="eastAsia"/>
        </w:rPr>
        <w:t>様式第六（第</w:t>
      </w:r>
      <w:r w:rsidR="005E097D">
        <w:rPr>
          <w:rFonts w:hint="eastAsia"/>
        </w:rPr>
        <w:t>十六</w:t>
      </w:r>
      <w:r>
        <w:rPr>
          <w:rFonts w:hint="eastAsia"/>
        </w:rPr>
        <w:t>条、第</w:t>
      </w:r>
      <w:r w:rsidR="005E097D">
        <w:rPr>
          <w:rFonts w:hint="eastAsia"/>
        </w:rPr>
        <w:t>九十九</w:t>
      </w:r>
      <w:r>
        <w:rPr>
          <w:rFonts w:hint="eastAsia"/>
        </w:rPr>
        <w:t>条、第</w:t>
      </w:r>
      <w:r w:rsidR="005E097D">
        <w:rPr>
          <w:rFonts w:hint="eastAsia"/>
        </w:rPr>
        <w:t>百</w:t>
      </w:r>
      <w:r>
        <w:rPr>
          <w:rFonts w:hint="eastAsia"/>
        </w:rPr>
        <w:t>条、第</w:t>
      </w:r>
      <w:r w:rsidR="005E097D">
        <w:rPr>
          <w:rFonts w:hint="eastAsia"/>
        </w:rPr>
        <w:t>百二十七</w:t>
      </w:r>
      <w:r>
        <w:rPr>
          <w:rFonts w:hint="eastAsia"/>
        </w:rPr>
        <w:t>条、第</w:t>
      </w:r>
      <w:r w:rsidR="005E097D">
        <w:rPr>
          <w:rFonts w:hint="eastAsia"/>
        </w:rPr>
        <w:t>百四十四</w:t>
      </w:r>
      <w:r>
        <w:rPr>
          <w:rFonts w:hint="eastAsia"/>
        </w:rPr>
        <w:t>条、第</w:t>
      </w:r>
      <w:r w:rsidR="005E097D">
        <w:rPr>
          <w:rFonts w:hint="eastAsia"/>
        </w:rPr>
        <w:t>百七十四</w:t>
      </w:r>
      <w:r>
        <w:rPr>
          <w:rFonts w:hint="eastAsia"/>
        </w:rPr>
        <w:t>条、第</w:t>
      </w:r>
      <w:r w:rsidR="005E097D">
        <w:rPr>
          <w:rFonts w:hint="eastAsia"/>
        </w:rPr>
        <w:t>百七十六</w:t>
      </w:r>
      <w:r>
        <w:rPr>
          <w:rFonts w:hint="eastAsia"/>
        </w:rPr>
        <w:t>条</w:t>
      </w:r>
      <w:r w:rsidR="005E097D">
        <w:rPr>
          <w:rFonts w:hint="eastAsia"/>
        </w:rPr>
        <w:t>、第百九十五条、第二百六十五条</w:t>
      </w:r>
      <w:r>
        <w:rPr>
          <w:rFonts w:hint="eastAsia"/>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050"/>
        <w:gridCol w:w="1470"/>
        <w:gridCol w:w="2835"/>
        <w:gridCol w:w="3170"/>
      </w:tblGrid>
      <w:tr w:rsidR="00252BD4">
        <w:tblPrEx>
          <w:tblCellMar>
            <w:top w:w="0" w:type="dxa"/>
            <w:bottom w:w="0" w:type="dxa"/>
          </w:tblCellMar>
        </w:tblPrEx>
        <w:trPr>
          <w:cantSplit/>
          <w:trHeight w:val="593"/>
        </w:trPr>
        <w:tc>
          <w:tcPr>
            <w:tcW w:w="9365" w:type="dxa"/>
            <w:gridSpan w:val="5"/>
            <w:tcBorders>
              <w:top w:val="nil"/>
              <w:left w:val="nil"/>
              <w:bottom w:val="nil"/>
              <w:right w:val="nil"/>
            </w:tcBorders>
            <w:vAlign w:val="center"/>
          </w:tcPr>
          <w:p w:rsidR="00252BD4" w:rsidRDefault="00252BD4">
            <w:pPr>
              <w:jc w:val="center"/>
              <w:rPr>
                <w:rFonts w:hint="eastAsia"/>
              </w:rPr>
            </w:pPr>
            <w:r>
              <w:rPr>
                <w:b/>
                <w:snapToGrid w:val="0"/>
                <w:sz w:val="36"/>
              </w:rPr>
              <w:fldChar w:fldCharType="begin"/>
            </w:r>
            <w:r>
              <w:rPr>
                <w:b/>
                <w:snapToGrid w:val="0"/>
                <w:sz w:val="36"/>
              </w:rPr>
              <w:instrText xml:space="preserve"> eq \o\ad(</w:instrText>
            </w:r>
            <w:r>
              <w:rPr>
                <w:rFonts w:hint="eastAsia"/>
                <w:b/>
                <w:sz w:val="36"/>
              </w:rPr>
              <w:instrText>変更届書</w:instrText>
            </w:r>
            <w:r>
              <w:rPr>
                <w:b/>
                <w:snapToGrid w:val="0"/>
                <w:sz w:val="36"/>
              </w:rPr>
              <w:instrText>,</w:instrText>
            </w:r>
            <w:r>
              <w:rPr>
                <w:rFonts w:hint="eastAsia"/>
                <w:b/>
                <w:snapToGrid w:val="0"/>
                <w:sz w:val="36"/>
              </w:rPr>
              <w:instrText xml:space="preserve">　　　　　　　　　　　　　　</w:instrText>
            </w:r>
            <w:r>
              <w:rPr>
                <w:b/>
                <w:snapToGrid w:val="0"/>
                <w:sz w:val="36"/>
              </w:rPr>
              <w:instrText>)</w:instrText>
            </w:r>
            <w:r>
              <w:rPr>
                <w:b/>
                <w:snapToGrid w:val="0"/>
                <w:sz w:val="36"/>
              </w:rPr>
              <w:fldChar w:fldCharType="end"/>
            </w:r>
          </w:p>
        </w:tc>
      </w:tr>
      <w:tr w:rsidR="00252BD4">
        <w:tblPrEx>
          <w:tblCellMar>
            <w:top w:w="0" w:type="dxa"/>
            <w:bottom w:w="0" w:type="dxa"/>
          </w:tblCellMar>
        </w:tblPrEx>
        <w:trPr>
          <w:cantSplit/>
          <w:trHeight w:val="827"/>
        </w:trPr>
        <w:tc>
          <w:tcPr>
            <w:tcW w:w="3360" w:type="dxa"/>
            <w:gridSpan w:val="3"/>
            <w:tcBorders>
              <w:top w:val="single" w:sz="8" w:space="0" w:color="auto"/>
              <w:left w:val="single" w:sz="8" w:space="0" w:color="auto"/>
              <w:bottom w:val="single" w:sz="6" w:space="0" w:color="auto"/>
              <w:right w:val="single" w:sz="6" w:space="0" w:color="auto"/>
            </w:tcBorders>
            <w:vAlign w:val="center"/>
          </w:tcPr>
          <w:p w:rsidR="00252BD4" w:rsidRDefault="00252BD4">
            <w:pPr>
              <w:jc w:val="center"/>
              <w:rPr>
                <w:rFonts w:hint="eastAsia"/>
              </w:rPr>
            </w:pPr>
            <w:r>
              <w:fldChar w:fldCharType="begin"/>
            </w:r>
            <w:r>
              <w:instrText xml:space="preserve"> eq \o\ad(</w:instrText>
            </w:r>
            <w:r>
              <w:rPr>
                <w:rFonts w:hint="eastAsia"/>
              </w:rPr>
              <w:instrText>業務の種別</w:instrText>
            </w:r>
            <w:r>
              <w:instrText>,</w:instrText>
            </w:r>
            <w:r>
              <w:rPr>
                <w:rFonts w:hint="eastAsia"/>
              </w:rPr>
              <w:instrText xml:space="preserve">　　　　　　　　　　　　　</w:instrText>
            </w:r>
            <w:r>
              <w:instrText>)</w:instrText>
            </w:r>
            <w:r>
              <w:fldChar w:fldCharType="end"/>
            </w:r>
          </w:p>
        </w:tc>
        <w:tc>
          <w:tcPr>
            <w:tcW w:w="6005" w:type="dxa"/>
            <w:gridSpan w:val="2"/>
            <w:tcBorders>
              <w:top w:val="single" w:sz="8" w:space="0" w:color="auto"/>
              <w:left w:val="single" w:sz="6" w:space="0" w:color="auto"/>
              <w:bottom w:val="single" w:sz="6" w:space="0" w:color="auto"/>
              <w:right w:val="single" w:sz="8" w:space="0" w:color="auto"/>
            </w:tcBorders>
            <w:vAlign w:val="center"/>
          </w:tcPr>
          <w:p w:rsidR="00252BD4" w:rsidRDefault="00252BD4">
            <w:pPr>
              <w:rPr>
                <w:rFonts w:hint="eastAsia"/>
              </w:rPr>
            </w:pPr>
          </w:p>
        </w:tc>
      </w:tr>
      <w:tr w:rsidR="00252BD4">
        <w:tblPrEx>
          <w:tblCellMar>
            <w:top w:w="0" w:type="dxa"/>
            <w:bottom w:w="0" w:type="dxa"/>
          </w:tblCellMar>
        </w:tblPrEx>
        <w:trPr>
          <w:cantSplit/>
          <w:trHeight w:val="848"/>
        </w:trPr>
        <w:tc>
          <w:tcPr>
            <w:tcW w:w="3360" w:type="dxa"/>
            <w:gridSpan w:val="3"/>
            <w:tcBorders>
              <w:top w:val="single" w:sz="6" w:space="0" w:color="auto"/>
              <w:left w:val="single" w:sz="8" w:space="0" w:color="auto"/>
              <w:bottom w:val="single" w:sz="6" w:space="0" w:color="auto"/>
              <w:right w:val="single" w:sz="6" w:space="0" w:color="auto"/>
            </w:tcBorders>
            <w:vAlign w:val="center"/>
          </w:tcPr>
          <w:p w:rsidR="00252BD4" w:rsidRDefault="00DF0009" w:rsidP="00DF0009">
            <w:pPr>
              <w:rPr>
                <w:rFonts w:hint="eastAsia"/>
              </w:rPr>
            </w:pPr>
            <w:r>
              <w:rPr>
                <w:rFonts w:hint="eastAsia"/>
              </w:rPr>
              <w:t>許可番号、認定番号又は登録番号及び年月日</w:t>
            </w:r>
          </w:p>
        </w:tc>
        <w:tc>
          <w:tcPr>
            <w:tcW w:w="6005" w:type="dxa"/>
            <w:gridSpan w:val="2"/>
            <w:tcBorders>
              <w:top w:val="single" w:sz="6" w:space="0" w:color="auto"/>
              <w:left w:val="single" w:sz="6" w:space="0" w:color="auto"/>
              <w:bottom w:val="single" w:sz="6" w:space="0" w:color="auto"/>
              <w:right w:val="single" w:sz="8" w:space="0" w:color="auto"/>
            </w:tcBorders>
            <w:vAlign w:val="center"/>
          </w:tcPr>
          <w:p w:rsidR="00252BD4" w:rsidRDefault="00252BD4">
            <w:pPr>
              <w:rPr>
                <w:rFonts w:hint="eastAsia"/>
              </w:rPr>
            </w:pPr>
            <w:r>
              <w:rPr>
                <w:rFonts w:hint="eastAsia"/>
                <w:snapToGrid w:val="0"/>
              </w:rPr>
              <w:t xml:space="preserve">  </w:t>
            </w:r>
            <w:r>
              <w:rPr>
                <w:rFonts w:hint="eastAsia"/>
                <w:snapToGrid w:val="0"/>
              </w:rPr>
              <w:t>（</w:t>
            </w:r>
            <w:r>
              <w:rPr>
                <w:rFonts w:hint="eastAsia"/>
                <w:snapToGrid w:val="0"/>
              </w:rPr>
              <w:t xml:space="preserve">           </w:t>
            </w:r>
            <w:r>
              <w:rPr>
                <w:rFonts w:hint="eastAsia"/>
                <w:snapToGrid w:val="0"/>
              </w:rPr>
              <w:t>）</w:t>
            </w:r>
            <w:r>
              <w:rPr>
                <w:rFonts w:hint="eastAsia"/>
                <w:snapToGrid w:val="0"/>
              </w:rPr>
              <w:t xml:space="preserve">  </w:t>
            </w:r>
            <w:r>
              <w:rPr>
                <w:rFonts w:hint="eastAsia"/>
                <w:snapToGrid w:val="0"/>
              </w:rPr>
              <w:t>第</w:t>
            </w:r>
            <w:r>
              <w:rPr>
                <w:rFonts w:hint="eastAsia"/>
                <w:snapToGrid w:val="0"/>
              </w:rPr>
              <w:t xml:space="preserve">                        </w:t>
            </w:r>
            <w:r>
              <w:rPr>
                <w:rFonts w:hint="eastAsia"/>
                <w:snapToGrid w:val="0"/>
              </w:rPr>
              <w:t>号</w:t>
            </w:r>
          </w:p>
          <w:p w:rsidR="00252BD4" w:rsidRDefault="00252BD4">
            <w:pPr>
              <w:jc w:val="center"/>
              <w:rPr>
                <w:rFonts w:hint="eastAsia"/>
              </w:rPr>
            </w:pPr>
            <w:r>
              <w:fldChar w:fldCharType="begin"/>
            </w:r>
            <w:r>
              <w:instrText xml:space="preserve"> eq \o\ad(</w:instrText>
            </w:r>
            <w:r>
              <w:rPr>
                <w:rFonts w:hint="eastAsia"/>
              </w:rPr>
              <w:instrText>年月日</w:instrText>
            </w:r>
            <w:r>
              <w:instrText>,</w:instrText>
            </w:r>
            <w:r>
              <w:rPr>
                <w:rFonts w:hint="eastAsia"/>
              </w:rPr>
              <w:instrText xml:space="preserve">　　　　　　　　　　　　　　　</w:instrText>
            </w:r>
            <w:r>
              <w:instrText>)</w:instrText>
            </w:r>
            <w:r>
              <w:fldChar w:fldCharType="end"/>
            </w:r>
          </w:p>
        </w:tc>
      </w:tr>
      <w:tr w:rsidR="00252BD4">
        <w:tblPrEx>
          <w:tblCellMar>
            <w:top w:w="0" w:type="dxa"/>
            <w:bottom w:w="0" w:type="dxa"/>
          </w:tblCellMar>
        </w:tblPrEx>
        <w:trPr>
          <w:cantSplit/>
          <w:trHeight w:val="837"/>
        </w:trPr>
        <w:tc>
          <w:tcPr>
            <w:tcW w:w="1890" w:type="dxa"/>
            <w:gridSpan w:val="2"/>
            <w:vMerge w:val="restart"/>
            <w:tcBorders>
              <w:top w:val="single" w:sz="6" w:space="0" w:color="auto"/>
              <w:left w:val="single" w:sz="8" w:space="0" w:color="auto"/>
              <w:bottom w:val="single" w:sz="6" w:space="0" w:color="auto"/>
              <w:right w:val="single" w:sz="6" w:space="0" w:color="auto"/>
            </w:tcBorders>
            <w:vAlign w:val="center"/>
          </w:tcPr>
          <w:p w:rsidR="00252BD4" w:rsidRDefault="00DF0009" w:rsidP="00DF0009">
            <w:pPr>
              <w:pStyle w:val="a4"/>
              <w:tabs>
                <w:tab w:val="clear" w:pos="4252"/>
                <w:tab w:val="clear" w:pos="8504"/>
              </w:tabs>
              <w:snapToGrid/>
              <w:rPr>
                <w:rFonts w:hint="eastAsia"/>
              </w:rPr>
            </w:pPr>
            <w:r>
              <w:rPr>
                <w:rFonts w:hint="eastAsia"/>
              </w:rPr>
              <w:t>薬局、主たる機能を有する事務所、製造所、店舗又は事業所</w:t>
            </w:r>
          </w:p>
        </w:tc>
        <w:tc>
          <w:tcPr>
            <w:tcW w:w="1470" w:type="dxa"/>
            <w:tcBorders>
              <w:top w:val="single" w:sz="6" w:space="0" w:color="auto"/>
              <w:left w:val="single" w:sz="6" w:space="0" w:color="auto"/>
              <w:bottom w:val="single" w:sz="6" w:space="0" w:color="auto"/>
              <w:right w:val="single" w:sz="6" w:space="0" w:color="auto"/>
            </w:tcBorders>
            <w:vAlign w:val="center"/>
          </w:tcPr>
          <w:p w:rsidR="00252BD4" w:rsidRDefault="00252BD4">
            <w:pPr>
              <w:pStyle w:val="a4"/>
              <w:tabs>
                <w:tab w:val="clear" w:pos="4252"/>
                <w:tab w:val="clear" w:pos="8504"/>
              </w:tabs>
              <w:snapToGrid/>
              <w:jc w:val="center"/>
              <w:rPr>
                <w:rFonts w:hint="eastAsia"/>
              </w:rPr>
            </w:pPr>
            <w:r>
              <w:fldChar w:fldCharType="begin"/>
            </w:r>
            <w:r>
              <w:instrText xml:space="preserve"> eq \o\ad(</w:instrText>
            </w:r>
            <w:r>
              <w:rPr>
                <w:rFonts w:hint="eastAsia"/>
              </w:rPr>
              <w:instrText>名称</w:instrText>
            </w:r>
            <w:r>
              <w:instrText>,</w:instrText>
            </w:r>
            <w:r>
              <w:rPr>
                <w:rFonts w:hint="eastAsia"/>
              </w:rPr>
              <w:instrText xml:space="preserve">　　　　</w:instrText>
            </w:r>
            <w:r>
              <w:instrText>)</w:instrText>
            </w:r>
            <w:r>
              <w:fldChar w:fldCharType="end"/>
            </w:r>
          </w:p>
        </w:tc>
        <w:tc>
          <w:tcPr>
            <w:tcW w:w="6005" w:type="dxa"/>
            <w:gridSpan w:val="2"/>
            <w:tcBorders>
              <w:top w:val="single" w:sz="6" w:space="0" w:color="auto"/>
              <w:left w:val="single" w:sz="6" w:space="0" w:color="auto"/>
              <w:bottom w:val="single" w:sz="6" w:space="0" w:color="auto"/>
              <w:right w:val="single" w:sz="8" w:space="0" w:color="auto"/>
            </w:tcBorders>
            <w:vAlign w:val="center"/>
          </w:tcPr>
          <w:p w:rsidR="00252BD4" w:rsidRDefault="00252BD4">
            <w:pPr>
              <w:pStyle w:val="a4"/>
              <w:tabs>
                <w:tab w:val="clear" w:pos="4252"/>
                <w:tab w:val="clear" w:pos="8504"/>
              </w:tabs>
              <w:snapToGrid/>
              <w:rPr>
                <w:rFonts w:hint="eastAsia"/>
              </w:rPr>
            </w:pPr>
          </w:p>
        </w:tc>
      </w:tr>
      <w:tr w:rsidR="00252BD4">
        <w:tblPrEx>
          <w:tblCellMar>
            <w:top w:w="0" w:type="dxa"/>
            <w:bottom w:w="0" w:type="dxa"/>
          </w:tblCellMar>
        </w:tblPrEx>
        <w:trPr>
          <w:cantSplit/>
          <w:trHeight w:val="853"/>
        </w:trPr>
        <w:tc>
          <w:tcPr>
            <w:tcW w:w="1890" w:type="dxa"/>
            <w:gridSpan w:val="2"/>
            <w:vMerge/>
            <w:tcBorders>
              <w:top w:val="single" w:sz="6" w:space="0" w:color="auto"/>
              <w:left w:val="single" w:sz="8" w:space="0" w:color="auto"/>
              <w:bottom w:val="single" w:sz="6" w:space="0" w:color="auto"/>
              <w:right w:val="single" w:sz="6" w:space="0" w:color="auto"/>
            </w:tcBorders>
            <w:vAlign w:val="center"/>
          </w:tcPr>
          <w:p w:rsidR="00252BD4" w:rsidRDefault="00252BD4">
            <w:pPr>
              <w:jc w:val="center"/>
              <w:rPr>
                <w:rFonts w:hint="eastAsia"/>
              </w:rPr>
            </w:pPr>
          </w:p>
        </w:tc>
        <w:tc>
          <w:tcPr>
            <w:tcW w:w="1470" w:type="dxa"/>
            <w:tcBorders>
              <w:top w:val="single" w:sz="6" w:space="0" w:color="auto"/>
              <w:left w:val="single" w:sz="6" w:space="0" w:color="auto"/>
              <w:bottom w:val="single" w:sz="6" w:space="0" w:color="auto"/>
              <w:right w:val="single" w:sz="6" w:space="0" w:color="auto"/>
            </w:tcBorders>
            <w:vAlign w:val="center"/>
          </w:tcPr>
          <w:p w:rsidR="00252BD4" w:rsidRDefault="00252BD4">
            <w:pPr>
              <w:pStyle w:val="a4"/>
              <w:jc w:val="center"/>
              <w:rPr>
                <w:rFonts w:hint="eastAsia"/>
              </w:rP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6005" w:type="dxa"/>
            <w:gridSpan w:val="2"/>
            <w:tcBorders>
              <w:top w:val="single" w:sz="6" w:space="0" w:color="auto"/>
              <w:left w:val="single" w:sz="6" w:space="0" w:color="auto"/>
              <w:bottom w:val="single" w:sz="6" w:space="0" w:color="auto"/>
              <w:right w:val="single" w:sz="8" w:space="0" w:color="auto"/>
            </w:tcBorders>
            <w:vAlign w:val="center"/>
          </w:tcPr>
          <w:p w:rsidR="00252BD4" w:rsidRDefault="00252BD4">
            <w:pPr>
              <w:rPr>
                <w:rFonts w:hint="eastAsia"/>
              </w:rPr>
            </w:pPr>
          </w:p>
        </w:tc>
      </w:tr>
      <w:tr w:rsidR="00252BD4">
        <w:tblPrEx>
          <w:tblCellMar>
            <w:top w:w="0" w:type="dxa"/>
            <w:bottom w:w="0" w:type="dxa"/>
          </w:tblCellMar>
        </w:tblPrEx>
        <w:trPr>
          <w:cantSplit/>
          <w:trHeight w:val="446"/>
        </w:trPr>
        <w:tc>
          <w:tcPr>
            <w:tcW w:w="840" w:type="dxa"/>
            <w:vMerge w:val="restart"/>
            <w:tcBorders>
              <w:top w:val="single" w:sz="6" w:space="0" w:color="auto"/>
              <w:left w:val="single" w:sz="8" w:space="0" w:color="auto"/>
              <w:bottom w:val="single" w:sz="6" w:space="0" w:color="auto"/>
              <w:right w:val="single" w:sz="6" w:space="0" w:color="auto"/>
            </w:tcBorders>
            <w:textDirection w:val="tbRlV"/>
          </w:tcPr>
          <w:p w:rsidR="00252BD4" w:rsidRDefault="00252BD4">
            <w:pPr>
              <w:ind w:left="113" w:right="113"/>
              <w:jc w:val="center"/>
              <w:rPr>
                <w:rFonts w:hint="eastAsia"/>
              </w:rPr>
            </w:pPr>
          </w:p>
          <w:p w:rsidR="00252BD4" w:rsidRDefault="00252BD4">
            <w:pPr>
              <w:ind w:left="113" w:right="113"/>
              <w:jc w:val="center"/>
              <w:rPr>
                <w:rFonts w:hint="eastAsia"/>
              </w:rPr>
            </w:pPr>
            <w:r>
              <w:fldChar w:fldCharType="begin"/>
            </w:r>
            <w:r>
              <w:instrText xml:space="preserve"> eq \o\ad(</w:instrText>
            </w:r>
            <w:r>
              <w:rPr>
                <w:rFonts w:hint="eastAsia"/>
              </w:rPr>
              <w:instrText>変更内容</w:instrText>
            </w:r>
            <w:r>
              <w:instrText>,</w:instrText>
            </w:r>
            <w:r>
              <w:rPr>
                <w:rFonts w:hint="eastAsia"/>
              </w:rPr>
              <w:instrText xml:space="preserve">　　　　　　　</w:instrText>
            </w:r>
            <w:r>
              <w:instrText>)</w:instrText>
            </w:r>
            <w:r>
              <w:fldChar w:fldCharType="end"/>
            </w:r>
          </w:p>
        </w:tc>
        <w:tc>
          <w:tcPr>
            <w:tcW w:w="2520" w:type="dxa"/>
            <w:gridSpan w:val="2"/>
            <w:tcBorders>
              <w:top w:val="single" w:sz="6" w:space="0" w:color="auto"/>
              <w:left w:val="single" w:sz="6" w:space="0" w:color="auto"/>
              <w:bottom w:val="single" w:sz="6" w:space="0" w:color="auto"/>
              <w:right w:val="single" w:sz="6" w:space="0" w:color="auto"/>
            </w:tcBorders>
            <w:vAlign w:val="center"/>
          </w:tcPr>
          <w:p w:rsidR="00252BD4" w:rsidRDefault="00252BD4">
            <w:pPr>
              <w:jc w:val="center"/>
              <w:rPr>
                <w:rFonts w:hint="eastAsia"/>
              </w:rPr>
            </w:pPr>
            <w:r>
              <w:rPr>
                <w:rFonts w:hint="eastAsia"/>
              </w:rPr>
              <w:t>事</w:t>
            </w:r>
            <w:r>
              <w:rPr>
                <w:rFonts w:hint="eastAsia"/>
              </w:rPr>
              <w:t xml:space="preserve">          </w:t>
            </w:r>
            <w:r>
              <w:rPr>
                <w:rFonts w:hint="eastAsia"/>
              </w:rPr>
              <w:t>項</w:t>
            </w:r>
          </w:p>
        </w:tc>
        <w:tc>
          <w:tcPr>
            <w:tcW w:w="2835" w:type="dxa"/>
            <w:tcBorders>
              <w:top w:val="single" w:sz="6" w:space="0" w:color="auto"/>
              <w:left w:val="single" w:sz="6" w:space="0" w:color="auto"/>
              <w:bottom w:val="single" w:sz="6" w:space="0" w:color="auto"/>
              <w:right w:val="single" w:sz="6" w:space="0" w:color="auto"/>
            </w:tcBorders>
            <w:vAlign w:val="center"/>
          </w:tcPr>
          <w:p w:rsidR="00252BD4" w:rsidRDefault="00252BD4">
            <w:pPr>
              <w:jc w:val="center"/>
              <w:rPr>
                <w:rFonts w:hint="eastAsia"/>
              </w:rPr>
            </w:pPr>
            <w:r>
              <w:rPr>
                <w:rFonts w:hint="eastAsia"/>
              </w:rPr>
              <w:t>変</w:t>
            </w:r>
            <w:r>
              <w:rPr>
                <w:rFonts w:hint="eastAsia"/>
              </w:rPr>
              <w:t xml:space="preserve">     </w:t>
            </w:r>
            <w:r>
              <w:rPr>
                <w:rFonts w:hint="eastAsia"/>
              </w:rPr>
              <w:t>更</w:t>
            </w:r>
            <w:r>
              <w:rPr>
                <w:rFonts w:hint="eastAsia"/>
              </w:rPr>
              <w:t xml:space="preserve">     </w:t>
            </w:r>
            <w:r>
              <w:rPr>
                <w:rFonts w:hint="eastAsia"/>
              </w:rPr>
              <w:t>前</w:t>
            </w:r>
          </w:p>
        </w:tc>
        <w:tc>
          <w:tcPr>
            <w:tcW w:w="3170" w:type="dxa"/>
            <w:tcBorders>
              <w:top w:val="single" w:sz="6" w:space="0" w:color="auto"/>
              <w:left w:val="single" w:sz="6" w:space="0" w:color="auto"/>
              <w:bottom w:val="single" w:sz="6" w:space="0" w:color="auto"/>
              <w:right w:val="single" w:sz="8" w:space="0" w:color="auto"/>
            </w:tcBorders>
            <w:vAlign w:val="center"/>
          </w:tcPr>
          <w:p w:rsidR="00252BD4" w:rsidRDefault="00252BD4">
            <w:pPr>
              <w:jc w:val="center"/>
              <w:rPr>
                <w:rFonts w:hint="eastAsia"/>
              </w:rPr>
            </w:pPr>
            <w:r>
              <w:rPr>
                <w:rFonts w:hint="eastAsia"/>
              </w:rPr>
              <w:t>変</w:t>
            </w:r>
            <w:r>
              <w:rPr>
                <w:rFonts w:hint="eastAsia"/>
              </w:rPr>
              <w:t xml:space="preserve">     </w:t>
            </w:r>
            <w:r>
              <w:rPr>
                <w:rFonts w:hint="eastAsia"/>
              </w:rPr>
              <w:t>更</w:t>
            </w:r>
            <w:r>
              <w:rPr>
                <w:rFonts w:hint="eastAsia"/>
              </w:rPr>
              <w:t xml:space="preserve">     </w:t>
            </w:r>
            <w:r>
              <w:rPr>
                <w:rFonts w:hint="eastAsia"/>
              </w:rPr>
              <w:t>後</w:t>
            </w:r>
          </w:p>
        </w:tc>
      </w:tr>
      <w:tr w:rsidR="00252BD4">
        <w:tblPrEx>
          <w:tblCellMar>
            <w:top w:w="0" w:type="dxa"/>
            <w:bottom w:w="0" w:type="dxa"/>
          </w:tblCellMar>
        </w:tblPrEx>
        <w:trPr>
          <w:cantSplit/>
          <w:trHeight w:val="1980"/>
        </w:trPr>
        <w:tc>
          <w:tcPr>
            <w:tcW w:w="840" w:type="dxa"/>
            <w:vMerge/>
            <w:tcBorders>
              <w:top w:val="single" w:sz="6" w:space="0" w:color="auto"/>
              <w:left w:val="single" w:sz="8" w:space="0" w:color="auto"/>
              <w:bottom w:val="single" w:sz="6" w:space="0" w:color="auto"/>
              <w:right w:val="single" w:sz="6" w:space="0" w:color="auto"/>
            </w:tcBorders>
            <w:textDirection w:val="tbRlV"/>
          </w:tcPr>
          <w:p w:rsidR="00252BD4" w:rsidRDefault="00252BD4">
            <w:pPr>
              <w:ind w:left="113" w:right="113"/>
              <w:rPr>
                <w:rFonts w:hint="eastAsia"/>
              </w:rPr>
            </w:pPr>
          </w:p>
        </w:tc>
        <w:tc>
          <w:tcPr>
            <w:tcW w:w="2520" w:type="dxa"/>
            <w:gridSpan w:val="2"/>
            <w:tcBorders>
              <w:top w:val="single" w:sz="6" w:space="0" w:color="auto"/>
              <w:left w:val="single" w:sz="6" w:space="0" w:color="auto"/>
              <w:bottom w:val="single" w:sz="6" w:space="0" w:color="auto"/>
              <w:right w:val="single" w:sz="6" w:space="0" w:color="auto"/>
            </w:tcBorders>
          </w:tcPr>
          <w:p w:rsidR="00252BD4" w:rsidRDefault="00252BD4">
            <w:pPr>
              <w:rPr>
                <w:rFonts w:hint="eastAsia"/>
              </w:rPr>
            </w:pPr>
          </w:p>
        </w:tc>
        <w:tc>
          <w:tcPr>
            <w:tcW w:w="2835" w:type="dxa"/>
            <w:tcBorders>
              <w:top w:val="single" w:sz="6" w:space="0" w:color="auto"/>
              <w:left w:val="single" w:sz="6" w:space="0" w:color="auto"/>
              <w:bottom w:val="single" w:sz="6" w:space="0" w:color="auto"/>
              <w:right w:val="single" w:sz="6" w:space="0" w:color="auto"/>
            </w:tcBorders>
          </w:tcPr>
          <w:p w:rsidR="00252BD4" w:rsidRDefault="00252BD4">
            <w:pPr>
              <w:rPr>
                <w:rFonts w:hint="eastAsia"/>
              </w:rPr>
            </w:pPr>
          </w:p>
        </w:tc>
        <w:tc>
          <w:tcPr>
            <w:tcW w:w="3170" w:type="dxa"/>
            <w:tcBorders>
              <w:top w:val="single" w:sz="6" w:space="0" w:color="auto"/>
              <w:left w:val="single" w:sz="6" w:space="0" w:color="auto"/>
              <w:bottom w:val="single" w:sz="6" w:space="0" w:color="auto"/>
              <w:right w:val="single" w:sz="8" w:space="0" w:color="auto"/>
            </w:tcBorders>
          </w:tcPr>
          <w:p w:rsidR="00252BD4" w:rsidRDefault="00252BD4">
            <w:pPr>
              <w:rPr>
                <w:rFonts w:hint="eastAsia"/>
              </w:rPr>
            </w:pPr>
          </w:p>
        </w:tc>
      </w:tr>
      <w:tr w:rsidR="00252BD4">
        <w:tblPrEx>
          <w:tblCellMar>
            <w:top w:w="0" w:type="dxa"/>
            <w:bottom w:w="0" w:type="dxa"/>
          </w:tblCellMar>
        </w:tblPrEx>
        <w:trPr>
          <w:cantSplit/>
          <w:trHeight w:val="529"/>
        </w:trPr>
        <w:tc>
          <w:tcPr>
            <w:tcW w:w="3360" w:type="dxa"/>
            <w:gridSpan w:val="3"/>
            <w:tcBorders>
              <w:top w:val="single" w:sz="6" w:space="0" w:color="auto"/>
              <w:left w:val="single" w:sz="8" w:space="0" w:color="auto"/>
              <w:bottom w:val="single" w:sz="6" w:space="0" w:color="auto"/>
              <w:right w:val="single" w:sz="6" w:space="0" w:color="auto"/>
            </w:tcBorders>
            <w:vAlign w:val="center"/>
          </w:tcPr>
          <w:p w:rsidR="00252BD4" w:rsidRDefault="00252BD4">
            <w:pPr>
              <w:ind w:left="337" w:hanging="337"/>
              <w:jc w:val="center"/>
              <w:rPr>
                <w:rFonts w:hint="eastAsia"/>
              </w:rPr>
            </w:pPr>
            <w:r>
              <w:fldChar w:fldCharType="begin"/>
            </w:r>
            <w:r>
              <w:instrText xml:space="preserve"> eq \o\ad(</w:instrText>
            </w:r>
            <w:r>
              <w:rPr>
                <w:rFonts w:hint="eastAsia"/>
              </w:rPr>
              <w:instrText>変更年月日</w:instrText>
            </w:r>
            <w:r>
              <w:instrText>,</w:instrText>
            </w:r>
            <w:r>
              <w:rPr>
                <w:rFonts w:hint="eastAsia"/>
              </w:rPr>
              <w:instrText xml:space="preserve">　　　　　　　　　　　　　</w:instrText>
            </w:r>
            <w:r>
              <w:instrText>)</w:instrText>
            </w:r>
            <w:r>
              <w:fldChar w:fldCharType="end"/>
            </w:r>
          </w:p>
        </w:tc>
        <w:tc>
          <w:tcPr>
            <w:tcW w:w="6005" w:type="dxa"/>
            <w:gridSpan w:val="2"/>
            <w:tcBorders>
              <w:top w:val="single" w:sz="6" w:space="0" w:color="auto"/>
              <w:left w:val="single" w:sz="6" w:space="0" w:color="auto"/>
              <w:bottom w:val="single" w:sz="6" w:space="0" w:color="auto"/>
              <w:right w:val="single" w:sz="8" w:space="0" w:color="auto"/>
            </w:tcBorders>
            <w:vAlign w:val="center"/>
          </w:tcPr>
          <w:p w:rsidR="00252BD4" w:rsidRDefault="00252BD4">
            <w:pPr>
              <w:jc w:val="center"/>
              <w:rPr>
                <w:rFonts w:hint="eastAsia"/>
              </w:rPr>
            </w:pPr>
            <w:r>
              <w:fldChar w:fldCharType="begin"/>
            </w:r>
            <w:r>
              <w:instrText xml:space="preserve"> eq \o\ad(</w:instrText>
            </w:r>
            <w:r>
              <w:rPr>
                <w:rFonts w:hint="eastAsia"/>
              </w:rPr>
              <w:instrText>年月日</w:instrText>
            </w:r>
            <w:r>
              <w:instrText>,</w:instrText>
            </w:r>
            <w:r>
              <w:rPr>
                <w:rFonts w:hint="eastAsia"/>
              </w:rPr>
              <w:instrText xml:space="preserve">　　　　　　　　　　　　　　　</w:instrText>
            </w:r>
            <w:r>
              <w:instrText>)</w:instrText>
            </w:r>
            <w:r>
              <w:fldChar w:fldCharType="end"/>
            </w:r>
          </w:p>
        </w:tc>
      </w:tr>
      <w:tr w:rsidR="00252BD4">
        <w:tblPrEx>
          <w:tblCellMar>
            <w:top w:w="0" w:type="dxa"/>
            <w:bottom w:w="0" w:type="dxa"/>
          </w:tblCellMar>
        </w:tblPrEx>
        <w:trPr>
          <w:cantSplit/>
          <w:trHeight w:val="1542"/>
        </w:trPr>
        <w:tc>
          <w:tcPr>
            <w:tcW w:w="3360" w:type="dxa"/>
            <w:gridSpan w:val="3"/>
            <w:tcBorders>
              <w:top w:val="single" w:sz="6" w:space="0" w:color="auto"/>
              <w:left w:val="single" w:sz="8" w:space="0" w:color="auto"/>
              <w:bottom w:val="single" w:sz="8" w:space="0" w:color="auto"/>
              <w:right w:val="single" w:sz="6" w:space="0" w:color="auto"/>
            </w:tcBorders>
            <w:vAlign w:val="center"/>
          </w:tcPr>
          <w:p w:rsidR="00252BD4" w:rsidRDefault="00252BD4">
            <w:pPr>
              <w:jc w:val="center"/>
              <w:rPr>
                <w:rFonts w:hint="eastAsia"/>
              </w:rPr>
            </w:pPr>
            <w:r>
              <w:fldChar w:fldCharType="begin"/>
            </w:r>
            <w:r>
              <w:instrText xml:space="preserve"> eq \o\ad(</w:instrText>
            </w:r>
            <w:r>
              <w:rPr>
                <w:rFonts w:hint="eastAsia"/>
              </w:rPr>
              <w:instrText>備考</w:instrText>
            </w:r>
            <w:r>
              <w:instrText>,</w:instrText>
            </w:r>
            <w:r>
              <w:rPr>
                <w:rFonts w:hint="eastAsia"/>
              </w:rPr>
              <w:instrText xml:space="preserve">　　　　　　　　　　　　　</w:instrText>
            </w:r>
            <w:r>
              <w:instrText>)</w:instrText>
            </w:r>
            <w:r>
              <w:fldChar w:fldCharType="end"/>
            </w:r>
          </w:p>
        </w:tc>
        <w:tc>
          <w:tcPr>
            <w:tcW w:w="6005" w:type="dxa"/>
            <w:gridSpan w:val="2"/>
            <w:tcBorders>
              <w:top w:val="single" w:sz="6" w:space="0" w:color="auto"/>
              <w:left w:val="single" w:sz="6" w:space="0" w:color="auto"/>
              <w:bottom w:val="single" w:sz="8" w:space="0" w:color="auto"/>
              <w:right w:val="single" w:sz="8" w:space="0" w:color="auto"/>
            </w:tcBorders>
            <w:vAlign w:val="center"/>
          </w:tcPr>
          <w:p w:rsidR="00252BD4" w:rsidRDefault="00252BD4">
            <w:pPr>
              <w:rPr>
                <w:rFonts w:hint="eastAsia"/>
              </w:rPr>
            </w:pPr>
          </w:p>
        </w:tc>
      </w:tr>
    </w:tbl>
    <w:p w:rsidR="00252BD4" w:rsidRDefault="00252BD4" w:rsidP="008535D3">
      <w:pPr>
        <w:outlineLvl w:val="0"/>
        <w:rPr>
          <w:rFonts w:hint="eastAsia"/>
          <w:sz w:val="24"/>
        </w:rPr>
      </w:pPr>
      <w:r>
        <w:rPr>
          <w:rFonts w:hint="eastAsia"/>
          <w:sz w:val="24"/>
        </w:rPr>
        <w:t xml:space="preserve">  </w:t>
      </w:r>
      <w:r>
        <w:rPr>
          <w:rFonts w:hint="eastAsia"/>
          <w:sz w:val="24"/>
        </w:rPr>
        <w:t>上記により、変更の届出をします｡</w:t>
      </w:r>
    </w:p>
    <w:p w:rsidR="00252BD4" w:rsidRDefault="00252BD4">
      <w:pPr>
        <w:rPr>
          <w:rFonts w:hint="eastAsia"/>
        </w:rPr>
      </w:pPr>
    </w:p>
    <w:p w:rsidR="00252BD4" w:rsidRDefault="00252BD4">
      <w:pPr>
        <w:rPr>
          <w:rFonts w:hint="eastAsia"/>
          <w:sz w:val="24"/>
        </w:rPr>
      </w:pPr>
      <w:r>
        <w:rPr>
          <w:rFonts w:hint="eastAsia"/>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252BD4" w:rsidRDefault="00F43315">
      <w:pPr>
        <w:rPr>
          <w:rFonts w:hint="eastAsia"/>
        </w:rPr>
      </w:pPr>
      <w:r>
        <w:rPr>
          <w:noProof/>
        </w:rPr>
        <mc:AlternateContent>
          <mc:Choice Requires="wps">
            <w:drawing>
              <wp:anchor distT="0" distB="0" distL="114300" distR="114300" simplePos="0" relativeHeight="251656192" behindDoc="0" locked="0" layoutInCell="0" allowOverlap="1">
                <wp:simplePos x="0" y="0"/>
                <wp:positionH relativeFrom="column">
                  <wp:posOffset>1623060</wp:posOffset>
                </wp:positionH>
                <wp:positionV relativeFrom="paragraph">
                  <wp:posOffset>111760</wp:posOffset>
                </wp:positionV>
                <wp:extent cx="1047750" cy="368300"/>
                <wp:effectExtent l="0" t="0" r="19050" b="12700"/>
                <wp:wrapNone/>
                <wp:docPr id="3"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68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52BD4" w:rsidRDefault="00252BD4">
                            <w:pPr>
                              <w:rPr>
                                <w:rFonts w:hint="eastAsia"/>
                                <w:sz w:val="14"/>
                              </w:rPr>
                            </w:pPr>
                            <w:r>
                              <w:rPr>
                                <w:rFonts w:hint="eastAsia"/>
                                <w:sz w:val="14"/>
                              </w:rPr>
                              <w:t>法人にあっては、主</w:t>
                            </w:r>
                          </w:p>
                          <w:p w:rsidR="00252BD4" w:rsidRDefault="00252BD4">
                            <w:pPr>
                              <w:rPr>
                                <w:sz w:val="18"/>
                              </w:rPr>
                            </w:pPr>
                            <w:r>
                              <w:rPr>
                                <w:rFonts w:hint="eastAsia"/>
                                <w:sz w:val="14"/>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2" o:spid="_x0000_s1026" type="#_x0000_t185" style="position:absolute;left:0;text-align:left;margin-left:127.8pt;margin-top:8.8pt;width:82.5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" o:allowincell="f">
                <v:textbox>
                  <w:txbxContent>
                    <w:p w:rsidR="00252BD4" w:rsidRDefault="00252BD4">
                      <w:pPr>
                        <w:rPr>
                          <w:rFonts w:hint="eastAsia"/>
                          <w:sz w:val="14"/>
                        </w:rPr>
                      </w:pPr>
                      <w:r>
                        <w:rPr>
                          <w:rFonts w:hint="eastAsia"/>
                          <w:sz w:val="14"/>
                        </w:rPr>
                        <w:t>法人にあっては、主</w:t>
                      </w:r>
                    </w:p>
                    <w:p w:rsidR="00252BD4" w:rsidRDefault="00252BD4">
                      <w:pPr>
                        <w:rPr>
                          <w:sz w:val="18"/>
                        </w:rPr>
                      </w:pPr>
                      <w:r>
                        <w:rPr>
                          <w:rFonts w:hint="eastAsia"/>
                          <w:sz w:val="14"/>
                        </w:rPr>
                        <w:t>たる事務所の所在地</w:t>
                      </w:r>
                    </w:p>
                  </w:txbxContent>
                </v:textbox>
              </v:shape>
            </w:pict>
          </mc:Fallback>
        </mc:AlternateContent>
      </w:r>
    </w:p>
    <w:p w:rsidR="00252BD4" w:rsidRDefault="00252BD4">
      <w:pPr>
        <w:outlineLvl w:val="0"/>
        <w:rPr>
          <w:rFonts w:hint="eastAsia"/>
          <w:sz w:val="18"/>
        </w:rPr>
      </w:pPr>
      <w:r>
        <w:rPr>
          <w:rFonts w:hint="eastAsia"/>
        </w:rPr>
        <w:t xml:space="preserve">             </w:t>
      </w:r>
      <w:r>
        <w:rPr>
          <w:rFonts w:hint="eastAsia"/>
          <w:sz w:val="28"/>
        </w:rPr>
        <w:t>住</w:t>
      </w:r>
      <w:r>
        <w:rPr>
          <w:rFonts w:hint="eastAsia"/>
          <w:sz w:val="28"/>
        </w:rPr>
        <w:t xml:space="preserve">    </w:t>
      </w:r>
      <w:r>
        <w:rPr>
          <w:rFonts w:hint="eastAsia"/>
          <w:sz w:val="28"/>
        </w:rPr>
        <w:t>所</w:t>
      </w:r>
    </w:p>
    <w:p w:rsidR="00252BD4" w:rsidRDefault="00252BD4">
      <w:pPr>
        <w:pStyle w:val="a4"/>
        <w:tabs>
          <w:tab w:val="clear" w:pos="4252"/>
          <w:tab w:val="clear" w:pos="8504"/>
        </w:tabs>
        <w:snapToGrid/>
        <w:rPr>
          <w:rFonts w:hint="eastAsia"/>
        </w:rPr>
      </w:pPr>
    </w:p>
    <w:p w:rsidR="00252BD4" w:rsidRDefault="00F43315">
      <w:pPr>
        <w:pStyle w:val="a4"/>
        <w:tabs>
          <w:tab w:val="clear" w:pos="4252"/>
          <w:tab w:val="clear" w:pos="8504"/>
        </w:tabs>
        <w:snapToGrid/>
        <w:rPr>
          <w:rFonts w:hint="eastAsia"/>
        </w:rPr>
      </w:pPr>
      <w:r>
        <w:rPr>
          <w:noProof/>
        </w:rPr>
        <mc:AlternateContent>
          <mc:Choice Requires="wps">
            <w:drawing>
              <wp:anchor distT="0" distB="0" distL="114300" distR="114300" simplePos="0" relativeHeight="251657216" behindDoc="0" locked="0" layoutInCell="0" allowOverlap="1">
                <wp:simplePos x="0" y="0"/>
                <wp:positionH relativeFrom="column">
                  <wp:posOffset>1624330</wp:posOffset>
                </wp:positionH>
                <wp:positionV relativeFrom="paragraph">
                  <wp:posOffset>124460</wp:posOffset>
                </wp:positionV>
                <wp:extent cx="1047750" cy="342900"/>
                <wp:effectExtent l="0" t="0" r="0" b="0"/>
                <wp:wrapNone/>
                <wp:docPr id="2"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52BD4" w:rsidRDefault="00252BD4">
                            <w:pPr>
                              <w:pStyle w:val="2"/>
                              <w:rPr>
                                <w:rFonts w:hint="eastAsia"/>
                                <w:sz w:val="14"/>
                              </w:rPr>
                            </w:pPr>
                            <w:r>
                              <w:rPr>
                                <w:rFonts w:hint="eastAsia"/>
                                <w:sz w:val="14"/>
                              </w:rPr>
                              <w:t>法人にあっては、名</w:t>
                            </w:r>
                          </w:p>
                          <w:p w:rsidR="00252BD4" w:rsidRDefault="00252BD4">
                            <w:pPr>
                              <w:pStyle w:val="2"/>
                              <w:rPr>
                                <w:sz w:val="14"/>
                              </w:rPr>
                            </w:pPr>
                            <w:r>
                              <w:rPr>
                                <w:rFonts w:hint="eastAsia"/>
                                <w:sz w:val="14"/>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 o:spid="_x0000_s1027" type="#_x0000_t185" style="position:absolute;left:0;text-align:left;margin-left:127.9pt;margin-top:9.8pt;width:8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" o:allowincell="f">
                <v:textbox>
                  <w:txbxContent>
                    <w:p w:rsidR="00252BD4" w:rsidRDefault="00252BD4">
                      <w:pPr>
                        <w:pStyle w:val="2"/>
                        <w:rPr>
                          <w:rFonts w:hint="eastAsia"/>
                          <w:sz w:val="14"/>
                        </w:rPr>
                      </w:pPr>
                      <w:r>
                        <w:rPr>
                          <w:rFonts w:hint="eastAsia"/>
                          <w:sz w:val="14"/>
                        </w:rPr>
                        <w:t>法人にあっては、名</w:t>
                      </w:r>
                    </w:p>
                    <w:p w:rsidR="00252BD4" w:rsidRDefault="00252BD4">
                      <w:pPr>
                        <w:pStyle w:val="2"/>
                        <w:rPr>
                          <w:sz w:val="14"/>
                        </w:rPr>
                      </w:pPr>
                      <w:r>
                        <w:rPr>
                          <w:rFonts w:hint="eastAsia"/>
                          <w:sz w:val="14"/>
                        </w:rPr>
                        <w:t>称及び代表者の氏名</w:t>
                      </w:r>
                    </w:p>
                  </w:txbxContent>
                </v:textbox>
              </v:shape>
            </w:pict>
          </mc:Fallback>
        </mc:AlternateContent>
      </w:r>
    </w:p>
    <w:p w:rsidR="00252BD4" w:rsidRDefault="00252BD4">
      <w:pPr>
        <w:outlineLvl w:val="0"/>
        <w:rPr>
          <w:rFonts w:hint="eastAsia"/>
          <w:sz w:val="18"/>
        </w:rPr>
      </w:pPr>
      <w:r>
        <w:rPr>
          <w:rFonts w:hint="eastAsia"/>
        </w:rPr>
        <w:t xml:space="preserve">             </w:t>
      </w:r>
      <w:r>
        <w:rPr>
          <w:rFonts w:hint="eastAsia"/>
          <w:sz w:val="28"/>
        </w:rPr>
        <w:t>氏</w:t>
      </w:r>
      <w:r>
        <w:rPr>
          <w:rFonts w:hint="eastAsia"/>
          <w:sz w:val="28"/>
        </w:rPr>
        <w:t xml:space="preserve">    </w:t>
      </w:r>
      <w:r>
        <w:rPr>
          <w:rFonts w:hint="eastAsia"/>
          <w:sz w:val="28"/>
        </w:rPr>
        <w:t xml:space="preserve">名　　　　　　　　　　　　　</w:t>
      </w:r>
      <w:bookmarkStart w:id="0" w:name="_GoBack"/>
      <w:bookmarkEnd w:id="0"/>
      <w:r>
        <w:rPr>
          <w:rFonts w:hint="eastAsia"/>
          <w:sz w:val="28"/>
        </w:rPr>
        <w:t xml:space="preserve">　　　　　　　　　　</w:t>
      </w:r>
    </w:p>
    <w:p w:rsidR="00252BD4" w:rsidRDefault="00252BD4">
      <w:pPr>
        <w:pStyle w:val="a4"/>
        <w:tabs>
          <w:tab w:val="clear" w:pos="4252"/>
          <w:tab w:val="clear" w:pos="8504"/>
        </w:tabs>
        <w:snapToGrid/>
        <w:rPr>
          <w:rFonts w:hint="eastAsia"/>
        </w:rPr>
      </w:pPr>
    </w:p>
    <w:p w:rsidR="00252BD4" w:rsidRDefault="00252BD4">
      <w:pPr>
        <w:ind w:left="280"/>
        <w:rPr>
          <w:rFonts w:hint="eastAsia"/>
          <w:sz w:val="24"/>
        </w:rPr>
      </w:pPr>
      <w:r>
        <w:rPr>
          <w:rFonts w:hint="eastAsia"/>
          <w:sz w:val="24"/>
        </w:rPr>
        <w:t>香川県知事</w:t>
      </w:r>
      <w:r>
        <w:rPr>
          <w:rFonts w:hint="eastAsia"/>
          <w:sz w:val="24"/>
        </w:rPr>
        <w:t xml:space="preserve">                                 </w:t>
      </w:r>
      <w:r>
        <w:rPr>
          <w:rFonts w:hint="eastAsia"/>
          <w:sz w:val="24"/>
        </w:rPr>
        <w:t>殿</w:t>
      </w:r>
    </w:p>
    <w:p w:rsidR="00252BD4" w:rsidRPr="008535D3" w:rsidRDefault="00252BD4" w:rsidP="008535D3">
      <w:pPr>
        <w:ind w:left="280"/>
        <w:rPr>
          <w:rFonts w:hint="eastAsia"/>
          <w:sz w:val="24"/>
        </w:rPr>
      </w:pPr>
      <w:r>
        <w:rPr>
          <w:rFonts w:hint="eastAsia"/>
          <w:sz w:val="24"/>
        </w:rPr>
        <w:t>香川県</w:t>
      </w:r>
      <w:r>
        <w:rPr>
          <w:rFonts w:hint="eastAsia"/>
          <w:sz w:val="24"/>
        </w:rPr>
        <w:t xml:space="preserve">       </w:t>
      </w:r>
      <w:r>
        <w:rPr>
          <w:rFonts w:hint="eastAsia"/>
          <w:sz w:val="24"/>
        </w:rPr>
        <w:t>保健所長</w:t>
      </w:r>
      <w:r>
        <w:rPr>
          <w:rFonts w:hint="eastAsia"/>
          <w:sz w:val="24"/>
        </w:rPr>
        <w:t xml:space="preserve">                      </w:t>
      </w:r>
      <w:r>
        <w:rPr>
          <w:rFonts w:hint="eastAsia"/>
          <w:sz w:val="24"/>
        </w:rPr>
        <w:t>殿</w:t>
      </w:r>
    </w:p>
    <w:p w:rsidR="00252BD4" w:rsidRDefault="00252BD4">
      <w:pPr>
        <w:rPr>
          <w:rFonts w:hint="eastAsia"/>
        </w:rPr>
      </w:pPr>
    </w:p>
    <w:p w:rsidR="008535D3" w:rsidRDefault="008535D3"/>
    <w:p w:rsidR="006F0D08" w:rsidRDefault="006F0D08"/>
    <w:tbl>
      <w:tblPr>
        <w:tblpPr w:leftFromText="142" w:rightFromText="142" w:vertAnchor="text" w:horzAnchor="margin" w:tblpXSpec="righ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0"/>
        <w:gridCol w:w="3709"/>
      </w:tblGrid>
      <w:tr w:rsidR="006F0D08" w:rsidTr="006F0D08">
        <w:tblPrEx>
          <w:tblCellMar>
            <w:top w:w="0" w:type="dxa"/>
            <w:bottom w:w="0" w:type="dxa"/>
          </w:tblCellMar>
        </w:tblPrEx>
        <w:trPr>
          <w:trHeight w:val="466"/>
        </w:trPr>
        <w:tc>
          <w:tcPr>
            <w:tcW w:w="1360" w:type="dxa"/>
            <w:tcBorders>
              <w:top w:val="single" w:sz="6" w:space="0" w:color="auto"/>
              <w:left w:val="single" w:sz="6" w:space="0" w:color="auto"/>
              <w:bottom w:val="single" w:sz="6" w:space="0" w:color="auto"/>
              <w:right w:val="single" w:sz="6" w:space="0" w:color="auto"/>
            </w:tcBorders>
            <w:vAlign w:val="center"/>
          </w:tcPr>
          <w:p w:rsidR="006F0D08" w:rsidRDefault="006F0D08" w:rsidP="006F0D08">
            <w:pPr>
              <w:jc w:val="center"/>
              <w:rPr>
                <w:rFonts w:hint="eastAsia"/>
                <w:sz w:val="24"/>
              </w:rPr>
            </w:pPr>
            <w:r>
              <w:rPr>
                <w:rFonts w:hint="eastAsia"/>
                <w:sz w:val="24"/>
              </w:rPr>
              <w:t>連絡先（</w:t>
            </w:r>
            <w:r>
              <w:rPr>
                <w:rFonts w:hint="eastAsia"/>
                <w:sz w:val="24"/>
              </w:rPr>
              <w:t>TEL</w:t>
            </w:r>
            <w:r>
              <w:rPr>
                <w:rFonts w:hint="eastAsia"/>
                <w:sz w:val="24"/>
              </w:rPr>
              <w:t>）</w:t>
            </w:r>
          </w:p>
        </w:tc>
        <w:tc>
          <w:tcPr>
            <w:tcW w:w="3709" w:type="dxa"/>
            <w:tcBorders>
              <w:top w:val="single" w:sz="6" w:space="0" w:color="auto"/>
              <w:left w:val="nil"/>
              <w:bottom w:val="single" w:sz="6" w:space="0" w:color="auto"/>
              <w:right w:val="single" w:sz="6" w:space="0" w:color="auto"/>
            </w:tcBorders>
            <w:vAlign w:val="center"/>
          </w:tcPr>
          <w:p w:rsidR="006F0D08" w:rsidRDefault="006F0D08" w:rsidP="006F0D08">
            <w:pPr>
              <w:rPr>
                <w:rFonts w:hint="eastAsia"/>
              </w:rPr>
            </w:pPr>
            <w:r>
              <w:rPr>
                <w:rFonts w:hint="eastAsia"/>
              </w:rPr>
              <w:t>（</w:t>
            </w:r>
            <w:r>
              <w:rPr>
                <w:rFonts w:hint="eastAsia"/>
              </w:rPr>
              <w:t xml:space="preserve">         </w:t>
            </w:r>
            <w:r>
              <w:rPr>
                <w:rFonts w:hint="eastAsia"/>
              </w:rPr>
              <w:t>）</w:t>
            </w:r>
            <w:r>
              <w:rPr>
                <w:rFonts w:hint="eastAsia"/>
              </w:rPr>
              <w:t xml:space="preserve">       </w:t>
            </w:r>
            <w:r>
              <w:rPr>
                <w:rFonts w:hint="eastAsia"/>
              </w:rPr>
              <w:t>－</w:t>
            </w:r>
          </w:p>
        </w:tc>
      </w:tr>
    </w:tbl>
    <w:p w:rsidR="006F0D08" w:rsidRDefault="006F0D08"/>
    <w:p w:rsidR="006F0D08" w:rsidRDefault="006F0D08">
      <w:pPr>
        <w:widowControl/>
        <w:jc w:val="left"/>
      </w:pPr>
      <w:r>
        <w:br w:type="page"/>
      </w:r>
    </w:p>
    <w:p w:rsidR="006F0D08" w:rsidRDefault="006F0D08">
      <w:pPr>
        <w:rPr>
          <w:rFonts w:hint="eastAsia"/>
        </w:rPr>
      </w:pPr>
    </w:p>
    <w:p w:rsidR="008535D3" w:rsidRDefault="008535D3" w:rsidP="008535D3">
      <w:pPr>
        <w:rPr>
          <w:rFonts w:hint="eastAsia"/>
          <w:sz w:val="16"/>
        </w:rPr>
      </w:pPr>
      <w:r>
        <w:rPr>
          <w:rFonts w:hint="eastAsia"/>
          <w:sz w:val="16"/>
        </w:rPr>
        <w:t>（注意）</w:t>
      </w:r>
    </w:p>
    <w:p w:rsidR="008535D3" w:rsidRDefault="008535D3" w:rsidP="008535D3">
      <w:pPr>
        <w:ind w:left="426" w:hanging="230"/>
        <w:rPr>
          <w:rFonts w:hint="eastAsia"/>
          <w:sz w:val="16"/>
        </w:rPr>
      </w:pPr>
      <w:r>
        <w:rPr>
          <w:rFonts w:hint="eastAsia"/>
          <w:sz w:val="16"/>
        </w:rPr>
        <w:t>１　用紙の大きさは、日本工業規格Ａ４とすること。</w:t>
      </w:r>
    </w:p>
    <w:p w:rsidR="008535D3" w:rsidRDefault="008535D3" w:rsidP="008535D3">
      <w:pPr>
        <w:ind w:left="426" w:hanging="230"/>
        <w:rPr>
          <w:rFonts w:hint="eastAsia"/>
          <w:sz w:val="16"/>
        </w:rPr>
      </w:pPr>
      <w:r>
        <w:rPr>
          <w:rFonts w:hint="eastAsia"/>
          <w:sz w:val="16"/>
        </w:rPr>
        <w:t>２　字は、墨、インク等を用い、楷書ではっきりと書くこと。</w:t>
      </w:r>
    </w:p>
    <w:p w:rsidR="008535D3" w:rsidRDefault="008535D3" w:rsidP="008535D3">
      <w:pPr>
        <w:pStyle w:val="a8"/>
        <w:ind w:left="350" w:hanging="154"/>
        <w:rPr>
          <w:rFonts w:hint="eastAsia"/>
        </w:rPr>
      </w:pPr>
      <w:r>
        <w:rPr>
          <w:rFonts w:hint="eastAsia"/>
        </w:rPr>
        <w:t>３　業務の種別欄には、薬局、薬局製造販売医薬品製造販売業、薬局製造販売医薬品製造業、一般販売業（卸売一般販売業を除く。）、卸売一般販売業、薬種商販売業、配置販売業、特例販売業、高度管理医療機器等</w:t>
      </w:r>
      <w:r w:rsidR="00F8644E">
        <w:rPr>
          <w:rFonts w:hint="eastAsia"/>
        </w:rPr>
        <w:t>の販売業若しくは賃貸業（指定視力補正用レンズのみの販売業又は賃貸業を除く。）、指定視力補正用レンズのみ</w:t>
      </w:r>
      <w:r>
        <w:rPr>
          <w:rFonts w:hint="eastAsia"/>
        </w:rPr>
        <w:t>の販売業若しくは賃貸業又は</w:t>
      </w:r>
      <w:r w:rsidR="00F8644E">
        <w:rPr>
          <w:rFonts w:hint="eastAsia"/>
        </w:rPr>
        <w:t>特定管理医療機器の販売業若しくは賃貸業（補聴器又は家庭用電気治療器以外の特定管理医療機器を販売又は賃貸する場合に限る。）、補聴器若しくは家庭用電気治療器のみの販売業若しくは賃貸業、補聴器及び家庭用電気治療器のみの販売業若しくは賃貸業、管理医療機器（特定管理医療機器を除く。）</w:t>
      </w:r>
      <w:r>
        <w:rPr>
          <w:rFonts w:hint="eastAsia"/>
        </w:rPr>
        <w:t>の販売業若しくは賃貸業の別を記載すること。（一部略）</w:t>
      </w:r>
    </w:p>
    <w:p w:rsidR="008535D3" w:rsidRDefault="008535D3" w:rsidP="008535D3">
      <w:pPr>
        <w:ind w:left="350" w:hanging="154"/>
        <w:rPr>
          <w:rFonts w:hint="eastAsia"/>
          <w:sz w:val="16"/>
        </w:rPr>
      </w:pPr>
      <w:r>
        <w:rPr>
          <w:rFonts w:hint="eastAsia"/>
          <w:sz w:val="16"/>
        </w:rPr>
        <w:t>４</w:t>
      </w:r>
      <w:r w:rsidR="00F8644E">
        <w:rPr>
          <w:rFonts w:hint="eastAsia"/>
          <w:sz w:val="16"/>
        </w:rPr>
        <w:t xml:space="preserve">　</w:t>
      </w:r>
      <w:r>
        <w:rPr>
          <w:rFonts w:hint="eastAsia"/>
          <w:sz w:val="16"/>
        </w:rPr>
        <w:t>略</w:t>
      </w:r>
    </w:p>
    <w:p w:rsidR="008535D3" w:rsidRDefault="008535D3" w:rsidP="008535D3">
      <w:pPr>
        <w:ind w:left="426" w:hanging="230"/>
        <w:rPr>
          <w:rFonts w:hint="eastAsia"/>
          <w:sz w:val="16"/>
        </w:rPr>
      </w:pPr>
      <w:r>
        <w:rPr>
          <w:rFonts w:hint="eastAsia"/>
          <w:sz w:val="16"/>
        </w:rPr>
        <w:t>５　管理医療機器の販売業又は賃貸業にあっては、許可番号、認定番号又は登録番号及び年月日欄にその販売業又は賃貸業の届出を行った年月日を記載すること。</w:t>
      </w:r>
    </w:p>
    <w:p w:rsidR="008535D3" w:rsidRDefault="008535D3" w:rsidP="008535D3">
      <w:pPr>
        <w:ind w:left="426" w:hanging="230"/>
        <w:rPr>
          <w:rFonts w:hint="eastAsia"/>
          <w:sz w:val="16"/>
        </w:rPr>
      </w:pPr>
      <w:r>
        <w:rPr>
          <w:rFonts w:hint="eastAsia"/>
          <w:sz w:val="16"/>
        </w:rPr>
        <w:t>６　配置販売業にあっては、所在地欄に営業区域を記載し、名称欄の記載を要しないこと。</w:t>
      </w:r>
    </w:p>
    <w:p w:rsidR="008535D3" w:rsidRDefault="008535D3" w:rsidP="008535D3">
      <w:pPr>
        <w:ind w:left="350" w:hanging="154"/>
        <w:rPr>
          <w:rFonts w:hint="eastAsia"/>
          <w:sz w:val="16"/>
        </w:rPr>
      </w:pPr>
      <w:r>
        <w:rPr>
          <w:rFonts w:hint="eastAsia"/>
          <w:sz w:val="16"/>
        </w:rPr>
        <w:t>７　管理者の変更の場合は、変更後の管理者が薬剤師であるときはその者の薬剤師名簿の登録番号及び登録年月日を</w:t>
      </w:r>
      <w:r w:rsidR="00F8644E">
        <w:rPr>
          <w:rFonts w:hint="eastAsia"/>
          <w:sz w:val="16"/>
        </w:rPr>
        <w:t>、高度管理医療機器等営業管理者の変更の場合は、変更後の高度管理医療機器等営業管理者が第</w:t>
      </w:r>
      <w:r w:rsidR="00F8644E">
        <w:rPr>
          <w:rFonts w:hint="eastAsia"/>
          <w:sz w:val="16"/>
        </w:rPr>
        <w:t>162</w:t>
      </w:r>
      <w:r w:rsidR="00F8644E">
        <w:rPr>
          <w:rFonts w:hint="eastAsia"/>
          <w:sz w:val="16"/>
        </w:rPr>
        <w:t>条第</w:t>
      </w:r>
      <w:r w:rsidR="00F8644E">
        <w:rPr>
          <w:rFonts w:hint="eastAsia"/>
          <w:sz w:val="16"/>
        </w:rPr>
        <w:t>1</w:t>
      </w:r>
      <w:r w:rsidR="00F8644E">
        <w:rPr>
          <w:rFonts w:hint="eastAsia"/>
          <w:sz w:val="16"/>
        </w:rPr>
        <w:t>項各号又は第</w:t>
      </w:r>
      <w:r w:rsidR="00F8644E">
        <w:rPr>
          <w:rFonts w:hint="eastAsia"/>
          <w:sz w:val="16"/>
        </w:rPr>
        <w:t>2</w:t>
      </w:r>
      <w:r w:rsidR="00F8644E">
        <w:rPr>
          <w:rFonts w:hint="eastAsia"/>
          <w:sz w:val="16"/>
        </w:rPr>
        <w:t>項各号のいずれに該当するかを、特定管理医療機器営業管理者等の変更の場合は、変更後の特定管理医療機器営業管理者等が第</w:t>
      </w:r>
      <w:r w:rsidR="00F8644E">
        <w:rPr>
          <w:rFonts w:hint="eastAsia"/>
          <w:sz w:val="16"/>
        </w:rPr>
        <w:t>175</w:t>
      </w:r>
      <w:r w:rsidR="00F8644E">
        <w:rPr>
          <w:rFonts w:hint="eastAsia"/>
          <w:sz w:val="16"/>
        </w:rPr>
        <w:t>条第</w:t>
      </w:r>
      <w:r w:rsidR="00F8644E">
        <w:rPr>
          <w:rFonts w:hint="eastAsia"/>
          <w:sz w:val="16"/>
        </w:rPr>
        <w:t>1</w:t>
      </w:r>
      <w:r w:rsidR="00F8644E">
        <w:rPr>
          <w:rFonts w:hint="eastAsia"/>
          <w:sz w:val="16"/>
        </w:rPr>
        <w:t>項各号のいずれに該当するかを</w:t>
      </w:r>
      <w:r>
        <w:rPr>
          <w:rFonts w:hint="eastAsia"/>
          <w:sz w:val="16"/>
        </w:rPr>
        <w:t>変更後欄に付記すること。（一部略）</w:t>
      </w:r>
    </w:p>
    <w:p w:rsidR="00917969" w:rsidRDefault="008535D3" w:rsidP="004B2A05">
      <w:pPr>
        <w:ind w:left="350" w:hanging="154"/>
        <w:rPr>
          <w:rFonts w:hint="eastAsia"/>
          <w:sz w:val="16"/>
        </w:rPr>
      </w:pPr>
      <w:r>
        <w:rPr>
          <w:rFonts w:hint="eastAsia"/>
          <w:sz w:val="16"/>
        </w:rPr>
        <w:t>８　業務を行う役員の変更の場合は、備考欄に、変更後の役員が法第５条第３号イからハまでのいずれかに掲げる者又は成年被後見人に該当するときはそのいず</w:t>
      </w:r>
      <w:r w:rsidR="004B2A05">
        <w:rPr>
          <w:rFonts w:hint="eastAsia"/>
          <w:sz w:val="16"/>
        </w:rPr>
        <w:t>れに該当するかを記載し、該当しないときは「なし」と記載すること。</w:t>
      </w:r>
    </w:p>
    <w:p w:rsidR="00F8644E" w:rsidRPr="00F8644E" w:rsidRDefault="00F8644E" w:rsidP="00F8644E">
      <w:pPr>
        <w:ind w:leftChars="100" w:left="210"/>
        <w:rPr>
          <w:rFonts w:hint="eastAsia"/>
          <w:sz w:val="16"/>
          <w:szCs w:val="16"/>
        </w:rPr>
      </w:pPr>
      <w:r>
        <w:rPr>
          <w:rFonts w:hint="eastAsia"/>
          <w:sz w:val="16"/>
          <w:szCs w:val="16"/>
        </w:rPr>
        <w:t>９　略</w:t>
      </w:r>
    </w:p>
    <w:sectPr w:rsidR="00F8644E" w:rsidRPr="00F8644E">
      <w:pgSz w:w="11906" w:h="16838" w:code="9"/>
      <w:pgMar w:top="1134" w:right="1134" w:bottom="851" w:left="1134" w:header="720" w:footer="720"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F0D08">
      <w:r>
        <w:separator/>
      </w:r>
    </w:p>
  </w:endnote>
  <w:endnote w:type="continuationSeparator" w:id="0">
    <w:p w:rsidR="00000000" w:rsidRDefault="006F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F0D08">
      <w:r>
        <w:separator/>
      </w:r>
    </w:p>
  </w:footnote>
  <w:footnote w:type="continuationSeparator" w:id="0">
    <w:p w:rsidR="00000000" w:rsidRDefault="006F0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56636"/>
    <w:multiLevelType w:val="singleLevel"/>
    <w:tmpl w:val="EE501DEC"/>
    <w:lvl w:ilvl="0">
      <w:start w:val="4"/>
      <w:numFmt w:val="decimal"/>
      <w:lvlText w:val="(%1"/>
      <w:lvlJc w:val="left"/>
      <w:pPr>
        <w:tabs>
          <w:tab w:val="num" w:pos="360"/>
        </w:tabs>
        <w:ind w:left="360" w:hanging="360"/>
      </w:pPr>
      <w:rPr>
        <w:rFonts w:hint="eastAsia"/>
      </w:rPr>
    </w:lvl>
  </w:abstractNum>
  <w:abstractNum w:abstractNumId="1" w15:restartNumberingAfterBreak="0">
    <w:nsid w:val="25E909C7"/>
    <w:multiLevelType w:val="singleLevel"/>
    <w:tmpl w:val="86BECF02"/>
    <w:lvl w:ilvl="0">
      <w:start w:val="1"/>
      <w:numFmt w:val="decimal"/>
      <w:lvlText w:val="(%1)"/>
      <w:lvlJc w:val="left"/>
      <w:pPr>
        <w:tabs>
          <w:tab w:val="num" w:pos="270"/>
        </w:tabs>
        <w:ind w:left="270" w:hanging="270"/>
      </w:pPr>
      <w:rPr>
        <w:rFonts w:hint="eastAsia"/>
      </w:rPr>
    </w:lvl>
  </w:abstractNum>
  <w:abstractNum w:abstractNumId="2" w15:restartNumberingAfterBreak="0">
    <w:nsid w:val="295E4255"/>
    <w:multiLevelType w:val="singleLevel"/>
    <w:tmpl w:val="02A6D50A"/>
    <w:lvl w:ilvl="0">
      <w:start w:val="4"/>
      <w:numFmt w:val="decimal"/>
      <w:lvlText w:val="(%1)"/>
      <w:lvlJc w:val="left"/>
      <w:pPr>
        <w:tabs>
          <w:tab w:val="num" w:pos="360"/>
        </w:tabs>
        <w:ind w:left="360" w:hanging="360"/>
      </w:pPr>
      <w:rPr>
        <w:rFonts w:hint="eastAsia"/>
      </w:rPr>
    </w:lvl>
  </w:abstractNum>
  <w:abstractNum w:abstractNumId="3" w15:restartNumberingAfterBreak="0">
    <w:nsid w:val="2D805053"/>
    <w:multiLevelType w:val="singleLevel"/>
    <w:tmpl w:val="7E2AA9F8"/>
    <w:lvl w:ilvl="0">
      <w:start w:val="4"/>
      <w:numFmt w:val="decimal"/>
      <w:lvlText w:val="(%1}"/>
      <w:lvlJc w:val="left"/>
      <w:pPr>
        <w:tabs>
          <w:tab w:val="num" w:pos="360"/>
        </w:tabs>
        <w:ind w:left="360" w:hanging="360"/>
      </w:pPr>
      <w:rPr>
        <w:rFonts w:hint="eastAsia"/>
      </w:rPr>
    </w:lvl>
  </w:abstractNum>
  <w:abstractNum w:abstractNumId="4" w15:restartNumberingAfterBreak="0">
    <w:nsid w:val="438C16F3"/>
    <w:multiLevelType w:val="singleLevel"/>
    <w:tmpl w:val="57A0FB88"/>
    <w:lvl w:ilvl="0">
      <w:start w:val="4"/>
      <w:numFmt w:val="decimal"/>
      <w:lvlText w:val="（%1）"/>
      <w:lvlJc w:val="left"/>
      <w:pPr>
        <w:tabs>
          <w:tab w:val="num" w:pos="720"/>
        </w:tabs>
        <w:ind w:left="720" w:hanging="720"/>
      </w:pPr>
      <w:rPr>
        <w:rFonts w:hint="eastAsia"/>
      </w:rPr>
    </w:lvl>
  </w:abstractNum>
  <w:abstractNum w:abstractNumId="5" w15:restartNumberingAfterBreak="0">
    <w:nsid w:val="4C0F10AF"/>
    <w:multiLevelType w:val="singleLevel"/>
    <w:tmpl w:val="58A4EB7C"/>
    <w:lvl w:ilvl="0">
      <w:start w:val="2"/>
      <w:numFmt w:val="decimal"/>
      <w:lvlText w:val="(%1)"/>
      <w:lvlJc w:val="left"/>
      <w:pPr>
        <w:tabs>
          <w:tab w:val="num" w:pos="360"/>
        </w:tabs>
        <w:ind w:left="360" w:hanging="360"/>
      </w:pPr>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BD4"/>
    <w:rsid w:val="00252BD4"/>
    <w:rsid w:val="004B2A05"/>
    <w:rsid w:val="005E097D"/>
    <w:rsid w:val="006F0D08"/>
    <w:rsid w:val="008535D3"/>
    <w:rsid w:val="00917969"/>
    <w:rsid w:val="00AD37BF"/>
    <w:rsid w:val="00DF0009"/>
    <w:rsid w:val="00ED73B6"/>
    <w:rsid w:val="00F43315"/>
    <w:rsid w:val="00F86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DF9E4A4"/>
  <w15:chartTrackingRefBased/>
  <w15:docId w15:val="{0853DC99-12E0-4C5D-A4DA-1616504D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113" w:right="113"/>
    </w:pPr>
    <w:rPr>
      <w:sz w:val="18"/>
    </w:rPr>
  </w:style>
  <w:style w:type="paragraph" w:styleId="a7">
    <w:name w:val="Body Text"/>
    <w:basedOn w:val="a"/>
    <w:pPr>
      <w:widowControl/>
      <w:jc w:val="center"/>
    </w:pPr>
    <w:rPr>
      <w:sz w:val="20"/>
    </w:rPr>
  </w:style>
  <w:style w:type="paragraph" w:styleId="2">
    <w:name w:val="Body Text 2"/>
    <w:basedOn w:val="a"/>
    <w:rPr>
      <w:sz w:val="16"/>
    </w:rPr>
  </w:style>
  <w:style w:type="paragraph" w:styleId="a8">
    <w:name w:val="Body Text Indent"/>
    <w:basedOn w:val="a"/>
    <w:pPr>
      <w:ind w:left="426" w:hanging="23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991</Words>
  <Characters>524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様式第五（第七条関係）</vt:lpstr>
      <vt:lpstr>様式第五（第七条関係）</vt:lpstr>
    </vt:vector>
  </TitlesOfParts>
  <Company>薬務課</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様式第五（第七条関係）</dc:title>
  <dc:subject/>
  <dc:creator>健康福祉部</dc:creator>
  <cp:keywords/>
  <cp:lastModifiedBy>SG19500のC20-3891</cp:lastModifiedBy>
  <cp:revision>3</cp:revision>
  <cp:lastPrinted>2005-03-22T02:34:00Z</cp:lastPrinted>
  <dcterms:created xsi:type="dcterms:W3CDTF">2021-07-27T09:45:00Z</dcterms:created>
  <dcterms:modified xsi:type="dcterms:W3CDTF">2021-07-27T09:47:00Z</dcterms:modified>
</cp:coreProperties>
</file>