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04C53" w14:textId="77777777" w:rsidR="00F5773D" w:rsidRPr="00F94B36" w:rsidRDefault="00F5773D" w:rsidP="00F5773D">
      <w:pPr>
        <w:autoSpaceDE w:val="0"/>
        <w:autoSpaceDN w:val="0"/>
        <w:adjustRightInd w:val="0"/>
        <w:jc w:val="center"/>
        <w:rPr>
          <w:rFonts w:ascii="ＭＳ 明朝" w:eastAsia="ＭＳ 明朝" w:cs="ＭＳ 明朝"/>
          <w:kern w:val="0"/>
          <w:sz w:val="24"/>
          <w:szCs w:val="21"/>
        </w:rPr>
      </w:pPr>
      <w:r w:rsidRPr="00F94B36">
        <w:rPr>
          <w:rFonts w:ascii="ＭＳ 明朝" w:eastAsia="ＭＳ 明朝" w:cs="ＭＳ 明朝" w:hint="eastAsia"/>
          <w:kern w:val="0"/>
          <w:sz w:val="24"/>
          <w:szCs w:val="21"/>
        </w:rPr>
        <w:t>薬局の概要</w:t>
      </w:r>
    </w:p>
    <w:p w14:paraId="5FDCEFCE" w14:textId="77777777" w:rsidR="00F5773D" w:rsidRPr="00F94B36" w:rsidRDefault="00F5773D" w:rsidP="00F5773D">
      <w:pPr>
        <w:autoSpaceDE w:val="0"/>
        <w:autoSpaceDN w:val="0"/>
        <w:adjustRightInd w:val="0"/>
        <w:jc w:val="left"/>
        <w:rPr>
          <w:rFonts w:ascii="ＭＳ 明朝" w:eastAsia="ＭＳ 明朝" w:cs="ＭＳ 明朝"/>
          <w:kern w:val="0"/>
          <w:szCs w:val="21"/>
          <w:u w:val="single"/>
        </w:rPr>
      </w:pPr>
    </w:p>
    <w:p w14:paraId="39E8A201" w14:textId="77777777" w:rsidR="00F5773D" w:rsidRPr="00F94B36" w:rsidRDefault="00F5773D" w:rsidP="00F5773D">
      <w:pPr>
        <w:autoSpaceDE w:val="0"/>
        <w:autoSpaceDN w:val="0"/>
        <w:adjustRightInd w:val="0"/>
        <w:jc w:val="left"/>
        <w:rPr>
          <w:rFonts w:ascii="ＭＳ 明朝" w:eastAsia="ＭＳ 明朝" w:cs="ＭＳ 明朝"/>
          <w:kern w:val="0"/>
          <w:szCs w:val="21"/>
          <w:u w:val="single"/>
        </w:rPr>
      </w:pPr>
      <w:r w:rsidRPr="00F94B36">
        <w:rPr>
          <w:rFonts w:ascii="ＭＳ 明朝" w:eastAsia="ＭＳ 明朝" w:cs="ＭＳ 明朝" w:hint="eastAsia"/>
          <w:kern w:val="0"/>
          <w:szCs w:val="21"/>
          <w:u w:val="single"/>
        </w:rPr>
        <w:t xml:space="preserve">薬局の名称：　　　　　　　　　　　　　　　</w:t>
      </w:r>
    </w:p>
    <w:p w14:paraId="2C9BD6FB" w14:textId="77777777" w:rsidR="00F5773D" w:rsidRPr="00F94B36" w:rsidRDefault="00F5773D" w:rsidP="00F5773D">
      <w:pPr>
        <w:pStyle w:val="ab"/>
        <w:numPr>
          <w:ilvl w:val="0"/>
          <w:numId w:val="2"/>
        </w:numPr>
        <w:autoSpaceDE w:val="0"/>
        <w:autoSpaceDN w:val="0"/>
        <w:adjustRightInd w:val="0"/>
        <w:ind w:leftChars="0"/>
        <w:jc w:val="left"/>
        <w:rPr>
          <w:rFonts w:ascii="ＭＳ 明朝" w:eastAsia="ＭＳ 明朝" w:cs="ＭＳ 明朝"/>
          <w:kern w:val="0"/>
          <w:szCs w:val="21"/>
        </w:rPr>
      </w:pPr>
      <w:r w:rsidRPr="00F94B36">
        <w:rPr>
          <w:rFonts w:ascii="ＭＳ 明朝" w:eastAsia="ＭＳ 明朝" w:cs="ＭＳ 明朝" w:hint="eastAsia"/>
          <w:kern w:val="0"/>
          <w:szCs w:val="21"/>
        </w:rPr>
        <w:t>薬局の構造</w:t>
      </w:r>
    </w:p>
    <w:tbl>
      <w:tblPr>
        <w:tblStyle w:val="a4"/>
        <w:tblW w:w="0" w:type="auto"/>
        <w:tblLook w:val="04A0" w:firstRow="1" w:lastRow="0" w:firstColumn="1" w:lastColumn="0" w:noHBand="0" w:noVBand="1"/>
      </w:tblPr>
      <w:tblGrid>
        <w:gridCol w:w="1696"/>
        <w:gridCol w:w="1418"/>
        <w:gridCol w:w="1843"/>
        <w:gridCol w:w="1842"/>
        <w:gridCol w:w="1418"/>
        <w:gridCol w:w="1411"/>
      </w:tblGrid>
      <w:tr w:rsidR="00F94B36" w:rsidRPr="00F94B36" w14:paraId="7AAEC2B6" w14:textId="77777777" w:rsidTr="002855F2">
        <w:trPr>
          <w:trHeight w:val="313"/>
        </w:trPr>
        <w:tc>
          <w:tcPr>
            <w:tcW w:w="1696" w:type="dxa"/>
            <w:vAlign w:val="center"/>
          </w:tcPr>
          <w:p w14:paraId="7193341F"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418" w:type="dxa"/>
            <w:vAlign w:val="center"/>
          </w:tcPr>
          <w:p w14:paraId="37437A68"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面積</w:t>
            </w:r>
          </w:p>
        </w:tc>
        <w:tc>
          <w:tcPr>
            <w:tcW w:w="1843" w:type="dxa"/>
            <w:vAlign w:val="center"/>
          </w:tcPr>
          <w:p w14:paraId="32BBA60C"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床の材質</w:t>
            </w:r>
          </w:p>
        </w:tc>
        <w:tc>
          <w:tcPr>
            <w:tcW w:w="1842" w:type="dxa"/>
            <w:vAlign w:val="center"/>
          </w:tcPr>
          <w:p w14:paraId="63DDF206"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天井の材質</w:t>
            </w:r>
          </w:p>
        </w:tc>
        <w:tc>
          <w:tcPr>
            <w:tcW w:w="1418" w:type="dxa"/>
            <w:vAlign w:val="center"/>
          </w:tcPr>
          <w:p w14:paraId="549ABDF3"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照度</w:t>
            </w:r>
            <w:r w:rsidRPr="00F94B36">
              <w:rPr>
                <w:rFonts w:ascii="ＭＳ 明朝" w:eastAsia="ＭＳ 明朝" w:cs="ＭＳ 明朝" w:hint="eastAsia"/>
                <w:kern w:val="0"/>
                <w:sz w:val="16"/>
                <w:szCs w:val="16"/>
              </w:rPr>
              <w:t xml:space="preserve">　※3</w:t>
            </w:r>
          </w:p>
        </w:tc>
        <w:tc>
          <w:tcPr>
            <w:tcW w:w="1411" w:type="dxa"/>
            <w:vAlign w:val="center"/>
          </w:tcPr>
          <w:p w14:paraId="4F75F116"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換気設備</w:t>
            </w:r>
          </w:p>
        </w:tc>
      </w:tr>
      <w:tr w:rsidR="00F94B36" w:rsidRPr="00F94B36" w14:paraId="16F1C1D5" w14:textId="77777777" w:rsidTr="002855F2">
        <w:trPr>
          <w:trHeight w:val="397"/>
        </w:trPr>
        <w:tc>
          <w:tcPr>
            <w:tcW w:w="1696" w:type="dxa"/>
            <w:vAlign w:val="center"/>
          </w:tcPr>
          <w:p w14:paraId="1D70CBA3" w14:textId="77777777" w:rsidR="004E2057"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調剤室</w:t>
            </w:r>
          </w:p>
          <w:p w14:paraId="0B40E816" w14:textId="77777777" w:rsidR="00F5773D" w:rsidRPr="00F94B36" w:rsidRDefault="004E2057"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 w:val="18"/>
                <w:szCs w:val="21"/>
              </w:rPr>
              <w:t>6.6</w:t>
            </w:r>
            <w:r w:rsidRPr="00F94B36">
              <w:rPr>
                <w:rFonts w:ascii="ＭＳ 明朝" w:eastAsia="ＭＳ 明朝" w:cs="ＭＳ 明朝"/>
                <w:kern w:val="0"/>
                <w:sz w:val="18"/>
                <w:szCs w:val="21"/>
              </w:rPr>
              <w:t xml:space="preserve"> </w:t>
            </w:r>
            <w:r w:rsidRPr="00F94B36">
              <w:rPr>
                <w:rFonts w:ascii="ＭＳ 明朝" w:eastAsia="ＭＳ 明朝" w:cs="ＭＳ 明朝" w:hint="eastAsia"/>
                <w:kern w:val="0"/>
                <w:sz w:val="18"/>
                <w:szCs w:val="21"/>
              </w:rPr>
              <w:t>㎡以上</w:t>
            </w:r>
          </w:p>
        </w:tc>
        <w:tc>
          <w:tcPr>
            <w:tcW w:w="1418" w:type="dxa"/>
            <w:vAlign w:val="center"/>
          </w:tcPr>
          <w:p w14:paraId="54144C7D" w14:textId="77777777" w:rsidR="00F5773D" w:rsidRPr="00F94B36" w:rsidRDefault="00F5773D" w:rsidP="00F5773D">
            <w:pPr>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w:t>
            </w:r>
          </w:p>
        </w:tc>
        <w:tc>
          <w:tcPr>
            <w:tcW w:w="1843" w:type="dxa"/>
            <w:vAlign w:val="center"/>
          </w:tcPr>
          <w:p w14:paraId="29C72F9A"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842" w:type="dxa"/>
            <w:vAlign w:val="center"/>
          </w:tcPr>
          <w:p w14:paraId="5979F8C4"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418" w:type="dxa"/>
            <w:vAlign w:val="center"/>
          </w:tcPr>
          <w:p w14:paraId="37495E88" w14:textId="7E8B57CF" w:rsidR="00F5773D" w:rsidRPr="00F94B36" w:rsidRDefault="007332C4" w:rsidP="00F5773D">
            <w:pPr>
              <w:autoSpaceDE w:val="0"/>
              <w:autoSpaceDN w:val="0"/>
              <w:adjustRightInd w:val="0"/>
              <w:jc w:val="right"/>
              <w:rPr>
                <w:rFonts w:ascii="ＭＳ 明朝" w:eastAsia="ＭＳ 明朝" w:cs="ＭＳ 明朝"/>
                <w:kern w:val="0"/>
                <w:szCs w:val="21"/>
              </w:rPr>
            </w:pPr>
            <w:r>
              <w:rPr>
                <w:rFonts w:ascii="ＭＳ 明朝" w:eastAsia="ＭＳ 明朝" w:cs="ＭＳ 明朝" w:hint="eastAsia"/>
                <w:kern w:val="0"/>
                <w:szCs w:val="21"/>
              </w:rPr>
              <w:t>ﾙｯｸｽ</w:t>
            </w:r>
          </w:p>
        </w:tc>
        <w:tc>
          <w:tcPr>
            <w:tcW w:w="1411" w:type="dxa"/>
            <w:vAlign w:val="center"/>
          </w:tcPr>
          <w:p w14:paraId="14BC4D64"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r>
      <w:tr w:rsidR="00F94B36" w:rsidRPr="00F94B36" w14:paraId="224E349F" w14:textId="77777777" w:rsidTr="002855F2">
        <w:trPr>
          <w:trHeight w:val="397"/>
        </w:trPr>
        <w:tc>
          <w:tcPr>
            <w:tcW w:w="1696" w:type="dxa"/>
            <w:vAlign w:val="center"/>
          </w:tcPr>
          <w:p w14:paraId="53A5CD50" w14:textId="77777777" w:rsidR="004E2057" w:rsidRPr="00F94B36" w:rsidRDefault="00F5773D" w:rsidP="004E2057">
            <w:pPr>
              <w:autoSpaceDE w:val="0"/>
              <w:autoSpaceDN w:val="0"/>
              <w:adjustRightInd w:val="0"/>
              <w:jc w:val="center"/>
              <w:rPr>
                <w:rFonts w:ascii="ＭＳ 明朝" w:eastAsia="ＭＳ 明朝" w:cs="ＭＳ 明朝"/>
                <w:kern w:val="0"/>
                <w:sz w:val="16"/>
                <w:szCs w:val="16"/>
              </w:rPr>
            </w:pPr>
            <w:r w:rsidRPr="00F94B36">
              <w:rPr>
                <w:rFonts w:ascii="ＭＳ 明朝" w:eastAsia="ＭＳ 明朝" w:cs="ＭＳ 明朝" w:hint="eastAsia"/>
                <w:kern w:val="0"/>
                <w:szCs w:val="21"/>
              </w:rPr>
              <w:t>店舗</w:t>
            </w:r>
            <w:r w:rsidRPr="00F94B36">
              <w:rPr>
                <w:rFonts w:ascii="ＭＳ 明朝" w:eastAsia="ＭＳ 明朝" w:cs="ＭＳ 明朝" w:hint="eastAsia"/>
                <w:kern w:val="0"/>
                <w:sz w:val="16"/>
                <w:szCs w:val="16"/>
              </w:rPr>
              <w:t xml:space="preserve">　※1</w:t>
            </w:r>
          </w:p>
        </w:tc>
        <w:tc>
          <w:tcPr>
            <w:tcW w:w="1418" w:type="dxa"/>
            <w:vAlign w:val="center"/>
          </w:tcPr>
          <w:p w14:paraId="1AC2541A" w14:textId="77777777" w:rsidR="00F5773D" w:rsidRPr="00F94B36" w:rsidRDefault="00F5773D" w:rsidP="00F5773D">
            <w:pPr>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w:t>
            </w:r>
          </w:p>
        </w:tc>
        <w:tc>
          <w:tcPr>
            <w:tcW w:w="1843" w:type="dxa"/>
            <w:vAlign w:val="center"/>
          </w:tcPr>
          <w:p w14:paraId="2C211B59"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842" w:type="dxa"/>
            <w:vAlign w:val="center"/>
          </w:tcPr>
          <w:p w14:paraId="0D22FE20"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418" w:type="dxa"/>
            <w:vAlign w:val="center"/>
          </w:tcPr>
          <w:p w14:paraId="127BCE78" w14:textId="42B4A6B2" w:rsidR="00F5773D" w:rsidRPr="00F94B36" w:rsidRDefault="007332C4" w:rsidP="00F5773D">
            <w:pPr>
              <w:autoSpaceDE w:val="0"/>
              <w:autoSpaceDN w:val="0"/>
              <w:adjustRightInd w:val="0"/>
              <w:jc w:val="right"/>
              <w:rPr>
                <w:rFonts w:ascii="ＭＳ 明朝" w:eastAsia="ＭＳ 明朝" w:cs="ＭＳ 明朝"/>
                <w:kern w:val="0"/>
                <w:szCs w:val="21"/>
              </w:rPr>
            </w:pPr>
            <w:r>
              <w:rPr>
                <w:rFonts w:ascii="ＭＳ 明朝" w:eastAsia="ＭＳ 明朝" w:cs="ＭＳ 明朝" w:hint="eastAsia"/>
                <w:kern w:val="0"/>
                <w:szCs w:val="21"/>
              </w:rPr>
              <w:t>ﾙｯｸｽ</w:t>
            </w:r>
          </w:p>
        </w:tc>
        <w:tc>
          <w:tcPr>
            <w:tcW w:w="1411" w:type="dxa"/>
            <w:vAlign w:val="center"/>
          </w:tcPr>
          <w:p w14:paraId="32AC97F4"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r>
      <w:tr w:rsidR="00F94B36" w:rsidRPr="00F94B36" w14:paraId="4985D9CC" w14:textId="77777777" w:rsidTr="002855F2">
        <w:trPr>
          <w:trHeight w:val="397"/>
        </w:trPr>
        <w:tc>
          <w:tcPr>
            <w:tcW w:w="1696" w:type="dxa"/>
            <w:vAlign w:val="center"/>
          </w:tcPr>
          <w:p w14:paraId="2D458E75"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医薬品倉庫</w:t>
            </w:r>
          </w:p>
        </w:tc>
        <w:tc>
          <w:tcPr>
            <w:tcW w:w="1418" w:type="dxa"/>
            <w:vAlign w:val="center"/>
          </w:tcPr>
          <w:p w14:paraId="6076D80C" w14:textId="77777777" w:rsidR="00F5773D" w:rsidRPr="00F94B36" w:rsidRDefault="00F5773D" w:rsidP="00F5773D">
            <w:pPr>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w:t>
            </w:r>
          </w:p>
        </w:tc>
        <w:tc>
          <w:tcPr>
            <w:tcW w:w="1843" w:type="dxa"/>
            <w:vAlign w:val="center"/>
          </w:tcPr>
          <w:p w14:paraId="4A4B3161"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842" w:type="dxa"/>
            <w:vAlign w:val="center"/>
          </w:tcPr>
          <w:p w14:paraId="41B23B18"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418" w:type="dxa"/>
            <w:vAlign w:val="center"/>
          </w:tcPr>
          <w:p w14:paraId="6D91CDED" w14:textId="276BD64E" w:rsidR="00F5773D" w:rsidRPr="00F94B36" w:rsidRDefault="007332C4" w:rsidP="00F5773D">
            <w:pPr>
              <w:autoSpaceDE w:val="0"/>
              <w:autoSpaceDN w:val="0"/>
              <w:adjustRightInd w:val="0"/>
              <w:jc w:val="right"/>
              <w:rPr>
                <w:rFonts w:ascii="ＭＳ 明朝" w:eastAsia="ＭＳ 明朝" w:cs="ＭＳ 明朝"/>
                <w:kern w:val="0"/>
                <w:szCs w:val="21"/>
              </w:rPr>
            </w:pPr>
            <w:r>
              <w:rPr>
                <w:rFonts w:ascii="ＭＳ 明朝" w:eastAsia="ＭＳ 明朝" w:cs="ＭＳ 明朝" w:hint="eastAsia"/>
                <w:kern w:val="0"/>
                <w:szCs w:val="21"/>
              </w:rPr>
              <w:t>ﾙｯｸｽ</w:t>
            </w:r>
          </w:p>
        </w:tc>
        <w:tc>
          <w:tcPr>
            <w:tcW w:w="1411" w:type="dxa"/>
            <w:vAlign w:val="center"/>
          </w:tcPr>
          <w:p w14:paraId="0D95DE82"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r>
      <w:tr w:rsidR="00F94B36" w:rsidRPr="00F94B36" w14:paraId="3AFE84D5" w14:textId="77777777" w:rsidTr="004E2057">
        <w:trPr>
          <w:trHeight w:val="397"/>
        </w:trPr>
        <w:tc>
          <w:tcPr>
            <w:tcW w:w="1696" w:type="dxa"/>
          </w:tcPr>
          <w:p w14:paraId="2F014645" w14:textId="77777777" w:rsidR="00F5773D" w:rsidRPr="00F94B36" w:rsidRDefault="00F5773D" w:rsidP="004E2057">
            <w:pPr>
              <w:autoSpaceDE w:val="0"/>
              <w:autoSpaceDN w:val="0"/>
              <w:adjustRightInd w:val="0"/>
              <w:rPr>
                <w:rFonts w:ascii="ＭＳ 明朝" w:eastAsia="ＭＳ 明朝" w:cs="ＭＳ 明朝"/>
                <w:kern w:val="0"/>
                <w:szCs w:val="21"/>
              </w:rPr>
            </w:pPr>
            <w:r w:rsidRPr="00F94B36">
              <w:rPr>
                <w:rFonts w:ascii="ＭＳ 明朝" w:eastAsia="ＭＳ 明朝" w:cs="ＭＳ 明朝" w:hint="eastAsia"/>
                <w:kern w:val="0"/>
                <w:sz w:val="16"/>
                <w:szCs w:val="21"/>
              </w:rPr>
              <w:t>その他</w:t>
            </w:r>
            <w:r w:rsidR="00895F57" w:rsidRPr="00F94B36">
              <w:rPr>
                <w:rFonts w:ascii="ＭＳ 明朝" w:eastAsia="ＭＳ 明朝" w:cs="ＭＳ 明朝" w:hint="eastAsia"/>
                <w:kern w:val="0"/>
                <w:sz w:val="16"/>
                <w:szCs w:val="21"/>
              </w:rPr>
              <w:t xml:space="preserve"> </w:t>
            </w:r>
            <w:r w:rsidRPr="00F94B36">
              <w:rPr>
                <w:rFonts w:ascii="ＭＳ 明朝" w:eastAsia="ＭＳ 明朝" w:cs="ＭＳ 明朝" w:hint="eastAsia"/>
                <w:kern w:val="0"/>
                <w:sz w:val="16"/>
                <w:szCs w:val="16"/>
              </w:rPr>
              <w:t>※2</w:t>
            </w:r>
          </w:p>
        </w:tc>
        <w:tc>
          <w:tcPr>
            <w:tcW w:w="1418" w:type="dxa"/>
            <w:vAlign w:val="center"/>
          </w:tcPr>
          <w:p w14:paraId="5EF192C4" w14:textId="77777777" w:rsidR="00F5773D" w:rsidRPr="00F94B36" w:rsidRDefault="00F5773D" w:rsidP="00F5773D">
            <w:pPr>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w:t>
            </w:r>
          </w:p>
        </w:tc>
        <w:tc>
          <w:tcPr>
            <w:tcW w:w="1843" w:type="dxa"/>
            <w:vAlign w:val="center"/>
          </w:tcPr>
          <w:p w14:paraId="749850E7"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c>
          <w:tcPr>
            <w:tcW w:w="1842" w:type="dxa"/>
            <w:vAlign w:val="center"/>
          </w:tcPr>
          <w:p w14:paraId="126496BF" w14:textId="77777777" w:rsidR="00F5773D" w:rsidRPr="00F94B36" w:rsidRDefault="001B56F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noProof/>
                <w:kern w:val="0"/>
                <w:szCs w:val="21"/>
              </w:rPr>
              <mc:AlternateContent>
                <mc:Choice Requires="wps">
                  <w:drawing>
                    <wp:anchor distT="45720" distB="45720" distL="114300" distR="114300" simplePos="0" relativeHeight="251743232" behindDoc="0" locked="0" layoutInCell="1" allowOverlap="1" wp14:anchorId="574299D4" wp14:editId="311443D1">
                      <wp:simplePos x="0" y="0"/>
                      <wp:positionH relativeFrom="margin">
                        <wp:posOffset>-1278255</wp:posOffset>
                      </wp:positionH>
                      <wp:positionV relativeFrom="paragraph">
                        <wp:posOffset>277495</wp:posOffset>
                      </wp:positionV>
                      <wp:extent cx="4267200" cy="6000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600075"/>
                              </a:xfrm>
                              <a:prstGeom prst="rect">
                                <a:avLst/>
                              </a:prstGeom>
                              <a:noFill/>
                              <a:ln w="9525">
                                <a:noFill/>
                                <a:miter lim="800000"/>
                                <a:headEnd/>
                                <a:tailEnd/>
                              </a:ln>
                            </wps:spPr>
                            <wps:txbx>
                              <w:txbxContent>
                                <w:p w14:paraId="3D6EF72C" w14:textId="77777777" w:rsidR="00D50F81" w:rsidRPr="00F5773D" w:rsidRDefault="00D50F81" w:rsidP="0031188A">
                                  <w:pPr>
                                    <w:ind w:left="400" w:hangingChars="250" w:hanging="400"/>
                                    <w:rPr>
                                      <w:rFonts w:ascii="ＭＳ 明朝" w:eastAsia="ＭＳ 明朝" w:hAnsi="ＭＳ 明朝"/>
                                      <w:sz w:val="16"/>
                                      <w:szCs w:val="18"/>
                                    </w:rPr>
                                  </w:pPr>
                                  <w:r w:rsidRPr="00F5773D">
                                    <w:rPr>
                                      <w:rFonts w:ascii="ＭＳ 明朝" w:eastAsia="ＭＳ 明朝" w:hAnsi="ＭＳ 明朝" w:hint="eastAsia"/>
                                      <w:sz w:val="16"/>
                                      <w:szCs w:val="18"/>
                                    </w:rPr>
                                    <w:t>※1</w:t>
                                  </w:r>
                                  <w:r w:rsidRPr="00F5773D">
                                    <w:rPr>
                                      <w:rFonts w:ascii="ＭＳ 明朝" w:eastAsia="ＭＳ 明朝" w:hAnsi="ＭＳ 明朝"/>
                                      <w:sz w:val="16"/>
                                      <w:szCs w:val="18"/>
                                    </w:rPr>
                                    <w:t>：</w:t>
                                  </w:r>
                                  <w:r w:rsidRPr="00F5773D">
                                    <w:rPr>
                                      <w:rFonts w:ascii="ＭＳ 明朝" w:eastAsia="ＭＳ 明朝" w:hAnsi="ＭＳ 明朝" w:hint="eastAsia"/>
                                      <w:sz w:val="16"/>
                                      <w:szCs w:val="18"/>
                                    </w:rPr>
                                    <w:t>一般用</w:t>
                                  </w:r>
                                  <w:r w:rsidRPr="00F5773D">
                                    <w:rPr>
                                      <w:rFonts w:ascii="ＭＳ 明朝" w:eastAsia="ＭＳ 明朝" w:hAnsi="ＭＳ 明朝"/>
                                      <w:sz w:val="16"/>
                                      <w:szCs w:val="18"/>
                                    </w:rPr>
                                    <w:t>医薬品の陳列場所として</w:t>
                                  </w:r>
                                  <w:r w:rsidRPr="00F5773D">
                                    <w:rPr>
                                      <w:rFonts w:ascii="ＭＳ 明朝" w:eastAsia="ＭＳ 明朝" w:hAnsi="ＭＳ 明朝" w:hint="eastAsia"/>
                                      <w:sz w:val="16"/>
                                      <w:szCs w:val="18"/>
                                    </w:rPr>
                                    <w:t>待合室の</w:t>
                                  </w:r>
                                  <w:r w:rsidRPr="00F5773D">
                                    <w:rPr>
                                      <w:rFonts w:ascii="ＭＳ 明朝" w:eastAsia="ＭＳ 明朝" w:hAnsi="ＭＳ 明朝"/>
                                      <w:sz w:val="16"/>
                                      <w:szCs w:val="18"/>
                                    </w:rPr>
                                    <w:t>一部を</w:t>
                                  </w:r>
                                  <w:r w:rsidRPr="00F5773D">
                                    <w:rPr>
                                      <w:rFonts w:ascii="ＭＳ 明朝" w:eastAsia="ＭＳ 明朝" w:hAnsi="ＭＳ 明朝" w:hint="eastAsia"/>
                                      <w:sz w:val="16"/>
                                      <w:szCs w:val="18"/>
                                    </w:rPr>
                                    <w:t>利用</w:t>
                                  </w:r>
                                  <w:r w:rsidRPr="00F5773D">
                                    <w:rPr>
                                      <w:rFonts w:ascii="ＭＳ 明朝" w:eastAsia="ＭＳ 明朝" w:hAnsi="ＭＳ 明朝"/>
                                      <w:sz w:val="16"/>
                                      <w:szCs w:val="18"/>
                                    </w:rPr>
                                    <w:t>する場合は、</w:t>
                                  </w:r>
                                  <w:r w:rsidRPr="00F5773D">
                                    <w:rPr>
                                      <w:rFonts w:ascii="ＭＳ 明朝" w:eastAsia="ＭＳ 明朝" w:hAnsi="ＭＳ 明朝" w:hint="eastAsia"/>
                                      <w:sz w:val="16"/>
                                      <w:szCs w:val="18"/>
                                    </w:rPr>
                                    <w:t>待合室全体</w:t>
                                  </w:r>
                                  <w:r w:rsidRPr="00F5773D">
                                    <w:rPr>
                                      <w:rFonts w:ascii="ＭＳ 明朝" w:eastAsia="ＭＳ 明朝" w:hAnsi="ＭＳ 明朝"/>
                                      <w:sz w:val="16"/>
                                      <w:szCs w:val="18"/>
                                    </w:rPr>
                                    <w:t>の面積を記載する</w:t>
                                  </w:r>
                                  <w:r w:rsidRPr="00F5773D">
                                    <w:rPr>
                                      <w:rFonts w:ascii="ＭＳ 明朝" w:eastAsia="ＭＳ 明朝" w:hAnsi="ＭＳ 明朝" w:hint="eastAsia"/>
                                      <w:sz w:val="16"/>
                                      <w:szCs w:val="18"/>
                                    </w:rPr>
                                    <w:t>ことでよい。</w:t>
                                  </w:r>
                                </w:p>
                                <w:p w14:paraId="650D21E2" w14:textId="77777777" w:rsidR="00D50F81" w:rsidRPr="00F5773D" w:rsidRDefault="00D50F81" w:rsidP="00F5773D">
                                  <w:pPr>
                                    <w:rPr>
                                      <w:rFonts w:ascii="ＭＳ 明朝" w:eastAsia="ＭＳ 明朝" w:hAnsi="ＭＳ 明朝"/>
                                      <w:sz w:val="16"/>
                                      <w:szCs w:val="18"/>
                                    </w:rPr>
                                  </w:pPr>
                                  <w:r w:rsidRPr="00F5773D">
                                    <w:rPr>
                                      <w:rFonts w:ascii="ＭＳ 明朝" w:eastAsia="ＭＳ 明朝" w:hAnsi="ＭＳ 明朝" w:hint="eastAsia"/>
                                      <w:sz w:val="16"/>
                                      <w:szCs w:val="18"/>
                                    </w:rPr>
                                    <w:t>※2</w:t>
                                  </w:r>
                                  <w:r w:rsidRPr="00F5773D">
                                    <w:rPr>
                                      <w:rFonts w:ascii="ＭＳ 明朝" w:eastAsia="ＭＳ 明朝" w:hAnsi="ＭＳ 明朝"/>
                                      <w:sz w:val="16"/>
                                      <w:szCs w:val="18"/>
                                    </w:rPr>
                                    <w:t>：</w:t>
                                  </w:r>
                                  <w:r w:rsidRPr="00F5773D">
                                    <w:rPr>
                                      <w:rFonts w:ascii="ＭＳ 明朝" w:eastAsia="ＭＳ 明朝" w:hAnsi="ＭＳ 明朝" w:hint="eastAsia"/>
                                      <w:sz w:val="16"/>
                                      <w:szCs w:val="18"/>
                                    </w:rPr>
                                    <w:t>「</w:t>
                                  </w:r>
                                  <w:r w:rsidRPr="00F5773D">
                                    <w:rPr>
                                      <w:rFonts w:ascii="ＭＳ 明朝" w:eastAsia="ＭＳ 明朝" w:hAnsi="ＭＳ 明朝"/>
                                      <w:sz w:val="16"/>
                                      <w:szCs w:val="18"/>
                                    </w:rPr>
                                    <w:t>その他</w:t>
                                  </w:r>
                                  <w:r w:rsidRPr="00F5773D">
                                    <w:rPr>
                                      <w:rFonts w:ascii="ＭＳ 明朝" w:eastAsia="ＭＳ 明朝" w:hAnsi="ＭＳ 明朝" w:hint="eastAsia"/>
                                      <w:sz w:val="16"/>
                                      <w:szCs w:val="18"/>
                                    </w:rPr>
                                    <w:t>」は</w:t>
                                  </w:r>
                                  <w:r w:rsidRPr="00F5773D">
                                    <w:rPr>
                                      <w:rFonts w:ascii="ＭＳ 明朝" w:eastAsia="ＭＳ 明朝" w:hAnsi="ＭＳ 明朝"/>
                                      <w:sz w:val="16"/>
                                      <w:szCs w:val="18"/>
                                    </w:rPr>
                                    <w:t>、事務室、更衣室</w:t>
                                  </w:r>
                                  <w:r w:rsidRPr="00F5773D">
                                    <w:rPr>
                                      <w:rFonts w:ascii="ＭＳ 明朝" w:eastAsia="ＭＳ 明朝" w:hAnsi="ＭＳ 明朝" w:hint="eastAsia"/>
                                      <w:sz w:val="16"/>
                                      <w:szCs w:val="18"/>
                                    </w:rPr>
                                    <w:t>、医薬品</w:t>
                                  </w:r>
                                  <w:r w:rsidRPr="00F5773D">
                                    <w:rPr>
                                      <w:rFonts w:ascii="ＭＳ 明朝" w:eastAsia="ＭＳ 明朝" w:hAnsi="ＭＳ 明朝"/>
                                      <w:sz w:val="16"/>
                                      <w:szCs w:val="18"/>
                                    </w:rPr>
                                    <w:t>以外</w:t>
                                  </w:r>
                                  <w:r w:rsidRPr="00F5773D">
                                    <w:rPr>
                                      <w:rFonts w:ascii="ＭＳ 明朝" w:eastAsia="ＭＳ 明朝" w:hAnsi="ＭＳ 明朝" w:hint="eastAsia"/>
                                      <w:sz w:val="16"/>
                                      <w:szCs w:val="18"/>
                                    </w:rPr>
                                    <w:t>（薬歴等）</w:t>
                                  </w:r>
                                  <w:r w:rsidRPr="00F5773D">
                                    <w:rPr>
                                      <w:rFonts w:ascii="ＭＳ 明朝" w:eastAsia="ＭＳ 明朝" w:hAnsi="ＭＳ 明朝"/>
                                      <w:sz w:val="16"/>
                                      <w:szCs w:val="18"/>
                                    </w:rPr>
                                    <w:t>の</w:t>
                                  </w:r>
                                  <w:r w:rsidRPr="00F5773D">
                                    <w:rPr>
                                      <w:rFonts w:ascii="ＭＳ 明朝" w:eastAsia="ＭＳ 明朝" w:hAnsi="ＭＳ 明朝" w:hint="eastAsia"/>
                                      <w:sz w:val="16"/>
                                      <w:szCs w:val="18"/>
                                    </w:rPr>
                                    <w:t>倉庫、</w:t>
                                  </w:r>
                                  <w:r w:rsidRPr="00F5773D">
                                    <w:rPr>
                                      <w:rFonts w:ascii="ＭＳ 明朝" w:eastAsia="ＭＳ 明朝" w:hAnsi="ＭＳ 明朝"/>
                                      <w:sz w:val="16"/>
                                      <w:szCs w:val="18"/>
                                    </w:rPr>
                                    <w:t>便所</w:t>
                                  </w:r>
                                  <w:r w:rsidRPr="00F5773D">
                                    <w:rPr>
                                      <w:rFonts w:ascii="ＭＳ 明朝" w:eastAsia="ＭＳ 明朝" w:hAnsi="ＭＳ 明朝" w:hint="eastAsia"/>
                                      <w:sz w:val="16"/>
                                      <w:szCs w:val="18"/>
                                    </w:rPr>
                                    <w:t>等</w:t>
                                  </w:r>
                                  <w:r w:rsidRPr="00F5773D">
                                    <w:rPr>
                                      <w:rFonts w:ascii="ＭＳ 明朝" w:eastAsia="ＭＳ 明朝" w:hAnsi="ＭＳ 明朝"/>
                                      <w:sz w:val="16"/>
                                      <w:szCs w:val="18"/>
                                    </w:rPr>
                                    <w:t>を指す。</w:t>
                                  </w:r>
                                </w:p>
                                <w:p w14:paraId="43D9BF35" w14:textId="77777777" w:rsidR="00D50F81" w:rsidRPr="00F5773D" w:rsidRDefault="00D50F81" w:rsidP="00F5773D">
                                  <w:pPr>
                                    <w:rPr>
                                      <w:rFonts w:ascii="ＭＳ 明朝" w:eastAsia="ＭＳ 明朝" w:hAnsi="ＭＳ 明朝"/>
                                      <w:sz w:val="16"/>
                                      <w:szCs w:val="18"/>
                                    </w:rPr>
                                  </w:pPr>
                                  <w:r w:rsidRPr="00F5773D">
                                    <w:rPr>
                                      <w:rFonts w:ascii="ＭＳ 明朝" w:eastAsia="ＭＳ 明朝" w:hAnsi="ＭＳ 明朝" w:hint="eastAsia"/>
                                      <w:sz w:val="16"/>
                                      <w:szCs w:val="18"/>
                                    </w:rPr>
                                    <w:t>※</w:t>
                                  </w:r>
                                  <w:r w:rsidRPr="00F5773D">
                                    <w:rPr>
                                      <w:rFonts w:ascii="ＭＳ 明朝" w:eastAsia="ＭＳ 明朝" w:hAnsi="ＭＳ 明朝"/>
                                      <w:sz w:val="16"/>
                                      <w:szCs w:val="18"/>
                                    </w:rPr>
                                    <w:t>3：薬事監視員が立入調査時に</w:t>
                                  </w:r>
                                  <w:r w:rsidRPr="00F5773D">
                                    <w:rPr>
                                      <w:rFonts w:ascii="ＭＳ 明朝" w:eastAsia="ＭＳ 明朝" w:hAnsi="ＭＳ 明朝" w:hint="eastAsia"/>
                                      <w:sz w:val="16"/>
                                      <w:szCs w:val="18"/>
                                    </w:rPr>
                                    <w:t>照度を</w:t>
                                  </w:r>
                                  <w:r w:rsidRPr="00F5773D">
                                    <w:rPr>
                                      <w:rFonts w:ascii="ＭＳ 明朝" w:eastAsia="ＭＳ 明朝" w:hAnsi="ＭＳ 明朝"/>
                                      <w:sz w:val="16"/>
                                      <w:szCs w:val="18"/>
                                    </w:rPr>
                                    <w:t>測定する</w:t>
                                  </w:r>
                                  <w:r w:rsidRPr="00F5773D">
                                    <w:rPr>
                                      <w:rFonts w:ascii="ＭＳ 明朝" w:eastAsia="ＭＳ 明朝" w:hAnsi="ＭＳ 明朝" w:hint="eastAsia"/>
                                      <w:sz w:val="16"/>
                                      <w:szCs w:val="18"/>
                                    </w:rPr>
                                    <w:t>ため</w:t>
                                  </w:r>
                                  <w:r w:rsidRPr="00F5773D">
                                    <w:rPr>
                                      <w:rFonts w:ascii="ＭＳ 明朝" w:eastAsia="ＭＳ 明朝" w:hAnsi="ＭＳ 明朝"/>
                                      <w:sz w:val="16"/>
                                      <w:szCs w:val="18"/>
                                    </w:rPr>
                                    <w:t>、申請時は</w:t>
                                  </w:r>
                                  <w:r w:rsidRPr="00F5773D">
                                    <w:rPr>
                                      <w:rFonts w:ascii="ＭＳ 明朝" w:eastAsia="ＭＳ 明朝" w:hAnsi="ＭＳ 明朝" w:hint="eastAsia"/>
                                      <w:sz w:val="16"/>
                                      <w:szCs w:val="18"/>
                                    </w:rPr>
                                    <w:t>空欄</w:t>
                                  </w:r>
                                  <w:r w:rsidRPr="00F5773D">
                                    <w:rPr>
                                      <w:rFonts w:ascii="ＭＳ 明朝" w:eastAsia="ＭＳ 明朝" w:hAnsi="ＭＳ 明朝"/>
                                      <w:sz w:val="16"/>
                                      <w:szCs w:val="18"/>
                                    </w:rPr>
                                    <w:t>でよい。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299D4" id="_x0000_t202" coordsize="21600,21600" o:spt="202" path="m,l,21600r21600,l21600,xe">
                      <v:stroke joinstyle="miter"/>
                      <v:path gradientshapeok="t" o:connecttype="rect"/>
                    </v:shapetype>
                    <v:shape id="テキスト ボックス 2" o:spid="_x0000_s1026" type="#_x0000_t202" style="position:absolute;margin-left:-100.65pt;margin-top:21.85pt;width:336pt;height:47.25pt;z-index:251743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" filled="f" stroked="f">
                      <v:textbox>
                        <w:txbxContent>
                          <w:p w14:paraId="3D6EF72C" w14:textId="77777777" w:rsidR="00D50F81" w:rsidRPr="00F5773D" w:rsidRDefault="00D50F81" w:rsidP="0031188A">
                            <w:pPr>
                              <w:ind w:left="400" w:hangingChars="250" w:hanging="400"/>
                              <w:rPr>
                                <w:rFonts w:ascii="ＭＳ 明朝" w:eastAsia="ＭＳ 明朝" w:hAnsi="ＭＳ 明朝"/>
                                <w:sz w:val="16"/>
                                <w:szCs w:val="18"/>
                              </w:rPr>
                            </w:pPr>
                            <w:r w:rsidRPr="00F5773D">
                              <w:rPr>
                                <w:rFonts w:ascii="ＭＳ 明朝" w:eastAsia="ＭＳ 明朝" w:hAnsi="ＭＳ 明朝" w:hint="eastAsia"/>
                                <w:sz w:val="16"/>
                                <w:szCs w:val="18"/>
                              </w:rPr>
                              <w:t>※1</w:t>
                            </w:r>
                            <w:r w:rsidRPr="00F5773D">
                              <w:rPr>
                                <w:rFonts w:ascii="ＭＳ 明朝" w:eastAsia="ＭＳ 明朝" w:hAnsi="ＭＳ 明朝"/>
                                <w:sz w:val="16"/>
                                <w:szCs w:val="18"/>
                              </w:rPr>
                              <w:t>：</w:t>
                            </w:r>
                            <w:r w:rsidRPr="00F5773D">
                              <w:rPr>
                                <w:rFonts w:ascii="ＭＳ 明朝" w:eastAsia="ＭＳ 明朝" w:hAnsi="ＭＳ 明朝" w:hint="eastAsia"/>
                                <w:sz w:val="16"/>
                                <w:szCs w:val="18"/>
                              </w:rPr>
                              <w:t>一般用</w:t>
                            </w:r>
                            <w:r w:rsidRPr="00F5773D">
                              <w:rPr>
                                <w:rFonts w:ascii="ＭＳ 明朝" w:eastAsia="ＭＳ 明朝" w:hAnsi="ＭＳ 明朝"/>
                                <w:sz w:val="16"/>
                                <w:szCs w:val="18"/>
                              </w:rPr>
                              <w:t>医薬品の陳列場所として</w:t>
                            </w:r>
                            <w:r w:rsidRPr="00F5773D">
                              <w:rPr>
                                <w:rFonts w:ascii="ＭＳ 明朝" w:eastAsia="ＭＳ 明朝" w:hAnsi="ＭＳ 明朝" w:hint="eastAsia"/>
                                <w:sz w:val="16"/>
                                <w:szCs w:val="18"/>
                              </w:rPr>
                              <w:t>待合室の</w:t>
                            </w:r>
                            <w:r w:rsidRPr="00F5773D">
                              <w:rPr>
                                <w:rFonts w:ascii="ＭＳ 明朝" w:eastAsia="ＭＳ 明朝" w:hAnsi="ＭＳ 明朝"/>
                                <w:sz w:val="16"/>
                                <w:szCs w:val="18"/>
                              </w:rPr>
                              <w:t>一部を</w:t>
                            </w:r>
                            <w:r w:rsidRPr="00F5773D">
                              <w:rPr>
                                <w:rFonts w:ascii="ＭＳ 明朝" w:eastAsia="ＭＳ 明朝" w:hAnsi="ＭＳ 明朝" w:hint="eastAsia"/>
                                <w:sz w:val="16"/>
                                <w:szCs w:val="18"/>
                              </w:rPr>
                              <w:t>利用</w:t>
                            </w:r>
                            <w:r w:rsidRPr="00F5773D">
                              <w:rPr>
                                <w:rFonts w:ascii="ＭＳ 明朝" w:eastAsia="ＭＳ 明朝" w:hAnsi="ＭＳ 明朝"/>
                                <w:sz w:val="16"/>
                                <w:szCs w:val="18"/>
                              </w:rPr>
                              <w:t>する場合は、</w:t>
                            </w:r>
                            <w:r w:rsidRPr="00F5773D">
                              <w:rPr>
                                <w:rFonts w:ascii="ＭＳ 明朝" w:eastAsia="ＭＳ 明朝" w:hAnsi="ＭＳ 明朝" w:hint="eastAsia"/>
                                <w:sz w:val="16"/>
                                <w:szCs w:val="18"/>
                              </w:rPr>
                              <w:t>待合室全体</w:t>
                            </w:r>
                            <w:r w:rsidRPr="00F5773D">
                              <w:rPr>
                                <w:rFonts w:ascii="ＭＳ 明朝" w:eastAsia="ＭＳ 明朝" w:hAnsi="ＭＳ 明朝"/>
                                <w:sz w:val="16"/>
                                <w:szCs w:val="18"/>
                              </w:rPr>
                              <w:t>の面積を記載する</w:t>
                            </w:r>
                            <w:r w:rsidRPr="00F5773D">
                              <w:rPr>
                                <w:rFonts w:ascii="ＭＳ 明朝" w:eastAsia="ＭＳ 明朝" w:hAnsi="ＭＳ 明朝" w:hint="eastAsia"/>
                                <w:sz w:val="16"/>
                                <w:szCs w:val="18"/>
                              </w:rPr>
                              <w:t>ことでよい。</w:t>
                            </w:r>
                          </w:p>
                          <w:p w14:paraId="650D21E2" w14:textId="77777777" w:rsidR="00D50F81" w:rsidRPr="00F5773D" w:rsidRDefault="00D50F81" w:rsidP="00F5773D">
                            <w:pPr>
                              <w:rPr>
                                <w:rFonts w:ascii="ＭＳ 明朝" w:eastAsia="ＭＳ 明朝" w:hAnsi="ＭＳ 明朝"/>
                                <w:sz w:val="16"/>
                                <w:szCs w:val="18"/>
                              </w:rPr>
                            </w:pPr>
                            <w:r w:rsidRPr="00F5773D">
                              <w:rPr>
                                <w:rFonts w:ascii="ＭＳ 明朝" w:eastAsia="ＭＳ 明朝" w:hAnsi="ＭＳ 明朝" w:hint="eastAsia"/>
                                <w:sz w:val="16"/>
                                <w:szCs w:val="18"/>
                              </w:rPr>
                              <w:t>※2</w:t>
                            </w:r>
                            <w:r w:rsidRPr="00F5773D">
                              <w:rPr>
                                <w:rFonts w:ascii="ＭＳ 明朝" w:eastAsia="ＭＳ 明朝" w:hAnsi="ＭＳ 明朝"/>
                                <w:sz w:val="16"/>
                                <w:szCs w:val="18"/>
                              </w:rPr>
                              <w:t>：</w:t>
                            </w:r>
                            <w:r w:rsidRPr="00F5773D">
                              <w:rPr>
                                <w:rFonts w:ascii="ＭＳ 明朝" w:eastAsia="ＭＳ 明朝" w:hAnsi="ＭＳ 明朝" w:hint="eastAsia"/>
                                <w:sz w:val="16"/>
                                <w:szCs w:val="18"/>
                              </w:rPr>
                              <w:t>「</w:t>
                            </w:r>
                            <w:r w:rsidRPr="00F5773D">
                              <w:rPr>
                                <w:rFonts w:ascii="ＭＳ 明朝" w:eastAsia="ＭＳ 明朝" w:hAnsi="ＭＳ 明朝"/>
                                <w:sz w:val="16"/>
                                <w:szCs w:val="18"/>
                              </w:rPr>
                              <w:t>その他</w:t>
                            </w:r>
                            <w:r w:rsidRPr="00F5773D">
                              <w:rPr>
                                <w:rFonts w:ascii="ＭＳ 明朝" w:eastAsia="ＭＳ 明朝" w:hAnsi="ＭＳ 明朝" w:hint="eastAsia"/>
                                <w:sz w:val="16"/>
                                <w:szCs w:val="18"/>
                              </w:rPr>
                              <w:t>」は</w:t>
                            </w:r>
                            <w:r w:rsidRPr="00F5773D">
                              <w:rPr>
                                <w:rFonts w:ascii="ＭＳ 明朝" w:eastAsia="ＭＳ 明朝" w:hAnsi="ＭＳ 明朝"/>
                                <w:sz w:val="16"/>
                                <w:szCs w:val="18"/>
                              </w:rPr>
                              <w:t>、事務室、更衣室</w:t>
                            </w:r>
                            <w:r w:rsidRPr="00F5773D">
                              <w:rPr>
                                <w:rFonts w:ascii="ＭＳ 明朝" w:eastAsia="ＭＳ 明朝" w:hAnsi="ＭＳ 明朝" w:hint="eastAsia"/>
                                <w:sz w:val="16"/>
                                <w:szCs w:val="18"/>
                              </w:rPr>
                              <w:t>、医薬品</w:t>
                            </w:r>
                            <w:r w:rsidRPr="00F5773D">
                              <w:rPr>
                                <w:rFonts w:ascii="ＭＳ 明朝" w:eastAsia="ＭＳ 明朝" w:hAnsi="ＭＳ 明朝"/>
                                <w:sz w:val="16"/>
                                <w:szCs w:val="18"/>
                              </w:rPr>
                              <w:t>以外</w:t>
                            </w:r>
                            <w:r w:rsidRPr="00F5773D">
                              <w:rPr>
                                <w:rFonts w:ascii="ＭＳ 明朝" w:eastAsia="ＭＳ 明朝" w:hAnsi="ＭＳ 明朝" w:hint="eastAsia"/>
                                <w:sz w:val="16"/>
                                <w:szCs w:val="18"/>
                              </w:rPr>
                              <w:t>（薬歴等）</w:t>
                            </w:r>
                            <w:r w:rsidRPr="00F5773D">
                              <w:rPr>
                                <w:rFonts w:ascii="ＭＳ 明朝" w:eastAsia="ＭＳ 明朝" w:hAnsi="ＭＳ 明朝"/>
                                <w:sz w:val="16"/>
                                <w:szCs w:val="18"/>
                              </w:rPr>
                              <w:t>の</w:t>
                            </w:r>
                            <w:r w:rsidRPr="00F5773D">
                              <w:rPr>
                                <w:rFonts w:ascii="ＭＳ 明朝" w:eastAsia="ＭＳ 明朝" w:hAnsi="ＭＳ 明朝" w:hint="eastAsia"/>
                                <w:sz w:val="16"/>
                                <w:szCs w:val="18"/>
                              </w:rPr>
                              <w:t>倉庫、</w:t>
                            </w:r>
                            <w:r w:rsidRPr="00F5773D">
                              <w:rPr>
                                <w:rFonts w:ascii="ＭＳ 明朝" w:eastAsia="ＭＳ 明朝" w:hAnsi="ＭＳ 明朝"/>
                                <w:sz w:val="16"/>
                                <w:szCs w:val="18"/>
                              </w:rPr>
                              <w:t>便所</w:t>
                            </w:r>
                            <w:r w:rsidRPr="00F5773D">
                              <w:rPr>
                                <w:rFonts w:ascii="ＭＳ 明朝" w:eastAsia="ＭＳ 明朝" w:hAnsi="ＭＳ 明朝" w:hint="eastAsia"/>
                                <w:sz w:val="16"/>
                                <w:szCs w:val="18"/>
                              </w:rPr>
                              <w:t>等</w:t>
                            </w:r>
                            <w:r w:rsidRPr="00F5773D">
                              <w:rPr>
                                <w:rFonts w:ascii="ＭＳ 明朝" w:eastAsia="ＭＳ 明朝" w:hAnsi="ＭＳ 明朝"/>
                                <w:sz w:val="16"/>
                                <w:szCs w:val="18"/>
                              </w:rPr>
                              <w:t>を指す。</w:t>
                            </w:r>
                          </w:p>
                          <w:p w14:paraId="43D9BF35" w14:textId="77777777" w:rsidR="00D50F81" w:rsidRPr="00F5773D" w:rsidRDefault="00D50F81" w:rsidP="00F5773D">
                            <w:pPr>
                              <w:rPr>
                                <w:rFonts w:ascii="ＭＳ 明朝" w:eastAsia="ＭＳ 明朝" w:hAnsi="ＭＳ 明朝"/>
                                <w:sz w:val="16"/>
                                <w:szCs w:val="18"/>
                              </w:rPr>
                            </w:pPr>
                            <w:r w:rsidRPr="00F5773D">
                              <w:rPr>
                                <w:rFonts w:ascii="ＭＳ 明朝" w:eastAsia="ＭＳ 明朝" w:hAnsi="ＭＳ 明朝" w:hint="eastAsia"/>
                                <w:sz w:val="16"/>
                                <w:szCs w:val="18"/>
                              </w:rPr>
                              <w:t>※</w:t>
                            </w:r>
                            <w:r w:rsidRPr="00F5773D">
                              <w:rPr>
                                <w:rFonts w:ascii="ＭＳ 明朝" w:eastAsia="ＭＳ 明朝" w:hAnsi="ＭＳ 明朝"/>
                                <w:sz w:val="16"/>
                                <w:szCs w:val="18"/>
                              </w:rPr>
                              <w:t>3：薬事監視員が立入調査時に</w:t>
                            </w:r>
                            <w:r w:rsidRPr="00F5773D">
                              <w:rPr>
                                <w:rFonts w:ascii="ＭＳ 明朝" w:eastAsia="ＭＳ 明朝" w:hAnsi="ＭＳ 明朝" w:hint="eastAsia"/>
                                <w:sz w:val="16"/>
                                <w:szCs w:val="18"/>
                              </w:rPr>
                              <w:t>照度を</w:t>
                            </w:r>
                            <w:r w:rsidRPr="00F5773D">
                              <w:rPr>
                                <w:rFonts w:ascii="ＭＳ 明朝" w:eastAsia="ＭＳ 明朝" w:hAnsi="ＭＳ 明朝"/>
                                <w:sz w:val="16"/>
                                <w:szCs w:val="18"/>
                              </w:rPr>
                              <w:t>測定する</w:t>
                            </w:r>
                            <w:r w:rsidRPr="00F5773D">
                              <w:rPr>
                                <w:rFonts w:ascii="ＭＳ 明朝" w:eastAsia="ＭＳ 明朝" w:hAnsi="ＭＳ 明朝" w:hint="eastAsia"/>
                                <w:sz w:val="16"/>
                                <w:szCs w:val="18"/>
                              </w:rPr>
                              <w:t>ため</w:t>
                            </w:r>
                            <w:r w:rsidRPr="00F5773D">
                              <w:rPr>
                                <w:rFonts w:ascii="ＭＳ 明朝" w:eastAsia="ＭＳ 明朝" w:hAnsi="ＭＳ 明朝"/>
                                <w:sz w:val="16"/>
                                <w:szCs w:val="18"/>
                              </w:rPr>
                              <w:t>、申請時は</w:t>
                            </w:r>
                            <w:r w:rsidRPr="00F5773D">
                              <w:rPr>
                                <w:rFonts w:ascii="ＭＳ 明朝" w:eastAsia="ＭＳ 明朝" w:hAnsi="ＭＳ 明朝" w:hint="eastAsia"/>
                                <w:sz w:val="16"/>
                                <w:szCs w:val="18"/>
                              </w:rPr>
                              <w:t>空欄</w:t>
                            </w:r>
                            <w:r w:rsidRPr="00F5773D">
                              <w:rPr>
                                <w:rFonts w:ascii="ＭＳ 明朝" w:eastAsia="ＭＳ 明朝" w:hAnsi="ＭＳ 明朝"/>
                                <w:sz w:val="16"/>
                                <w:szCs w:val="18"/>
                              </w:rPr>
                              <w:t>でよい。</w:t>
                            </w:r>
                          </w:p>
                        </w:txbxContent>
                      </v:textbox>
                      <w10:wrap anchorx="margin"/>
                    </v:shape>
                  </w:pict>
                </mc:Fallback>
              </mc:AlternateContent>
            </w:r>
          </w:p>
        </w:tc>
        <w:tc>
          <w:tcPr>
            <w:tcW w:w="1418" w:type="dxa"/>
            <w:vAlign w:val="center"/>
          </w:tcPr>
          <w:p w14:paraId="37F7D55C" w14:textId="6F09276E" w:rsidR="00F5773D" w:rsidRPr="00F94B36" w:rsidRDefault="007332C4" w:rsidP="00F5773D">
            <w:pPr>
              <w:autoSpaceDE w:val="0"/>
              <w:autoSpaceDN w:val="0"/>
              <w:adjustRightInd w:val="0"/>
              <w:jc w:val="right"/>
              <w:rPr>
                <w:rFonts w:ascii="ＭＳ 明朝" w:eastAsia="ＭＳ 明朝" w:cs="ＭＳ 明朝"/>
                <w:kern w:val="0"/>
                <w:szCs w:val="21"/>
              </w:rPr>
            </w:pPr>
            <w:r>
              <w:rPr>
                <w:rFonts w:ascii="ＭＳ 明朝" w:eastAsia="ＭＳ 明朝" w:cs="ＭＳ 明朝" w:hint="eastAsia"/>
                <w:kern w:val="0"/>
                <w:szCs w:val="21"/>
              </w:rPr>
              <w:t>ﾙｯｸｽ</w:t>
            </w:r>
          </w:p>
        </w:tc>
        <w:tc>
          <w:tcPr>
            <w:tcW w:w="1411" w:type="dxa"/>
            <w:vAlign w:val="center"/>
          </w:tcPr>
          <w:p w14:paraId="39C0F833" w14:textId="77777777" w:rsidR="00F5773D" w:rsidRPr="00F94B36" w:rsidRDefault="00F5773D" w:rsidP="00F5773D">
            <w:pPr>
              <w:autoSpaceDE w:val="0"/>
              <w:autoSpaceDN w:val="0"/>
              <w:adjustRightInd w:val="0"/>
              <w:jc w:val="left"/>
              <w:rPr>
                <w:rFonts w:ascii="ＭＳ 明朝" w:eastAsia="ＭＳ 明朝" w:cs="ＭＳ 明朝"/>
                <w:kern w:val="0"/>
                <w:szCs w:val="21"/>
              </w:rPr>
            </w:pPr>
          </w:p>
        </w:tc>
      </w:tr>
      <w:tr w:rsidR="00F5773D" w:rsidRPr="00F94B36" w14:paraId="74680718" w14:textId="77777777" w:rsidTr="002855F2">
        <w:trPr>
          <w:gridAfter w:val="4"/>
          <w:wAfter w:w="6514" w:type="dxa"/>
          <w:trHeight w:val="397"/>
        </w:trPr>
        <w:tc>
          <w:tcPr>
            <w:tcW w:w="1696" w:type="dxa"/>
            <w:vAlign w:val="center"/>
          </w:tcPr>
          <w:p w14:paraId="513AC415" w14:textId="77777777" w:rsidR="004E2057" w:rsidRPr="00F94B36" w:rsidRDefault="00F5773D" w:rsidP="004E2057">
            <w:pPr>
              <w:autoSpaceDE w:val="0"/>
              <w:autoSpaceDN w:val="0"/>
              <w:adjustRightInd w:val="0"/>
              <w:jc w:val="center"/>
              <w:rPr>
                <w:rFonts w:ascii="ＭＳ 明朝" w:eastAsia="ＭＳ 明朝" w:cs="ＭＳ 明朝"/>
                <w:kern w:val="0"/>
                <w:sz w:val="18"/>
                <w:szCs w:val="21"/>
              </w:rPr>
            </w:pPr>
            <w:r w:rsidRPr="00F94B36">
              <w:rPr>
                <w:rFonts w:ascii="ＭＳ 明朝" w:eastAsia="ＭＳ 明朝" w:cs="ＭＳ 明朝" w:hint="eastAsia"/>
                <w:kern w:val="0"/>
                <w:szCs w:val="21"/>
              </w:rPr>
              <w:t>計</w:t>
            </w:r>
            <w:r w:rsidR="004E2057" w:rsidRPr="00F94B36">
              <w:rPr>
                <w:rFonts w:ascii="ＭＳ 明朝" w:eastAsia="ＭＳ 明朝" w:cs="ＭＳ 明朝" w:hint="eastAsia"/>
                <w:kern w:val="0"/>
                <w:szCs w:val="21"/>
              </w:rPr>
              <w:t xml:space="preserve">　</w:t>
            </w:r>
            <w:r w:rsidR="004E2057" w:rsidRPr="00F94B36">
              <w:rPr>
                <w:rFonts w:ascii="ＭＳ 明朝" w:eastAsia="ＭＳ 明朝" w:cs="ＭＳ 明朝" w:hint="eastAsia"/>
                <w:kern w:val="0"/>
                <w:sz w:val="18"/>
                <w:szCs w:val="21"/>
              </w:rPr>
              <w:t xml:space="preserve">19.8 ㎡以上　</w:t>
            </w:r>
          </w:p>
          <w:p w14:paraId="56813843" w14:textId="77777777" w:rsidR="004E2057" w:rsidRPr="00F94B36" w:rsidRDefault="004E2057" w:rsidP="004E2057">
            <w:pPr>
              <w:autoSpaceDE w:val="0"/>
              <w:autoSpaceDN w:val="0"/>
              <w:adjustRightInd w:val="0"/>
              <w:ind w:firstLineChars="100" w:firstLine="160"/>
              <w:rPr>
                <w:rFonts w:ascii="ＭＳ 明朝" w:eastAsia="ＭＳ 明朝" w:cs="ＭＳ 明朝"/>
                <w:kern w:val="0"/>
                <w:szCs w:val="21"/>
              </w:rPr>
            </w:pPr>
            <w:r w:rsidRPr="00F94B36">
              <w:rPr>
                <w:rFonts w:ascii="ＭＳ 明朝" w:eastAsia="ＭＳ 明朝" w:cs="ＭＳ 明朝" w:hint="eastAsia"/>
                <w:kern w:val="0"/>
                <w:sz w:val="16"/>
                <w:szCs w:val="21"/>
              </w:rPr>
              <w:t>(その他除く)</w:t>
            </w:r>
          </w:p>
        </w:tc>
        <w:tc>
          <w:tcPr>
            <w:tcW w:w="1418" w:type="dxa"/>
            <w:vAlign w:val="center"/>
          </w:tcPr>
          <w:p w14:paraId="36584BFD" w14:textId="77777777" w:rsidR="00F5773D" w:rsidRPr="00F94B36" w:rsidRDefault="00F5773D" w:rsidP="00F5773D">
            <w:pPr>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w:t>
            </w:r>
          </w:p>
        </w:tc>
      </w:tr>
    </w:tbl>
    <w:p w14:paraId="55E509EC" w14:textId="77777777" w:rsidR="00F5773D" w:rsidRPr="00F94B36" w:rsidRDefault="00F5773D" w:rsidP="00F5773D">
      <w:pPr>
        <w:autoSpaceDE w:val="0"/>
        <w:autoSpaceDN w:val="0"/>
        <w:adjustRightInd w:val="0"/>
        <w:jc w:val="left"/>
        <w:rPr>
          <w:rFonts w:ascii="ＭＳ 明朝" w:eastAsia="ＭＳ 明朝" w:cs="ＭＳ 明朝"/>
          <w:kern w:val="0"/>
          <w:szCs w:val="21"/>
        </w:rPr>
      </w:pPr>
    </w:p>
    <w:p w14:paraId="4EBA7348" w14:textId="77777777" w:rsidR="001B56FD" w:rsidRPr="00F94B36" w:rsidRDefault="001B56FD" w:rsidP="00F5773D">
      <w:pPr>
        <w:autoSpaceDE w:val="0"/>
        <w:autoSpaceDN w:val="0"/>
        <w:adjustRightInd w:val="0"/>
        <w:jc w:val="left"/>
        <w:rPr>
          <w:rFonts w:ascii="ＭＳ 明朝" w:eastAsia="ＭＳ 明朝" w:cs="ＭＳ 明朝"/>
          <w:kern w:val="0"/>
          <w:szCs w:val="21"/>
        </w:rPr>
      </w:pPr>
    </w:p>
    <w:p w14:paraId="61E5751C" w14:textId="77777777" w:rsidR="00F5773D" w:rsidRPr="00F94B36" w:rsidRDefault="00F5773D" w:rsidP="00F5773D">
      <w:pPr>
        <w:pStyle w:val="ab"/>
        <w:numPr>
          <w:ilvl w:val="0"/>
          <w:numId w:val="2"/>
        </w:numPr>
        <w:autoSpaceDE w:val="0"/>
        <w:autoSpaceDN w:val="0"/>
        <w:adjustRightInd w:val="0"/>
        <w:ind w:leftChars="0"/>
        <w:jc w:val="left"/>
        <w:rPr>
          <w:rFonts w:ascii="ＭＳ 明朝" w:eastAsia="ＭＳ 明朝" w:cs="ＭＳ 明朝"/>
          <w:kern w:val="0"/>
          <w:szCs w:val="21"/>
        </w:rPr>
      </w:pPr>
      <w:r w:rsidRPr="00F94B36">
        <w:rPr>
          <w:rFonts w:ascii="ＭＳ 明朝" w:eastAsia="ＭＳ 明朝" w:cs="ＭＳ 明朝" w:hint="eastAsia"/>
          <w:kern w:val="0"/>
          <w:szCs w:val="21"/>
        </w:rPr>
        <w:t>医薬品の陳列・貯蔵</w:t>
      </w:r>
    </w:p>
    <w:tbl>
      <w:tblPr>
        <w:tblStyle w:val="a4"/>
        <w:tblW w:w="0" w:type="auto"/>
        <w:jc w:val="center"/>
        <w:tblLook w:val="04A0" w:firstRow="1" w:lastRow="0" w:firstColumn="1" w:lastColumn="0" w:noHBand="0" w:noVBand="1"/>
      </w:tblPr>
      <w:tblGrid>
        <w:gridCol w:w="2122"/>
        <w:gridCol w:w="7506"/>
      </w:tblGrid>
      <w:tr w:rsidR="00F94B36" w:rsidRPr="00F94B36" w14:paraId="5CAAD5F4" w14:textId="77777777" w:rsidTr="008779AC">
        <w:trPr>
          <w:jc w:val="center"/>
        </w:trPr>
        <w:tc>
          <w:tcPr>
            <w:tcW w:w="2122" w:type="dxa"/>
          </w:tcPr>
          <w:p w14:paraId="3ACA98DA"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区　分</w:t>
            </w:r>
          </w:p>
        </w:tc>
        <w:tc>
          <w:tcPr>
            <w:tcW w:w="7506" w:type="dxa"/>
          </w:tcPr>
          <w:p w14:paraId="0956A955" w14:textId="77777777" w:rsidR="00F5773D" w:rsidRPr="00F94B36" w:rsidRDefault="00340BF6" w:rsidP="00340BF6">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陳列・貯蔵設備（該当するものに印</w:t>
            </w:r>
            <w:r w:rsidR="00F5773D" w:rsidRPr="00F94B36">
              <w:rPr>
                <w:rFonts w:ascii="ＭＳ 明朝" w:eastAsia="ＭＳ 明朝" w:cs="ＭＳ 明朝" w:hint="eastAsia"/>
                <w:kern w:val="0"/>
                <w:szCs w:val="21"/>
              </w:rPr>
              <w:t>）</w:t>
            </w:r>
          </w:p>
        </w:tc>
      </w:tr>
      <w:tr w:rsidR="00F94B36" w:rsidRPr="00F94B36" w14:paraId="7E3E6580" w14:textId="77777777" w:rsidTr="008779AC">
        <w:trPr>
          <w:jc w:val="center"/>
        </w:trPr>
        <w:tc>
          <w:tcPr>
            <w:tcW w:w="2122" w:type="dxa"/>
            <w:vAlign w:val="center"/>
          </w:tcPr>
          <w:p w14:paraId="20DED4B3"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要指導医薬品</w:t>
            </w:r>
          </w:p>
        </w:tc>
        <w:tc>
          <w:tcPr>
            <w:tcW w:w="7506" w:type="dxa"/>
          </w:tcPr>
          <w:p w14:paraId="1F928F73"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陳列区画に侵入できない措置</w:t>
            </w:r>
          </w:p>
          <w:p w14:paraId="54960000"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鍵をかけた陳列設備</w:t>
            </w:r>
          </w:p>
          <w:p w14:paraId="198AD5F2"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購入者が直接手の触れられない陳列設備</w:t>
            </w:r>
          </w:p>
        </w:tc>
      </w:tr>
      <w:tr w:rsidR="00F94B36" w:rsidRPr="00F94B36" w14:paraId="7F294669" w14:textId="77777777" w:rsidTr="008779AC">
        <w:trPr>
          <w:jc w:val="center"/>
        </w:trPr>
        <w:tc>
          <w:tcPr>
            <w:tcW w:w="2122" w:type="dxa"/>
            <w:vAlign w:val="center"/>
          </w:tcPr>
          <w:p w14:paraId="3AC8CF5E"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第１類医薬品</w:t>
            </w:r>
          </w:p>
        </w:tc>
        <w:tc>
          <w:tcPr>
            <w:tcW w:w="7506" w:type="dxa"/>
          </w:tcPr>
          <w:p w14:paraId="44C82A55"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陳列区画に侵入できない措置</w:t>
            </w:r>
          </w:p>
          <w:p w14:paraId="4E0CC8E8"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鍵をかけた陳列設備</w:t>
            </w:r>
          </w:p>
          <w:p w14:paraId="5B8457CD"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購入者が直接手の触れられない陳列設備</w:t>
            </w:r>
          </w:p>
        </w:tc>
      </w:tr>
      <w:tr w:rsidR="00F5773D" w:rsidRPr="00F94B36" w14:paraId="1F85EFD2" w14:textId="77777777" w:rsidTr="008779AC">
        <w:trPr>
          <w:jc w:val="center"/>
        </w:trPr>
        <w:tc>
          <w:tcPr>
            <w:tcW w:w="2122" w:type="dxa"/>
            <w:vAlign w:val="center"/>
          </w:tcPr>
          <w:p w14:paraId="6D7F1C68"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指定第２類医薬品</w:t>
            </w:r>
          </w:p>
        </w:tc>
        <w:tc>
          <w:tcPr>
            <w:tcW w:w="7506" w:type="dxa"/>
          </w:tcPr>
          <w:p w14:paraId="4071C222"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情報提供設備から７ｍ以内</w:t>
            </w:r>
          </w:p>
          <w:p w14:paraId="67317208"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鍵をかけた陳列設備</w:t>
            </w:r>
          </w:p>
          <w:p w14:paraId="6EF09B62"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陳列設備から1.2ｍ以内の範囲に購入者が侵入できない措置</w:t>
            </w:r>
          </w:p>
        </w:tc>
      </w:tr>
      <w:tr w:rsidR="00625D2F" w:rsidRPr="00F94B36" w14:paraId="3FB000C8" w14:textId="77777777" w:rsidTr="008779AC">
        <w:trPr>
          <w:jc w:val="center"/>
        </w:trPr>
        <w:tc>
          <w:tcPr>
            <w:tcW w:w="2122" w:type="dxa"/>
            <w:vAlign w:val="center"/>
          </w:tcPr>
          <w:p w14:paraId="7E08ABDC" w14:textId="4115A336" w:rsidR="00625D2F" w:rsidRPr="00F94B36" w:rsidRDefault="00625D2F" w:rsidP="00F5773D">
            <w:pPr>
              <w:autoSpaceDE w:val="0"/>
              <w:autoSpaceDN w:val="0"/>
              <w:adjustRightInd w:val="0"/>
              <w:jc w:val="center"/>
              <w:rPr>
                <w:rFonts w:ascii="ＭＳ 明朝" w:eastAsia="ＭＳ 明朝" w:cs="ＭＳ 明朝"/>
                <w:kern w:val="0"/>
                <w:szCs w:val="21"/>
              </w:rPr>
            </w:pPr>
            <w:r>
              <w:rPr>
                <w:rFonts w:ascii="ＭＳ 明朝" w:eastAsia="ＭＳ 明朝" w:cs="ＭＳ 明朝" w:hint="eastAsia"/>
                <w:kern w:val="0"/>
                <w:szCs w:val="21"/>
              </w:rPr>
              <w:t>指定濫用防止医薬品</w:t>
            </w:r>
          </w:p>
        </w:tc>
        <w:tc>
          <w:tcPr>
            <w:tcW w:w="7506" w:type="dxa"/>
          </w:tcPr>
          <w:p w14:paraId="7DA82F32" w14:textId="77777777" w:rsidR="00625D2F" w:rsidRPr="00F94B36" w:rsidRDefault="00625D2F" w:rsidP="00625D2F">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陳列区画に侵入できない措置</w:t>
            </w:r>
          </w:p>
          <w:p w14:paraId="38279976" w14:textId="77777777" w:rsidR="00625D2F" w:rsidRPr="00F94B36" w:rsidRDefault="00625D2F" w:rsidP="00625D2F">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鍵をかけた陳列設備</w:t>
            </w:r>
          </w:p>
          <w:p w14:paraId="1516C4A9" w14:textId="77777777" w:rsidR="00625D2F" w:rsidRDefault="00625D2F" w:rsidP="00625D2F">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購入者が直接手の触れられない陳列設備</w:t>
            </w:r>
          </w:p>
          <w:p w14:paraId="2DB624D6" w14:textId="20DBDDFC" w:rsidR="00625D2F" w:rsidRPr="00625D2F" w:rsidRDefault="00625D2F" w:rsidP="00625D2F">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情報提供設備から７ｍ以内</w:t>
            </w:r>
            <w:r w:rsidR="00F90521">
              <w:rPr>
                <w:rFonts w:ascii="ＭＳ 明朝" w:hAnsi="ＭＳ 明朝" w:cs="ＭＳ 明朝" w:hint="eastAsia"/>
                <w:kern w:val="0"/>
                <w:szCs w:val="21"/>
              </w:rPr>
              <w:t>（死角となる柱や壁、高い陳列棚等で完全に隠れて視認性に問題がある場合の裏側等への陳列は避ける。）</w:t>
            </w:r>
          </w:p>
        </w:tc>
      </w:tr>
    </w:tbl>
    <w:p w14:paraId="704E1072" w14:textId="77777777" w:rsidR="00F5773D" w:rsidRPr="00F94B36" w:rsidRDefault="00F5773D" w:rsidP="00F5773D">
      <w:pPr>
        <w:autoSpaceDE w:val="0"/>
        <w:autoSpaceDN w:val="0"/>
        <w:adjustRightInd w:val="0"/>
        <w:jc w:val="left"/>
        <w:rPr>
          <w:rFonts w:ascii="ＭＳ 明朝" w:eastAsia="ＭＳ 明朝" w:cs="ＭＳ 明朝"/>
          <w:kern w:val="0"/>
          <w:szCs w:val="21"/>
        </w:rPr>
      </w:pPr>
    </w:p>
    <w:p w14:paraId="7DD9D85A" w14:textId="77777777" w:rsidR="00F5773D" w:rsidRPr="00F94B36" w:rsidRDefault="00F5773D" w:rsidP="00F5773D">
      <w:pPr>
        <w:pStyle w:val="ab"/>
        <w:numPr>
          <w:ilvl w:val="0"/>
          <w:numId w:val="2"/>
        </w:numPr>
        <w:autoSpaceDE w:val="0"/>
        <w:autoSpaceDN w:val="0"/>
        <w:adjustRightInd w:val="0"/>
        <w:ind w:leftChars="0"/>
        <w:jc w:val="left"/>
        <w:rPr>
          <w:rFonts w:ascii="ＭＳ 明朝" w:eastAsia="ＭＳ 明朝" w:cs="ＭＳ 明朝"/>
          <w:kern w:val="0"/>
          <w:szCs w:val="21"/>
        </w:rPr>
      </w:pPr>
      <w:r w:rsidRPr="00F94B36">
        <w:rPr>
          <w:rFonts w:ascii="ＭＳ 明朝" w:eastAsia="ＭＳ 明朝" w:cs="ＭＳ 明朝" w:hint="eastAsia"/>
          <w:kern w:val="0"/>
          <w:szCs w:val="21"/>
        </w:rPr>
        <w:t>設備・器具等</w:t>
      </w:r>
    </w:p>
    <w:tbl>
      <w:tblPr>
        <w:tblStyle w:val="a4"/>
        <w:tblW w:w="0" w:type="auto"/>
        <w:jc w:val="center"/>
        <w:tblLook w:val="04A0" w:firstRow="1" w:lastRow="0" w:firstColumn="1" w:lastColumn="0" w:noHBand="0" w:noVBand="1"/>
      </w:tblPr>
      <w:tblGrid>
        <w:gridCol w:w="1980"/>
        <w:gridCol w:w="2835"/>
        <w:gridCol w:w="2126"/>
        <w:gridCol w:w="2687"/>
      </w:tblGrid>
      <w:tr w:rsidR="00F94B36" w:rsidRPr="00F94B36" w14:paraId="44D86773" w14:textId="77777777" w:rsidTr="00F5773D">
        <w:trPr>
          <w:gridAfter w:val="2"/>
          <w:wAfter w:w="4813" w:type="dxa"/>
          <w:jc w:val="center"/>
        </w:trPr>
        <w:tc>
          <w:tcPr>
            <w:tcW w:w="1980" w:type="dxa"/>
          </w:tcPr>
          <w:p w14:paraId="294DE71D"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情報提供設備</w:t>
            </w:r>
          </w:p>
        </w:tc>
        <w:tc>
          <w:tcPr>
            <w:tcW w:w="2835" w:type="dxa"/>
          </w:tcPr>
          <w:p w14:paraId="2CA80519" w14:textId="77777777" w:rsidR="00F5773D" w:rsidRPr="00F94B36" w:rsidRDefault="00F5773D" w:rsidP="00F5773D">
            <w:pPr>
              <w:wordWrap w:val="0"/>
              <w:autoSpaceDE w:val="0"/>
              <w:autoSpaceDN w:val="0"/>
              <w:adjustRightInd w:val="0"/>
              <w:jc w:val="right"/>
              <w:rPr>
                <w:rFonts w:ascii="ＭＳ 明朝" w:eastAsia="ＭＳ 明朝" w:cs="ＭＳ 明朝"/>
                <w:kern w:val="0"/>
                <w:szCs w:val="21"/>
              </w:rPr>
            </w:pPr>
            <w:r w:rsidRPr="00F94B36">
              <w:rPr>
                <w:rFonts w:ascii="ＭＳ 明朝" w:eastAsia="ＭＳ 明朝" w:cs="ＭＳ 明朝" w:hint="eastAsia"/>
                <w:kern w:val="0"/>
                <w:szCs w:val="21"/>
              </w:rPr>
              <w:t xml:space="preserve">か所　</w:t>
            </w:r>
          </w:p>
        </w:tc>
      </w:tr>
      <w:tr w:rsidR="00F94B36" w:rsidRPr="00F94B36" w14:paraId="1CB8B494" w14:textId="77777777" w:rsidTr="00F5773D">
        <w:trPr>
          <w:jc w:val="center"/>
        </w:trPr>
        <w:tc>
          <w:tcPr>
            <w:tcW w:w="1980" w:type="dxa"/>
          </w:tcPr>
          <w:p w14:paraId="3D0578AD"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冷暗貯蔵設備</w:t>
            </w:r>
          </w:p>
        </w:tc>
        <w:tc>
          <w:tcPr>
            <w:tcW w:w="2835" w:type="dxa"/>
            <w:tcBorders>
              <w:bottom w:val="single" w:sz="4" w:space="0" w:color="auto"/>
            </w:tcBorders>
          </w:tcPr>
          <w:p w14:paraId="15F34CC8"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有 ・ 無</w:t>
            </w:r>
          </w:p>
        </w:tc>
        <w:tc>
          <w:tcPr>
            <w:tcW w:w="2126" w:type="dxa"/>
            <w:tcBorders>
              <w:bottom w:val="single" w:sz="4" w:space="0" w:color="auto"/>
            </w:tcBorders>
          </w:tcPr>
          <w:p w14:paraId="31D55685"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鍵のかかる貯蔵設備</w:t>
            </w:r>
          </w:p>
        </w:tc>
        <w:tc>
          <w:tcPr>
            <w:tcW w:w="2687" w:type="dxa"/>
            <w:tcBorders>
              <w:bottom w:val="single" w:sz="4" w:space="0" w:color="auto"/>
            </w:tcBorders>
          </w:tcPr>
          <w:p w14:paraId="6064F931"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有 ・ 無</w:t>
            </w:r>
          </w:p>
        </w:tc>
      </w:tr>
      <w:tr w:rsidR="00F5773D" w:rsidRPr="00F94B36" w14:paraId="487E7AEA" w14:textId="77777777" w:rsidTr="00F5773D">
        <w:trPr>
          <w:jc w:val="center"/>
        </w:trPr>
        <w:tc>
          <w:tcPr>
            <w:tcW w:w="1980" w:type="dxa"/>
            <w:vAlign w:val="center"/>
          </w:tcPr>
          <w:p w14:paraId="74F45B31"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調剤に必要な</w:t>
            </w:r>
          </w:p>
          <w:p w14:paraId="5D5B674D" w14:textId="77777777" w:rsidR="00F5773D" w:rsidRPr="00F94B36" w:rsidRDefault="00F5773D" w:rsidP="00F5773D">
            <w:pPr>
              <w:autoSpaceDE w:val="0"/>
              <w:autoSpaceDN w:val="0"/>
              <w:adjustRightInd w:val="0"/>
              <w:jc w:val="center"/>
              <w:rPr>
                <w:rFonts w:ascii="ＭＳ 明朝" w:eastAsia="ＭＳ 明朝" w:cs="ＭＳ 明朝"/>
                <w:kern w:val="0"/>
                <w:szCs w:val="21"/>
              </w:rPr>
            </w:pPr>
            <w:r w:rsidRPr="00F94B36">
              <w:rPr>
                <w:rFonts w:ascii="ＭＳ 明朝" w:eastAsia="ＭＳ 明朝" w:cs="ＭＳ 明朝" w:hint="eastAsia"/>
                <w:kern w:val="0"/>
                <w:szCs w:val="21"/>
              </w:rPr>
              <w:t>設備及び器具</w:t>
            </w:r>
          </w:p>
          <w:p w14:paraId="1696E298" w14:textId="77777777" w:rsidR="00F5773D" w:rsidRPr="00F94B36" w:rsidRDefault="00F5773D" w:rsidP="00F5773D">
            <w:pPr>
              <w:autoSpaceDE w:val="0"/>
              <w:autoSpaceDN w:val="0"/>
              <w:adjustRightInd w:val="0"/>
              <w:ind w:left="-113" w:right="-108"/>
              <w:jc w:val="center"/>
              <w:rPr>
                <w:rFonts w:ascii="ＭＳ 明朝" w:eastAsia="ＭＳ 明朝" w:cs="ＭＳ 明朝"/>
                <w:kern w:val="0"/>
                <w:szCs w:val="21"/>
              </w:rPr>
            </w:pPr>
            <w:r w:rsidRPr="00F94B36">
              <w:rPr>
                <w:rFonts w:ascii="ＭＳ 明朝" w:eastAsia="ＭＳ 明朝" w:cs="ＭＳ 明朝" w:hint="eastAsia"/>
                <w:kern w:val="0"/>
                <w:szCs w:val="21"/>
              </w:rPr>
              <w:t>（備え付けている</w:t>
            </w:r>
          </w:p>
          <w:p w14:paraId="357FB118" w14:textId="77777777" w:rsidR="00F5773D" w:rsidRPr="00F94B36" w:rsidRDefault="00F5773D" w:rsidP="00F5773D">
            <w:pPr>
              <w:autoSpaceDE w:val="0"/>
              <w:autoSpaceDN w:val="0"/>
              <w:adjustRightInd w:val="0"/>
              <w:ind w:left="-113" w:right="-108"/>
              <w:jc w:val="center"/>
              <w:rPr>
                <w:rFonts w:ascii="ＭＳ 明朝" w:eastAsia="ＭＳ 明朝" w:cs="ＭＳ 明朝"/>
                <w:kern w:val="0"/>
                <w:szCs w:val="21"/>
              </w:rPr>
            </w:pPr>
            <w:r w:rsidRPr="00F94B36">
              <w:rPr>
                <w:rFonts w:ascii="ＭＳ 明朝" w:eastAsia="ＭＳ 明朝" w:cs="ＭＳ 明朝" w:hint="eastAsia"/>
                <w:kern w:val="0"/>
                <w:szCs w:val="21"/>
              </w:rPr>
              <w:t>ものを丸で囲む）</w:t>
            </w:r>
          </w:p>
        </w:tc>
        <w:tc>
          <w:tcPr>
            <w:tcW w:w="2835" w:type="dxa"/>
            <w:tcBorders>
              <w:right w:val="nil"/>
            </w:tcBorders>
          </w:tcPr>
          <w:p w14:paraId="7EB9B151"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イ.</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液量器</w:t>
            </w:r>
          </w:p>
          <w:p w14:paraId="34D47B32"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ロ.</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温度計（100度）</w:t>
            </w:r>
          </w:p>
          <w:p w14:paraId="5686EFED"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ハ.</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水浴</w:t>
            </w:r>
          </w:p>
          <w:p w14:paraId="11AF2ADF"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ニ.</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調剤台</w:t>
            </w:r>
          </w:p>
          <w:p w14:paraId="080C6357"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ホ.</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軟膏板</w:t>
            </w:r>
          </w:p>
          <w:p w14:paraId="5E4BA82B"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ヘ.</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乳鉢・乳棒</w:t>
            </w:r>
          </w:p>
          <w:p w14:paraId="177F4FDE" w14:textId="77777777" w:rsidR="00F5773D" w:rsidRPr="00F94B36" w:rsidRDefault="00F5773D" w:rsidP="00F5773D">
            <w:pPr>
              <w:autoSpaceDE w:val="0"/>
              <w:autoSpaceDN w:val="0"/>
              <w:adjustRightInd w:val="0"/>
              <w:ind w:right="-108"/>
              <w:jc w:val="left"/>
              <w:rPr>
                <w:rFonts w:ascii="ＭＳ 明朝" w:eastAsia="ＭＳ 明朝" w:cs="ＭＳ 明朝"/>
                <w:kern w:val="0"/>
                <w:szCs w:val="21"/>
              </w:rPr>
            </w:pPr>
            <w:r w:rsidRPr="00F94B36">
              <w:rPr>
                <w:rFonts w:ascii="ＭＳ 明朝" w:eastAsia="ＭＳ 明朝" w:cs="ＭＳ 明朝" w:hint="eastAsia"/>
                <w:kern w:val="0"/>
                <w:szCs w:val="21"/>
              </w:rPr>
              <w:t>ト.</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はかり</w:t>
            </w:r>
          </w:p>
          <w:p w14:paraId="0A27ADC0" w14:textId="77777777" w:rsidR="00F5773D" w:rsidRPr="00F94B36" w:rsidRDefault="00F5773D" w:rsidP="00F5773D">
            <w:pPr>
              <w:autoSpaceDE w:val="0"/>
              <w:autoSpaceDN w:val="0"/>
              <w:adjustRightInd w:val="0"/>
              <w:ind w:right="-108"/>
              <w:jc w:val="left"/>
              <w:rPr>
                <w:rFonts w:ascii="ＭＳ 明朝" w:eastAsia="ＭＳ 明朝" w:cs="ＭＳ 明朝"/>
                <w:kern w:val="0"/>
                <w:szCs w:val="21"/>
              </w:rPr>
            </w:pPr>
            <w:r w:rsidRPr="00F94B36">
              <w:rPr>
                <w:rFonts w:ascii="ＭＳ 明朝" w:eastAsia="ＭＳ 明朝" w:cs="ＭＳ 明朝" w:hint="eastAsia"/>
                <w:kern w:val="0"/>
                <w:szCs w:val="21"/>
              </w:rPr>
              <w:t xml:space="preserve">　　（感量10mg及び100mg）</w:t>
            </w:r>
          </w:p>
          <w:p w14:paraId="2F4157C6"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チ.</w:t>
            </w:r>
            <w:r w:rsidRPr="00F94B36">
              <w:rPr>
                <w:rFonts w:ascii="ＭＳ 明朝" w:eastAsia="ＭＳ 明朝" w:cs="ＭＳ 明朝"/>
                <w:kern w:val="0"/>
                <w:szCs w:val="21"/>
              </w:rPr>
              <w:t xml:space="preserve"> </w:t>
            </w:r>
            <w:r w:rsidRPr="00F94B36">
              <w:rPr>
                <w:rFonts w:ascii="ＭＳ 明朝" w:eastAsia="ＭＳ 明朝" w:cs="ＭＳ 明朝" w:hint="eastAsia"/>
                <w:kern w:val="0"/>
                <w:szCs w:val="21"/>
              </w:rPr>
              <w:t>ビーカー</w:t>
            </w:r>
          </w:p>
          <w:p w14:paraId="78D1032B"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リ. ふるい器</w:t>
            </w:r>
          </w:p>
        </w:tc>
        <w:tc>
          <w:tcPr>
            <w:tcW w:w="4813" w:type="dxa"/>
            <w:gridSpan w:val="2"/>
            <w:tcBorders>
              <w:left w:val="nil"/>
            </w:tcBorders>
          </w:tcPr>
          <w:p w14:paraId="05738A53"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ヌ. へら（金属製及び角製(合成樹脂製)）</w:t>
            </w:r>
          </w:p>
          <w:p w14:paraId="3C8E55D0"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ル. メスピペット</w:t>
            </w:r>
          </w:p>
          <w:p w14:paraId="3B7EE73A"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ヲ. メスフラスコ又はメスシリンダー</w:t>
            </w:r>
          </w:p>
          <w:p w14:paraId="0E796DAC"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ワ. 薬匙（金属製及び角製(合成樹脂製)）</w:t>
            </w:r>
          </w:p>
          <w:p w14:paraId="63710B8A"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カ. ロート</w:t>
            </w:r>
          </w:p>
          <w:p w14:paraId="02D4A5D9" w14:textId="77777777" w:rsidR="00F5773D" w:rsidRPr="00F94B36" w:rsidRDefault="00F5773D" w:rsidP="00F5773D">
            <w:pPr>
              <w:autoSpaceDE w:val="0"/>
              <w:autoSpaceDN w:val="0"/>
              <w:adjustRightInd w:val="0"/>
              <w:ind w:right="-114"/>
              <w:jc w:val="left"/>
              <w:rPr>
                <w:rFonts w:ascii="ＭＳ 明朝" w:eastAsia="ＭＳ 明朝" w:cs="ＭＳ 明朝"/>
                <w:kern w:val="0"/>
                <w:szCs w:val="21"/>
              </w:rPr>
            </w:pPr>
            <w:r w:rsidRPr="00F94B36">
              <w:rPr>
                <w:rFonts w:ascii="ＭＳ 明朝" w:eastAsia="ＭＳ 明朝" w:cs="ＭＳ 明朝" w:hint="eastAsia"/>
                <w:kern w:val="0"/>
                <w:szCs w:val="21"/>
              </w:rPr>
              <w:t>ヨ. 調剤に必要な書籍（磁気ディスク調製も可）</w:t>
            </w:r>
          </w:p>
          <w:p w14:paraId="32EB1AD9"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xml:space="preserve">　　○ 日本薬局方及びその解説書</w:t>
            </w:r>
          </w:p>
          <w:p w14:paraId="0071C656"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xml:space="preserve">　　○ 薬事関係法規</w:t>
            </w:r>
          </w:p>
          <w:p w14:paraId="27D29102"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xml:space="preserve">　　○ 調剤指針</w:t>
            </w:r>
          </w:p>
          <w:p w14:paraId="5411C34E" w14:textId="77777777" w:rsidR="00F5773D" w:rsidRPr="00F94B36"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xml:space="preserve">　　○ 添付文書集</w:t>
            </w:r>
          </w:p>
        </w:tc>
      </w:tr>
    </w:tbl>
    <w:p w14:paraId="373E30A2" w14:textId="77777777" w:rsidR="00F5773D" w:rsidRPr="00F94B36" w:rsidRDefault="00F5773D" w:rsidP="00F5773D">
      <w:pPr>
        <w:autoSpaceDE w:val="0"/>
        <w:autoSpaceDN w:val="0"/>
        <w:adjustRightInd w:val="0"/>
        <w:jc w:val="left"/>
        <w:rPr>
          <w:rFonts w:ascii="ＭＳ 明朝" w:eastAsia="ＭＳ 明朝" w:cs="ＭＳ 明朝"/>
          <w:kern w:val="0"/>
          <w:szCs w:val="21"/>
        </w:rPr>
      </w:pPr>
    </w:p>
    <w:p w14:paraId="67DC9795" w14:textId="77777777" w:rsidR="00F5773D" w:rsidRPr="00F94B36" w:rsidRDefault="00F5773D" w:rsidP="00F5773D">
      <w:pPr>
        <w:pStyle w:val="ab"/>
        <w:numPr>
          <w:ilvl w:val="0"/>
          <w:numId w:val="2"/>
        </w:numPr>
        <w:autoSpaceDE w:val="0"/>
        <w:autoSpaceDN w:val="0"/>
        <w:adjustRightInd w:val="0"/>
        <w:ind w:leftChars="0"/>
        <w:jc w:val="left"/>
        <w:rPr>
          <w:rFonts w:ascii="ＭＳ 明朝" w:eastAsia="ＭＳ 明朝" w:cs="ＭＳ 明朝"/>
          <w:kern w:val="0"/>
          <w:szCs w:val="21"/>
        </w:rPr>
      </w:pPr>
      <w:r w:rsidRPr="00F94B36">
        <w:rPr>
          <w:rFonts w:ascii="ＭＳ 明朝" w:eastAsia="ＭＳ 明朝" w:cs="ＭＳ 明朝" w:hint="eastAsia"/>
          <w:kern w:val="0"/>
          <w:szCs w:val="21"/>
        </w:rPr>
        <w:t>特定販売のみを行う時間帯がある場合のみ必要な設備</w:t>
      </w:r>
    </w:p>
    <w:p w14:paraId="14B01C14" w14:textId="77777777" w:rsidR="00F5773D" w:rsidRDefault="00F5773D" w:rsidP="00F5773D">
      <w:pPr>
        <w:autoSpaceDE w:val="0"/>
        <w:autoSpaceDN w:val="0"/>
        <w:adjustRightInd w:val="0"/>
        <w:jc w:val="left"/>
        <w:rPr>
          <w:rFonts w:ascii="ＭＳ 明朝" w:eastAsia="ＭＳ 明朝" w:cs="ＭＳ 明朝"/>
          <w:kern w:val="0"/>
          <w:szCs w:val="21"/>
        </w:rPr>
      </w:pPr>
      <w:r w:rsidRPr="00F94B36">
        <w:rPr>
          <w:rFonts w:ascii="ＭＳ 明朝" w:eastAsia="ＭＳ 明朝" w:cs="ＭＳ 明朝" w:hint="eastAsia"/>
          <w:kern w:val="0"/>
          <w:szCs w:val="21"/>
        </w:rPr>
        <w:t xml:space="preserve">　□ デジタルカメラ　□ インターネットに接続されたパソコン　□ 薬局内の固定電話及び電話回線</w:t>
      </w:r>
    </w:p>
    <w:p w14:paraId="5706991D" w14:textId="77777777" w:rsidR="0074200E" w:rsidRPr="008779AC" w:rsidRDefault="0074200E" w:rsidP="0074200E">
      <w:pPr>
        <w:pStyle w:val="ab"/>
        <w:numPr>
          <w:ilvl w:val="0"/>
          <w:numId w:val="2"/>
        </w:numPr>
        <w:autoSpaceDE w:val="0"/>
        <w:autoSpaceDN w:val="0"/>
        <w:adjustRightInd w:val="0"/>
        <w:ind w:leftChars="0"/>
        <w:jc w:val="left"/>
        <w:rPr>
          <w:rFonts w:ascii="ＭＳ 明朝" w:eastAsia="ＭＳ 明朝" w:cs="ＭＳ 明朝"/>
          <w:kern w:val="0"/>
          <w:sz w:val="24"/>
          <w:szCs w:val="24"/>
        </w:rPr>
      </w:pPr>
      <w:r w:rsidRPr="008779AC">
        <w:rPr>
          <w:rFonts w:hint="eastAsia"/>
          <w:szCs w:val="21"/>
        </w:rPr>
        <w:t>要指導医薬品（特定要指導医薬品を除く。）の特定販売を行う場合</w:t>
      </w:r>
    </w:p>
    <w:p w14:paraId="64A052C8" w14:textId="264D07F4" w:rsidR="0074200E" w:rsidRPr="008779AC" w:rsidRDefault="0074200E" w:rsidP="008779AC">
      <w:pPr>
        <w:pStyle w:val="ab"/>
        <w:numPr>
          <w:ilvl w:val="1"/>
          <w:numId w:val="2"/>
        </w:numPr>
        <w:autoSpaceDE w:val="0"/>
        <w:autoSpaceDN w:val="0"/>
        <w:adjustRightInd w:val="0"/>
        <w:ind w:leftChars="0" w:left="567"/>
        <w:jc w:val="left"/>
        <w:rPr>
          <w:rFonts w:ascii="ＭＳ 明朝" w:eastAsia="ＭＳ 明朝" w:cs="ＭＳ 明朝"/>
          <w:kern w:val="0"/>
          <w:sz w:val="24"/>
          <w:szCs w:val="24"/>
        </w:rPr>
      </w:pPr>
      <w:r w:rsidRPr="008779AC">
        <w:rPr>
          <w:rFonts w:hint="eastAsia"/>
          <w:szCs w:val="21"/>
        </w:rPr>
        <w:t>映像及び音声の送受信により相手の状態を相互に認識しながら通話をすることが可能な方法が整備されている。</w:t>
      </w:r>
    </w:p>
    <w:p w14:paraId="6BD629B6" w14:textId="77777777" w:rsidR="00F5773D" w:rsidRPr="00F94B36" w:rsidRDefault="00F5773D" w:rsidP="00F5773D">
      <w:pPr>
        <w:pStyle w:val="ab"/>
        <w:numPr>
          <w:ilvl w:val="0"/>
          <w:numId w:val="2"/>
        </w:numPr>
        <w:autoSpaceDE w:val="0"/>
        <w:autoSpaceDN w:val="0"/>
        <w:adjustRightInd w:val="0"/>
        <w:ind w:leftChars="0"/>
        <w:jc w:val="left"/>
        <w:rPr>
          <w:rFonts w:ascii="ＭＳ 明朝" w:eastAsia="ＭＳ 明朝" w:cs="ＭＳ 明朝"/>
          <w:kern w:val="0"/>
          <w:szCs w:val="21"/>
        </w:rPr>
      </w:pPr>
      <w:r w:rsidRPr="00F94B36">
        <w:rPr>
          <w:rFonts w:ascii="ＭＳ 明朝" w:eastAsia="ＭＳ 明朝" w:cs="ＭＳ 明朝" w:hint="eastAsia"/>
          <w:kern w:val="0"/>
          <w:szCs w:val="21"/>
        </w:rPr>
        <w:t>掲示物、文書、記録様式その他（準備できているものに印）</w:t>
      </w:r>
    </w:p>
    <w:p w14:paraId="120B0C27"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「薬局の管理運営に関する事項」の掲示</w:t>
      </w:r>
    </w:p>
    <w:p w14:paraId="4CDDF056" w14:textId="059F11EA" w:rsidR="00F5773D" w:rsidRPr="00F94B36" w:rsidRDefault="00F5773D" w:rsidP="008779AC">
      <w:pPr>
        <w:autoSpaceDE w:val="0"/>
        <w:autoSpaceDN w:val="0"/>
        <w:adjustRightInd w:val="0"/>
        <w:ind w:leftChars="100" w:left="210"/>
        <w:jc w:val="distribute"/>
        <w:rPr>
          <w:rFonts w:ascii="ＭＳ 明朝" w:eastAsia="ＭＳ 明朝" w:cs="ＭＳ 明朝"/>
          <w:kern w:val="0"/>
          <w:szCs w:val="21"/>
        </w:rPr>
      </w:pPr>
      <w:r w:rsidRPr="00F94B36">
        <w:rPr>
          <w:rFonts w:ascii="ＭＳ 明朝" w:eastAsia="ＭＳ 明朝" w:cs="ＭＳ 明朝" w:hint="eastAsia"/>
          <w:kern w:val="0"/>
          <w:szCs w:val="21"/>
        </w:rPr>
        <w:lastRenderedPageBreak/>
        <w:t>□ 「要指導医薬品、一般用医薬品</w:t>
      </w:r>
      <w:r w:rsidR="00B61D66">
        <w:rPr>
          <w:rFonts w:ascii="ＭＳ 明朝" w:eastAsia="ＭＳ 明朝" w:cs="ＭＳ 明朝" w:hint="eastAsia"/>
          <w:kern w:val="0"/>
          <w:szCs w:val="21"/>
        </w:rPr>
        <w:t>及び指定濫用防止医薬品</w:t>
      </w:r>
      <w:r w:rsidRPr="00F94B36">
        <w:rPr>
          <w:rFonts w:ascii="ＭＳ 明朝" w:eastAsia="ＭＳ 明朝" w:cs="ＭＳ 明朝" w:hint="eastAsia"/>
          <w:kern w:val="0"/>
          <w:szCs w:val="21"/>
        </w:rPr>
        <w:t>の販売に関する制度に関する事項」の掲示</w:t>
      </w:r>
    </w:p>
    <w:p w14:paraId="7959E79C"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従事者区別のための名札</w:t>
      </w:r>
    </w:p>
    <w:p w14:paraId="091739BF"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薬局の管理に関する帳簿（業務日誌）</w:t>
      </w:r>
    </w:p>
    <w:p w14:paraId="5B0F016B"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医薬品の譲受・譲渡に関する記録</w:t>
      </w:r>
    </w:p>
    <w:p w14:paraId="69B64614"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薬局医薬品、要指導医薬品及び第１類医薬品の販売・授与の記録</w:t>
      </w:r>
    </w:p>
    <w:p w14:paraId="10AB4FCD" w14:textId="77777777" w:rsidR="00F5773D" w:rsidRPr="00F94B36" w:rsidRDefault="00F5773D" w:rsidP="00F5773D">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医療安全、調剤業務の適正管理、医薬品販売業務の適正管理確保のための各指針</w:t>
      </w:r>
    </w:p>
    <w:p w14:paraId="1721197B" w14:textId="13EF035A" w:rsidR="00966EBC" w:rsidRDefault="00F5773D" w:rsidP="00FD69F4">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 医薬品の安全使用並びに調剤された薬剤及び医薬品の情報提供のための業務手順書</w:t>
      </w:r>
    </w:p>
    <w:p w14:paraId="590BDED6" w14:textId="7A8782CD" w:rsidR="00625D2F" w:rsidRPr="00F94B36" w:rsidRDefault="00625D2F" w:rsidP="00FD69F4">
      <w:pPr>
        <w:autoSpaceDE w:val="0"/>
        <w:autoSpaceDN w:val="0"/>
        <w:adjustRightInd w:val="0"/>
        <w:ind w:firstLineChars="100" w:firstLine="210"/>
        <w:jc w:val="left"/>
        <w:rPr>
          <w:rFonts w:ascii="ＭＳ 明朝" w:eastAsia="ＭＳ 明朝" w:cs="ＭＳ 明朝"/>
          <w:kern w:val="0"/>
          <w:szCs w:val="21"/>
        </w:rPr>
      </w:pPr>
      <w:r w:rsidRPr="00F94B36">
        <w:rPr>
          <w:rFonts w:ascii="ＭＳ 明朝" w:eastAsia="ＭＳ 明朝" w:cs="ＭＳ 明朝" w:hint="eastAsia"/>
          <w:kern w:val="0"/>
          <w:szCs w:val="21"/>
        </w:rPr>
        <w:t>□</w:t>
      </w:r>
      <w:r>
        <w:rPr>
          <w:rFonts w:ascii="ＭＳ 明朝" w:eastAsia="ＭＳ 明朝" w:cs="ＭＳ 明朝" w:hint="eastAsia"/>
          <w:kern w:val="0"/>
          <w:szCs w:val="21"/>
        </w:rPr>
        <w:t xml:space="preserve"> </w:t>
      </w:r>
      <w:r w:rsidRPr="007C1EF9">
        <w:rPr>
          <w:rFonts w:ascii="ＭＳ 明朝" w:hAnsi="ＭＳ 明朝" w:cs="ＭＳ 明朝" w:hint="eastAsia"/>
          <w:kern w:val="0"/>
          <w:szCs w:val="21"/>
        </w:rPr>
        <w:t>指定濫用防止医薬品</w:t>
      </w:r>
      <w:r>
        <w:rPr>
          <w:rFonts w:ascii="ＭＳ 明朝" w:hAnsi="ＭＳ 明朝" w:cs="ＭＳ 明朝" w:hint="eastAsia"/>
          <w:kern w:val="0"/>
          <w:szCs w:val="21"/>
        </w:rPr>
        <w:t>を</w:t>
      </w:r>
      <w:r w:rsidRPr="007C1EF9">
        <w:rPr>
          <w:rFonts w:ascii="ＭＳ 明朝" w:hAnsi="ＭＳ 明朝" w:cs="ＭＳ 明朝" w:hint="eastAsia"/>
          <w:kern w:val="0"/>
          <w:szCs w:val="21"/>
        </w:rPr>
        <w:t>販売</w:t>
      </w:r>
      <w:r>
        <w:rPr>
          <w:rFonts w:ascii="ＭＳ 明朝" w:hAnsi="ＭＳ 明朝" w:cs="ＭＳ 明朝" w:hint="eastAsia"/>
          <w:kern w:val="0"/>
          <w:szCs w:val="21"/>
        </w:rPr>
        <w:t>等する場合は</w:t>
      </w:r>
      <w:r w:rsidRPr="007C1EF9">
        <w:rPr>
          <w:rFonts w:ascii="ＭＳ 明朝" w:hAnsi="ＭＳ 明朝" w:cs="ＭＳ 明朝" w:hint="eastAsia"/>
          <w:kern w:val="0"/>
          <w:szCs w:val="21"/>
        </w:rPr>
        <w:t>指定濫用防止医薬品販売等手順書</w:t>
      </w:r>
    </w:p>
    <w:p w14:paraId="5360479F" w14:textId="55D66641" w:rsidR="00A3112C" w:rsidRPr="00F94B36" w:rsidRDefault="00A3112C" w:rsidP="00FD69F4">
      <w:pPr>
        <w:autoSpaceDE w:val="0"/>
        <w:autoSpaceDN w:val="0"/>
        <w:adjustRightInd w:val="0"/>
        <w:ind w:firstLineChars="100" w:firstLine="210"/>
        <w:jc w:val="left"/>
        <w:rPr>
          <w:rFonts w:ascii="ＭＳ 明朝" w:eastAsia="ＭＳ 明朝" w:cs="ＭＳ 明朝"/>
          <w:kern w:val="0"/>
          <w:szCs w:val="21"/>
        </w:rPr>
      </w:pPr>
      <w:r w:rsidRPr="00F94B36">
        <w:rPr>
          <w:rFonts w:asciiTheme="minorEastAsia" w:hAnsiTheme="minorEastAsia" w:hint="eastAsia"/>
          <w:kern w:val="0"/>
          <w:szCs w:val="21"/>
        </w:rPr>
        <w:t>□</w:t>
      </w:r>
      <w:r w:rsidR="00C957D6" w:rsidRPr="00F94B36">
        <w:rPr>
          <w:rFonts w:asciiTheme="minorEastAsia" w:hAnsiTheme="minorEastAsia" w:hint="eastAsia"/>
          <w:kern w:val="0"/>
          <w:szCs w:val="21"/>
        </w:rPr>
        <w:t xml:space="preserve"> </w:t>
      </w:r>
      <w:r w:rsidRPr="00F94B36">
        <w:rPr>
          <w:rFonts w:asciiTheme="minorEastAsia" w:hAnsiTheme="minorEastAsia" w:hint="eastAsia"/>
          <w:kern w:val="0"/>
          <w:szCs w:val="21"/>
        </w:rPr>
        <w:t>法令遵守体制に係る各種規程や記録</w:t>
      </w:r>
    </w:p>
    <w:sectPr w:rsidR="00A3112C" w:rsidRPr="00F94B36" w:rsidSect="005B1ACD">
      <w:footerReference w:type="default" r:id="rId8"/>
      <w:type w:val="continuous"/>
      <w:pgSz w:w="11906" w:h="16838" w:code="9"/>
      <w:pgMar w:top="1134" w:right="1134" w:bottom="851" w:left="1134" w:header="0" w:footer="284" w:gutter="0"/>
      <w:cols w:space="425"/>
      <w:docGrid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B6E0" w14:textId="77777777" w:rsidR="004B67A2" w:rsidRDefault="004B67A2" w:rsidP="006637DA">
      <w:r>
        <w:separator/>
      </w:r>
    </w:p>
  </w:endnote>
  <w:endnote w:type="continuationSeparator" w:id="0">
    <w:p w14:paraId="1E5F1E2B" w14:textId="77777777" w:rsidR="004B67A2" w:rsidRDefault="004B67A2" w:rsidP="00663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59EBE" w14:textId="0C0C1A60" w:rsidR="00D50F81" w:rsidRPr="00AC5910" w:rsidRDefault="00D50F81" w:rsidP="007F1816">
    <w:pPr>
      <w:pStyle w:val="a7"/>
      <w:jc w:val="center"/>
      <w:rPr>
        <w:rFonts w:ascii="ＭＳ 明朝" w:eastAsia="ＭＳ 明朝" w:hAnsi="ＭＳ 明朝"/>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F5B1C" w14:textId="77777777" w:rsidR="004B67A2" w:rsidRDefault="004B67A2" w:rsidP="006637DA">
      <w:r>
        <w:separator/>
      </w:r>
    </w:p>
  </w:footnote>
  <w:footnote w:type="continuationSeparator" w:id="0">
    <w:p w14:paraId="7EF31F54" w14:textId="77777777" w:rsidR="004B67A2" w:rsidRDefault="004B67A2" w:rsidP="00663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037A"/>
    <w:multiLevelType w:val="hybridMultilevel"/>
    <w:tmpl w:val="4D24D354"/>
    <w:lvl w:ilvl="0" w:tplc="04090001">
      <w:start w:val="1"/>
      <w:numFmt w:val="bullet"/>
      <w:lvlText w:val=""/>
      <w:lvlJc w:val="left"/>
      <w:pPr>
        <w:ind w:left="420" w:hanging="420"/>
      </w:pPr>
      <w:rPr>
        <w:rFonts w:ascii="Wingdings" w:hAnsi="Wingdings" w:hint="default"/>
      </w:rPr>
    </w:lvl>
    <w:lvl w:ilvl="1" w:tplc="C1B616B8">
      <w:start w:val="2"/>
      <w:numFmt w:val="bullet"/>
      <w:lvlText w:val="□"/>
      <w:lvlJc w:val="left"/>
      <w:pPr>
        <w:ind w:left="780" w:hanging="360"/>
      </w:pPr>
      <w:rPr>
        <w:rFonts w:ascii="ＭＳ 明朝" w:eastAsia="ＭＳ 明朝" w:hAnsi="ＭＳ 明朝" w:cstheme="minorBidi" w:hint="eastAsia"/>
        <w:color w:val="auto"/>
        <w:sz w:val="21"/>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C13F9A"/>
    <w:multiLevelType w:val="hybridMultilevel"/>
    <w:tmpl w:val="64AEE1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23799931">
    <w:abstractNumId w:val="1"/>
  </w:num>
  <w:num w:numId="2" w16cid:durableId="32899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561"/>
    <w:rsid w:val="000054B8"/>
    <w:rsid w:val="00012389"/>
    <w:rsid w:val="00015633"/>
    <w:rsid w:val="00017B39"/>
    <w:rsid w:val="00017ECC"/>
    <w:rsid w:val="00025022"/>
    <w:rsid w:val="0003085B"/>
    <w:rsid w:val="000409FD"/>
    <w:rsid w:val="00044222"/>
    <w:rsid w:val="00046009"/>
    <w:rsid w:val="00067976"/>
    <w:rsid w:val="00067BBF"/>
    <w:rsid w:val="0007071F"/>
    <w:rsid w:val="00095BAA"/>
    <w:rsid w:val="00095D7B"/>
    <w:rsid w:val="000A5BBB"/>
    <w:rsid w:val="000A688B"/>
    <w:rsid w:val="000A7EF8"/>
    <w:rsid w:val="000B5E40"/>
    <w:rsid w:val="000B7497"/>
    <w:rsid w:val="000C01D9"/>
    <w:rsid w:val="000C2D44"/>
    <w:rsid w:val="000C6236"/>
    <w:rsid w:val="000D42C7"/>
    <w:rsid w:val="000D5744"/>
    <w:rsid w:val="000E1103"/>
    <w:rsid w:val="000E38FC"/>
    <w:rsid w:val="000E5811"/>
    <w:rsid w:val="000F60C9"/>
    <w:rsid w:val="000F6522"/>
    <w:rsid w:val="00103FCE"/>
    <w:rsid w:val="00116AE0"/>
    <w:rsid w:val="00126302"/>
    <w:rsid w:val="0013503A"/>
    <w:rsid w:val="001407DA"/>
    <w:rsid w:val="00140C6F"/>
    <w:rsid w:val="001700AD"/>
    <w:rsid w:val="001707D7"/>
    <w:rsid w:val="00174C5D"/>
    <w:rsid w:val="001768B3"/>
    <w:rsid w:val="00180FEC"/>
    <w:rsid w:val="001832B2"/>
    <w:rsid w:val="001A1577"/>
    <w:rsid w:val="001A5F86"/>
    <w:rsid w:val="001A7573"/>
    <w:rsid w:val="001A7662"/>
    <w:rsid w:val="001B2219"/>
    <w:rsid w:val="001B56FD"/>
    <w:rsid w:val="001D1CC0"/>
    <w:rsid w:val="001D7905"/>
    <w:rsid w:val="001E73AB"/>
    <w:rsid w:val="001F3778"/>
    <w:rsid w:val="00222808"/>
    <w:rsid w:val="002278F5"/>
    <w:rsid w:val="002325AB"/>
    <w:rsid w:val="00236632"/>
    <w:rsid w:val="00257C12"/>
    <w:rsid w:val="00265B6B"/>
    <w:rsid w:val="00270E32"/>
    <w:rsid w:val="002855F2"/>
    <w:rsid w:val="00292E13"/>
    <w:rsid w:val="002A7FF2"/>
    <w:rsid w:val="002C300E"/>
    <w:rsid w:val="002C3183"/>
    <w:rsid w:val="002C4D91"/>
    <w:rsid w:val="002C79F6"/>
    <w:rsid w:val="002D3907"/>
    <w:rsid w:val="002E20A4"/>
    <w:rsid w:val="002F6DE2"/>
    <w:rsid w:val="00300075"/>
    <w:rsid w:val="0031188A"/>
    <w:rsid w:val="00313DDA"/>
    <w:rsid w:val="003237A0"/>
    <w:rsid w:val="0033104F"/>
    <w:rsid w:val="00332516"/>
    <w:rsid w:val="003330CB"/>
    <w:rsid w:val="0033732F"/>
    <w:rsid w:val="00340BF6"/>
    <w:rsid w:val="003474D5"/>
    <w:rsid w:val="0035248C"/>
    <w:rsid w:val="00352CF2"/>
    <w:rsid w:val="00355951"/>
    <w:rsid w:val="003602D6"/>
    <w:rsid w:val="00361C7C"/>
    <w:rsid w:val="003664F5"/>
    <w:rsid w:val="0037617E"/>
    <w:rsid w:val="00376C43"/>
    <w:rsid w:val="00377C55"/>
    <w:rsid w:val="0038620C"/>
    <w:rsid w:val="003909F6"/>
    <w:rsid w:val="003A2147"/>
    <w:rsid w:val="003A322A"/>
    <w:rsid w:val="003C7268"/>
    <w:rsid w:val="003D68CC"/>
    <w:rsid w:val="003D6A22"/>
    <w:rsid w:val="003E18B3"/>
    <w:rsid w:val="00403330"/>
    <w:rsid w:val="00404C29"/>
    <w:rsid w:val="004050B7"/>
    <w:rsid w:val="00410650"/>
    <w:rsid w:val="00420FF5"/>
    <w:rsid w:val="00425BE5"/>
    <w:rsid w:val="00426A11"/>
    <w:rsid w:val="004305D7"/>
    <w:rsid w:val="00460A2D"/>
    <w:rsid w:val="00472E73"/>
    <w:rsid w:val="00473DEE"/>
    <w:rsid w:val="00474559"/>
    <w:rsid w:val="00491AB1"/>
    <w:rsid w:val="004970B7"/>
    <w:rsid w:val="004A0899"/>
    <w:rsid w:val="004B015D"/>
    <w:rsid w:val="004B542C"/>
    <w:rsid w:val="004B67A2"/>
    <w:rsid w:val="004C69EB"/>
    <w:rsid w:val="004D2B12"/>
    <w:rsid w:val="004D7CE0"/>
    <w:rsid w:val="004E2057"/>
    <w:rsid w:val="004E7099"/>
    <w:rsid w:val="004F37E2"/>
    <w:rsid w:val="004F6155"/>
    <w:rsid w:val="00506230"/>
    <w:rsid w:val="00506AD5"/>
    <w:rsid w:val="0052154D"/>
    <w:rsid w:val="0052288B"/>
    <w:rsid w:val="005408DB"/>
    <w:rsid w:val="00544FBE"/>
    <w:rsid w:val="0055456C"/>
    <w:rsid w:val="005616CC"/>
    <w:rsid w:val="005621D8"/>
    <w:rsid w:val="00565EDC"/>
    <w:rsid w:val="00566D52"/>
    <w:rsid w:val="00573FB2"/>
    <w:rsid w:val="00575C63"/>
    <w:rsid w:val="00576C87"/>
    <w:rsid w:val="00583F1C"/>
    <w:rsid w:val="00592F0B"/>
    <w:rsid w:val="005A237B"/>
    <w:rsid w:val="005A2E17"/>
    <w:rsid w:val="005A5370"/>
    <w:rsid w:val="005B1ACD"/>
    <w:rsid w:val="005C1657"/>
    <w:rsid w:val="005C1C9B"/>
    <w:rsid w:val="005C220B"/>
    <w:rsid w:val="005C5B08"/>
    <w:rsid w:val="005C659C"/>
    <w:rsid w:val="005D70E8"/>
    <w:rsid w:val="005E1D61"/>
    <w:rsid w:val="005E2C2D"/>
    <w:rsid w:val="005F0430"/>
    <w:rsid w:val="006055C5"/>
    <w:rsid w:val="00607790"/>
    <w:rsid w:val="00625D2F"/>
    <w:rsid w:val="00645683"/>
    <w:rsid w:val="00653C8C"/>
    <w:rsid w:val="00654934"/>
    <w:rsid w:val="00656093"/>
    <w:rsid w:val="00662F51"/>
    <w:rsid w:val="00663268"/>
    <w:rsid w:val="006637DA"/>
    <w:rsid w:val="00677ADC"/>
    <w:rsid w:val="00682BD8"/>
    <w:rsid w:val="006865BB"/>
    <w:rsid w:val="00691953"/>
    <w:rsid w:val="006A1F0B"/>
    <w:rsid w:val="006A676C"/>
    <w:rsid w:val="006B2574"/>
    <w:rsid w:val="006B49D3"/>
    <w:rsid w:val="006D2C5B"/>
    <w:rsid w:val="006D30F3"/>
    <w:rsid w:val="006E6ACB"/>
    <w:rsid w:val="006F0627"/>
    <w:rsid w:val="00705007"/>
    <w:rsid w:val="00707315"/>
    <w:rsid w:val="007201FE"/>
    <w:rsid w:val="007332C4"/>
    <w:rsid w:val="00735C5C"/>
    <w:rsid w:val="0074200E"/>
    <w:rsid w:val="007478A9"/>
    <w:rsid w:val="00747A55"/>
    <w:rsid w:val="00752E7F"/>
    <w:rsid w:val="00756282"/>
    <w:rsid w:val="00763133"/>
    <w:rsid w:val="00763EDA"/>
    <w:rsid w:val="00781561"/>
    <w:rsid w:val="007866C7"/>
    <w:rsid w:val="007954E4"/>
    <w:rsid w:val="00797B4B"/>
    <w:rsid w:val="007A436A"/>
    <w:rsid w:val="007A70AB"/>
    <w:rsid w:val="007B081B"/>
    <w:rsid w:val="007B23CC"/>
    <w:rsid w:val="007C205A"/>
    <w:rsid w:val="007C2E74"/>
    <w:rsid w:val="007C3226"/>
    <w:rsid w:val="007C7DE6"/>
    <w:rsid w:val="007D18D1"/>
    <w:rsid w:val="007D5A88"/>
    <w:rsid w:val="007D705D"/>
    <w:rsid w:val="007E7FC0"/>
    <w:rsid w:val="007F1816"/>
    <w:rsid w:val="00802507"/>
    <w:rsid w:val="008040F6"/>
    <w:rsid w:val="00806561"/>
    <w:rsid w:val="00832225"/>
    <w:rsid w:val="00832CFD"/>
    <w:rsid w:val="00844ACA"/>
    <w:rsid w:val="00850538"/>
    <w:rsid w:val="00852122"/>
    <w:rsid w:val="008554AA"/>
    <w:rsid w:val="008626ED"/>
    <w:rsid w:val="00863E6E"/>
    <w:rsid w:val="008779AC"/>
    <w:rsid w:val="00883A00"/>
    <w:rsid w:val="0089491E"/>
    <w:rsid w:val="00895F57"/>
    <w:rsid w:val="008A0F1A"/>
    <w:rsid w:val="008A5B3B"/>
    <w:rsid w:val="008A61D8"/>
    <w:rsid w:val="008A75B9"/>
    <w:rsid w:val="008B1C5B"/>
    <w:rsid w:val="008B66E0"/>
    <w:rsid w:val="008C0364"/>
    <w:rsid w:val="008C4DEC"/>
    <w:rsid w:val="008D5A09"/>
    <w:rsid w:val="008E1FE4"/>
    <w:rsid w:val="009054F8"/>
    <w:rsid w:val="00923050"/>
    <w:rsid w:val="00930D69"/>
    <w:rsid w:val="00941EF8"/>
    <w:rsid w:val="00966EBC"/>
    <w:rsid w:val="009768E7"/>
    <w:rsid w:val="00984D07"/>
    <w:rsid w:val="009853DC"/>
    <w:rsid w:val="0098703A"/>
    <w:rsid w:val="00987932"/>
    <w:rsid w:val="00992F03"/>
    <w:rsid w:val="009C4865"/>
    <w:rsid w:val="009D6EC5"/>
    <w:rsid w:val="009D73C9"/>
    <w:rsid w:val="009E5EBE"/>
    <w:rsid w:val="009F10F3"/>
    <w:rsid w:val="009F662B"/>
    <w:rsid w:val="00A053E3"/>
    <w:rsid w:val="00A07675"/>
    <w:rsid w:val="00A24568"/>
    <w:rsid w:val="00A27888"/>
    <w:rsid w:val="00A3112C"/>
    <w:rsid w:val="00A33B67"/>
    <w:rsid w:val="00A359F9"/>
    <w:rsid w:val="00A378A6"/>
    <w:rsid w:val="00A378B1"/>
    <w:rsid w:val="00A44EC5"/>
    <w:rsid w:val="00A47C24"/>
    <w:rsid w:val="00A63CD1"/>
    <w:rsid w:val="00A6653B"/>
    <w:rsid w:val="00A700F2"/>
    <w:rsid w:val="00A74A22"/>
    <w:rsid w:val="00A760F5"/>
    <w:rsid w:val="00A82279"/>
    <w:rsid w:val="00A9002A"/>
    <w:rsid w:val="00AA140E"/>
    <w:rsid w:val="00AB14A7"/>
    <w:rsid w:val="00AB1F8D"/>
    <w:rsid w:val="00AC3C6D"/>
    <w:rsid w:val="00AC5910"/>
    <w:rsid w:val="00AD16D6"/>
    <w:rsid w:val="00AD484C"/>
    <w:rsid w:val="00AD79B2"/>
    <w:rsid w:val="00AE4F01"/>
    <w:rsid w:val="00B008FF"/>
    <w:rsid w:val="00B028D7"/>
    <w:rsid w:val="00B04FB4"/>
    <w:rsid w:val="00B06FD3"/>
    <w:rsid w:val="00B10B19"/>
    <w:rsid w:val="00B11EF8"/>
    <w:rsid w:val="00B12486"/>
    <w:rsid w:val="00B13283"/>
    <w:rsid w:val="00B15FEA"/>
    <w:rsid w:val="00B17BE0"/>
    <w:rsid w:val="00B21BAD"/>
    <w:rsid w:val="00B34613"/>
    <w:rsid w:val="00B35E70"/>
    <w:rsid w:val="00B40692"/>
    <w:rsid w:val="00B42A04"/>
    <w:rsid w:val="00B461CE"/>
    <w:rsid w:val="00B462B8"/>
    <w:rsid w:val="00B51871"/>
    <w:rsid w:val="00B52D46"/>
    <w:rsid w:val="00B61D66"/>
    <w:rsid w:val="00B65F33"/>
    <w:rsid w:val="00B87901"/>
    <w:rsid w:val="00B87F50"/>
    <w:rsid w:val="00BA3972"/>
    <w:rsid w:val="00BA576D"/>
    <w:rsid w:val="00BB2F3E"/>
    <w:rsid w:val="00BC514D"/>
    <w:rsid w:val="00BC6239"/>
    <w:rsid w:val="00BD4C9B"/>
    <w:rsid w:val="00BD7F5D"/>
    <w:rsid w:val="00BE23E8"/>
    <w:rsid w:val="00BE5AFF"/>
    <w:rsid w:val="00C0122B"/>
    <w:rsid w:val="00C05B37"/>
    <w:rsid w:val="00C151F3"/>
    <w:rsid w:val="00C30277"/>
    <w:rsid w:val="00C321FD"/>
    <w:rsid w:val="00C457BC"/>
    <w:rsid w:val="00C514CE"/>
    <w:rsid w:val="00C5787F"/>
    <w:rsid w:val="00C74E95"/>
    <w:rsid w:val="00C83263"/>
    <w:rsid w:val="00C84C2D"/>
    <w:rsid w:val="00C957D6"/>
    <w:rsid w:val="00C95E25"/>
    <w:rsid w:val="00CA55B8"/>
    <w:rsid w:val="00CB09EE"/>
    <w:rsid w:val="00CB4ED4"/>
    <w:rsid w:val="00CC0BE6"/>
    <w:rsid w:val="00CC13B1"/>
    <w:rsid w:val="00CC6E8C"/>
    <w:rsid w:val="00CD04F9"/>
    <w:rsid w:val="00CD3263"/>
    <w:rsid w:val="00CD3489"/>
    <w:rsid w:val="00CD4B46"/>
    <w:rsid w:val="00CE1105"/>
    <w:rsid w:val="00D052D7"/>
    <w:rsid w:val="00D140E3"/>
    <w:rsid w:val="00D15A28"/>
    <w:rsid w:val="00D16005"/>
    <w:rsid w:val="00D22288"/>
    <w:rsid w:val="00D24180"/>
    <w:rsid w:val="00D502B6"/>
    <w:rsid w:val="00D50F81"/>
    <w:rsid w:val="00D521C7"/>
    <w:rsid w:val="00D55815"/>
    <w:rsid w:val="00D62220"/>
    <w:rsid w:val="00D624C8"/>
    <w:rsid w:val="00D75CB0"/>
    <w:rsid w:val="00D774E9"/>
    <w:rsid w:val="00D77754"/>
    <w:rsid w:val="00D90A13"/>
    <w:rsid w:val="00D96DAB"/>
    <w:rsid w:val="00DA104C"/>
    <w:rsid w:val="00DA1F7D"/>
    <w:rsid w:val="00DA2403"/>
    <w:rsid w:val="00DA3EB2"/>
    <w:rsid w:val="00DB100C"/>
    <w:rsid w:val="00DB45E6"/>
    <w:rsid w:val="00DB4D0A"/>
    <w:rsid w:val="00DC69AB"/>
    <w:rsid w:val="00DD718D"/>
    <w:rsid w:val="00DE1221"/>
    <w:rsid w:val="00DF099D"/>
    <w:rsid w:val="00DF6E21"/>
    <w:rsid w:val="00DF7656"/>
    <w:rsid w:val="00E04BBA"/>
    <w:rsid w:val="00E12055"/>
    <w:rsid w:val="00E24EB6"/>
    <w:rsid w:val="00E25AC8"/>
    <w:rsid w:val="00E2782F"/>
    <w:rsid w:val="00E3697D"/>
    <w:rsid w:val="00E371F2"/>
    <w:rsid w:val="00E43C22"/>
    <w:rsid w:val="00E45489"/>
    <w:rsid w:val="00E464FA"/>
    <w:rsid w:val="00E61112"/>
    <w:rsid w:val="00E61E32"/>
    <w:rsid w:val="00E759CA"/>
    <w:rsid w:val="00E91797"/>
    <w:rsid w:val="00EA1830"/>
    <w:rsid w:val="00EB29DE"/>
    <w:rsid w:val="00EB53E2"/>
    <w:rsid w:val="00EB7C39"/>
    <w:rsid w:val="00ED6B4E"/>
    <w:rsid w:val="00EF15F7"/>
    <w:rsid w:val="00EF2A22"/>
    <w:rsid w:val="00F01148"/>
    <w:rsid w:val="00F0280D"/>
    <w:rsid w:val="00F04742"/>
    <w:rsid w:val="00F04CE5"/>
    <w:rsid w:val="00F063FE"/>
    <w:rsid w:val="00F133FD"/>
    <w:rsid w:val="00F146DD"/>
    <w:rsid w:val="00F20FEA"/>
    <w:rsid w:val="00F2158A"/>
    <w:rsid w:val="00F25DA0"/>
    <w:rsid w:val="00F34F6A"/>
    <w:rsid w:val="00F35C82"/>
    <w:rsid w:val="00F43948"/>
    <w:rsid w:val="00F4453B"/>
    <w:rsid w:val="00F472B4"/>
    <w:rsid w:val="00F5110B"/>
    <w:rsid w:val="00F5773D"/>
    <w:rsid w:val="00F63087"/>
    <w:rsid w:val="00F702E2"/>
    <w:rsid w:val="00F74A3F"/>
    <w:rsid w:val="00F803F0"/>
    <w:rsid w:val="00F84270"/>
    <w:rsid w:val="00F879AB"/>
    <w:rsid w:val="00F90521"/>
    <w:rsid w:val="00F94B36"/>
    <w:rsid w:val="00F9616E"/>
    <w:rsid w:val="00FA0068"/>
    <w:rsid w:val="00FA01F1"/>
    <w:rsid w:val="00FA2572"/>
    <w:rsid w:val="00FB392C"/>
    <w:rsid w:val="00FB5795"/>
    <w:rsid w:val="00FC3097"/>
    <w:rsid w:val="00FC6873"/>
    <w:rsid w:val="00FD063A"/>
    <w:rsid w:val="00FD69F4"/>
    <w:rsid w:val="00FE2DE4"/>
    <w:rsid w:val="00FE44E4"/>
    <w:rsid w:val="00FE5080"/>
    <w:rsid w:val="00FE6B02"/>
    <w:rsid w:val="00FF0EAD"/>
    <w:rsid w:val="00FF2D4E"/>
    <w:rsid w:val="00FF3434"/>
    <w:rsid w:val="00FF3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CE85C3"/>
  <w15:docId w15:val="{12AA3B5B-86BA-4AAF-AE8D-CC2960EF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76C4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81561"/>
    <w:pPr>
      <w:widowControl w:val="0"/>
      <w:autoSpaceDE w:val="0"/>
      <w:autoSpaceDN w:val="0"/>
      <w:adjustRightInd w:val="0"/>
    </w:pPr>
    <w:rPr>
      <w:rFonts w:ascii="ＭＳ 明朝" w:hAnsi="ＭＳ 明朝" w:cs="ＭＳ 明朝"/>
      <w:color w:val="000000"/>
      <w:kern w:val="0"/>
      <w:sz w:val="24"/>
      <w:szCs w:val="24"/>
    </w:rPr>
  </w:style>
  <w:style w:type="character" w:styleId="a3">
    <w:name w:val="Hyperlink"/>
    <w:basedOn w:val="a0"/>
    <w:uiPriority w:val="99"/>
    <w:unhideWhenUsed/>
    <w:rsid w:val="00781561"/>
    <w:rPr>
      <w:color w:val="0000FF" w:themeColor="hyperlink"/>
      <w:u w:val="single"/>
    </w:rPr>
  </w:style>
  <w:style w:type="table" w:styleId="a4">
    <w:name w:val="Table Grid"/>
    <w:basedOn w:val="a1"/>
    <w:uiPriority w:val="59"/>
    <w:rsid w:val="00781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637DA"/>
    <w:pPr>
      <w:tabs>
        <w:tab w:val="center" w:pos="4252"/>
        <w:tab w:val="right" w:pos="8504"/>
      </w:tabs>
      <w:snapToGrid w:val="0"/>
    </w:pPr>
  </w:style>
  <w:style w:type="character" w:customStyle="1" w:styleId="a6">
    <w:name w:val="ヘッダー (文字)"/>
    <w:basedOn w:val="a0"/>
    <w:link w:val="a5"/>
    <w:uiPriority w:val="99"/>
    <w:rsid w:val="006637DA"/>
  </w:style>
  <w:style w:type="paragraph" w:styleId="a7">
    <w:name w:val="footer"/>
    <w:basedOn w:val="a"/>
    <w:link w:val="a8"/>
    <w:uiPriority w:val="99"/>
    <w:unhideWhenUsed/>
    <w:rsid w:val="006637DA"/>
    <w:pPr>
      <w:tabs>
        <w:tab w:val="center" w:pos="4252"/>
        <w:tab w:val="right" w:pos="8504"/>
      </w:tabs>
      <w:snapToGrid w:val="0"/>
    </w:pPr>
  </w:style>
  <w:style w:type="character" w:customStyle="1" w:styleId="a8">
    <w:name w:val="フッター (文字)"/>
    <w:basedOn w:val="a0"/>
    <w:link w:val="a7"/>
    <w:uiPriority w:val="99"/>
    <w:rsid w:val="006637DA"/>
  </w:style>
  <w:style w:type="paragraph" w:styleId="a9">
    <w:name w:val="Balloon Text"/>
    <w:basedOn w:val="a"/>
    <w:link w:val="aa"/>
    <w:uiPriority w:val="99"/>
    <w:semiHidden/>
    <w:unhideWhenUsed/>
    <w:rsid w:val="0060779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07790"/>
    <w:rPr>
      <w:rFonts w:asciiTheme="majorHAnsi" w:eastAsiaTheme="majorEastAsia" w:hAnsiTheme="majorHAnsi" w:cstheme="majorBidi"/>
      <w:sz w:val="18"/>
      <w:szCs w:val="18"/>
    </w:rPr>
  </w:style>
  <w:style w:type="character" w:customStyle="1" w:styleId="10">
    <w:name w:val="見出し 1 (文字)"/>
    <w:basedOn w:val="a0"/>
    <w:link w:val="1"/>
    <w:uiPriority w:val="9"/>
    <w:rsid w:val="00376C43"/>
    <w:rPr>
      <w:rFonts w:asciiTheme="majorHAnsi" w:eastAsiaTheme="majorEastAsia" w:hAnsiTheme="majorHAnsi" w:cstheme="majorBidi"/>
      <w:sz w:val="24"/>
      <w:szCs w:val="24"/>
    </w:rPr>
  </w:style>
  <w:style w:type="paragraph" w:styleId="ab">
    <w:name w:val="List Paragraph"/>
    <w:basedOn w:val="a"/>
    <w:uiPriority w:val="34"/>
    <w:qFormat/>
    <w:rsid w:val="00B42A04"/>
    <w:pPr>
      <w:ind w:leftChars="400" w:left="840"/>
    </w:pPr>
  </w:style>
  <w:style w:type="paragraph" w:styleId="Web">
    <w:name w:val="Normal (Web)"/>
    <w:basedOn w:val="a"/>
    <w:uiPriority w:val="99"/>
    <w:semiHidden/>
    <w:unhideWhenUsed/>
    <w:rsid w:val="00C74E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annotation reference"/>
    <w:basedOn w:val="a0"/>
    <w:uiPriority w:val="99"/>
    <w:semiHidden/>
    <w:unhideWhenUsed/>
    <w:rsid w:val="005A2E17"/>
    <w:rPr>
      <w:sz w:val="18"/>
      <w:szCs w:val="18"/>
    </w:rPr>
  </w:style>
  <w:style w:type="paragraph" w:styleId="ad">
    <w:name w:val="annotation text"/>
    <w:basedOn w:val="a"/>
    <w:link w:val="ae"/>
    <w:uiPriority w:val="99"/>
    <w:semiHidden/>
    <w:unhideWhenUsed/>
    <w:rsid w:val="005A2E17"/>
    <w:pPr>
      <w:jc w:val="left"/>
    </w:pPr>
  </w:style>
  <w:style w:type="character" w:customStyle="1" w:styleId="ae">
    <w:name w:val="コメント文字列 (文字)"/>
    <w:basedOn w:val="a0"/>
    <w:link w:val="ad"/>
    <w:uiPriority w:val="99"/>
    <w:semiHidden/>
    <w:rsid w:val="005A2E17"/>
  </w:style>
  <w:style w:type="paragraph" w:styleId="af">
    <w:name w:val="annotation subject"/>
    <w:basedOn w:val="ad"/>
    <w:next w:val="ad"/>
    <w:link w:val="af0"/>
    <w:uiPriority w:val="99"/>
    <w:semiHidden/>
    <w:unhideWhenUsed/>
    <w:rsid w:val="005A2E17"/>
    <w:rPr>
      <w:b/>
      <w:bCs/>
    </w:rPr>
  </w:style>
  <w:style w:type="character" w:customStyle="1" w:styleId="af0">
    <w:name w:val="コメント内容 (文字)"/>
    <w:basedOn w:val="ae"/>
    <w:link w:val="af"/>
    <w:uiPriority w:val="99"/>
    <w:semiHidden/>
    <w:rsid w:val="005A2E17"/>
    <w:rPr>
      <w:b/>
      <w:bCs/>
    </w:rPr>
  </w:style>
  <w:style w:type="paragraph" w:customStyle="1" w:styleId="pageid1">
    <w:name w:val="page_id1"/>
    <w:basedOn w:val="a"/>
    <w:rsid w:val="00D24180"/>
    <w:pPr>
      <w:widowControl/>
      <w:jc w:val="left"/>
    </w:pPr>
    <w:rPr>
      <w:rFonts w:ascii="ＭＳ Ｐゴシック" w:eastAsia="ＭＳ Ｐゴシック" w:hAnsi="ＭＳ Ｐゴシック" w:cs="ＭＳ Ｐゴシック"/>
      <w:kern w:val="0"/>
      <w:sz w:val="24"/>
      <w:szCs w:val="24"/>
    </w:rPr>
  </w:style>
  <w:style w:type="paragraph" w:styleId="af1">
    <w:name w:val="Revision"/>
    <w:hidden/>
    <w:uiPriority w:val="99"/>
    <w:semiHidden/>
    <w:rsid w:val="00625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388094">
      <w:bodyDiv w:val="1"/>
      <w:marLeft w:val="0"/>
      <w:marRight w:val="0"/>
      <w:marTop w:val="0"/>
      <w:marBottom w:val="0"/>
      <w:divBdr>
        <w:top w:val="none" w:sz="0" w:space="0" w:color="auto"/>
        <w:left w:val="none" w:sz="0" w:space="0" w:color="auto"/>
        <w:bottom w:val="none" w:sz="0" w:space="0" w:color="auto"/>
        <w:right w:val="none" w:sz="0" w:space="0" w:color="auto"/>
      </w:divBdr>
    </w:div>
    <w:div w:id="191353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B3375-2729-4FFE-84F4-BD0141836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SG19125のC12-8081</dc:creator>
  <cp:lastModifiedBy>豊田　みちる</cp:lastModifiedBy>
  <cp:revision>11</cp:revision>
  <cp:lastPrinted>2026-04-06T07:59:00Z</cp:lastPrinted>
  <dcterms:created xsi:type="dcterms:W3CDTF">2024-03-18T02:34:00Z</dcterms:created>
  <dcterms:modified xsi:type="dcterms:W3CDTF">2026-04-22T06:22:00Z</dcterms:modified>
</cp:coreProperties>
</file>