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45B4D">
      <w:pPr>
        <w:outlineLvl w:val="0"/>
        <w:rPr>
          <w:rFonts w:hint="eastAsia"/>
        </w:rPr>
      </w:pPr>
      <w:r>
        <w:rPr>
          <w:rFonts w:hint="eastAsia"/>
        </w:rPr>
        <w:t>様式第八十三（第百四十八条関係）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1216"/>
        <w:gridCol w:w="1525"/>
        <w:gridCol w:w="637"/>
        <w:gridCol w:w="833"/>
        <w:gridCol w:w="1329"/>
        <w:gridCol w:w="177"/>
        <w:gridCol w:w="1213"/>
        <w:gridCol w:w="772"/>
        <w:gridCol w:w="992"/>
      </w:tblGrid>
      <w:tr w:rsidR="00000000">
        <w:tblPrEx>
          <w:tblCellMar>
            <w:top w:w="0" w:type="dxa"/>
            <w:bottom w:w="0" w:type="dxa"/>
          </w:tblCellMar>
        </w:tblPrEx>
        <w:trPr>
          <w:cantSplit/>
          <w:trHeight w:val="1400"/>
        </w:trPr>
        <w:tc>
          <w:tcPr>
            <w:tcW w:w="2161" w:type="dxa"/>
            <w:gridSpan w:val="2"/>
            <w:tcBorders>
              <w:top w:val="dashSmallGap" w:sz="4" w:space="0" w:color="auto"/>
              <w:left w:val="dashSmallGap" w:sz="4" w:space="0" w:color="auto"/>
              <w:bottom w:val="dashSmallGap" w:sz="4" w:space="0" w:color="auto"/>
              <w:right w:val="dashSmallGap" w:sz="4" w:space="0" w:color="auto"/>
            </w:tcBorders>
          </w:tcPr>
          <w:p w:rsidR="00000000" w:rsidRDefault="00745B4D">
            <w:pPr>
              <w:widowControl/>
              <w:jc w:val="left"/>
              <w:rPr>
                <w:rFonts w:hint="eastAsia"/>
              </w:rPr>
            </w:pPr>
          </w:p>
        </w:tc>
        <w:tc>
          <w:tcPr>
            <w:tcW w:w="2162" w:type="dxa"/>
            <w:gridSpan w:val="2"/>
            <w:tcBorders>
              <w:top w:val="dashSmallGap" w:sz="4" w:space="0" w:color="auto"/>
              <w:left w:val="nil"/>
              <w:bottom w:val="dashSmallGap" w:sz="4" w:space="0" w:color="auto"/>
              <w:right w:val="dashSmallGap" w:sz="4" w:space="0" w:color="auto"/>
            </w:tcBorders>
          </w:tcPr>
          <w:p w:rsidR="00000000" w:rsidRDefault="00745B4D">
            <w:pPr>
              <w:rPr>
                <w:rFonts w:hint="eastAsia"/>
              </w:rPr>
            </w:pPr>
          </w:p>
        </w:tc>
        <w:tc>
          <w:tcPr>
            <w:tcW w:w="2162" w:type="dxa"/>
            <w:gridSpan w:val="2"/>
            <w:tcBorders>
              <w:top w:val="dashSmallGap" w:sz="4" w:space="0" w:color="auto"/>
              <w:left w:val="nil"/>
              <w:bottom w:val="dashSmallGap" w:sz="4" w:space="0" w:color="auto"/>
              <w:right w:val="dashSmallGap" w:sz="4" w:space="0" w:color="auto"/>
            </w:tcBorders>
            <w:vAlign w:val="center"/>
          </w:tcPr>
          <w:p w:rsidR="00000000" w:rsidRDefault="00745B4D">
            <w:pPr>
              <w:widowControl/>
              <w:jc w:val="center"/>
              <w:rPr>
                <w:rFonts w:hint="eastAsia"/>
              </w:rPr>
            </w:pPr>
            <w:r>
              <w:rPr>
                <w:rFonts w:hint="eastAsia"/>
              </w:rPr>
              <w:t>香川県証紙貼付欄</w:t>
            </w:r>
          </w:p>
        </w:tc>
        <w:tc>
          <w:tcPr>
            <w:tcW w:w="2162" w:type="dxa"/>
            <w:gridSpan w:val="3"/>
            <w:tcBorders>
              <w:top w:val="dashSmallGap" w:sz="4" w:space="0" w:color="auto"/>
              <w:left w:val="nil"/>
              <w:bottom w:val="dashSmallGap" w:sz="4" w:space="0" w:color="auto"/>
              <w:right w:val="dashSmallGap" w:sz="4" w:space="0" w:color="auto"/>
            </w:tcBorders>
          </w:tcPr>
          <w:p w:rsidR="00000000" w:rsidRDefault="00745B4D">
            <w:pPr>
              <w:rPr>
                <w:rFonts w:hint="eastAsia"/>
              </w:rPr>
            </w:pPr>
          </w:p>
        </w:tc>
        <w:tc>
          <w:tcPr>
            <w:tcW w:w="992" w:type="dxa"/>
            <w:tcBorders>
              <w:top w:val="nil"/>
              <w:left w:val="nil"/>
              <w:bottom w:val="nil"/>
              <w:right w:val="nil"/>
            </w:tcBorders>
          </w:tcPr>
          <w:p w:rsidR="00000000" w:rsidRDefault="00745B4D">
            <w:pPr>
              <w:rPr>
                <w:rFonts w:hint="eastAsia"/>
              </w:rPr>
            </w:pPr>
          </w:p>
        </w:tc>
      </w:tr>
      <w:tr w:rsidR="00000000">
        <w:tblPrEx>
          <w:tblCellMar>
            <w:top w:w="0" w:type="dxa"/>
            <w:bottom w:w="0" w:type="dxa"/>
          </w:tblCellMar>
        </w:tblPrEx>
        <w:trPr>
          <w:cantSplit/>
          <w:trHeight w:val="800"/>
        </w:trPr>
        <w:tc>
          <w:tcPr>
            <w:tcW w:w="9639" w:type="dxa"/>
            <w:gridSpan w:val="10"/>
            <w:tcBorders>
              <w:top w:val="nil"/>
              <w:left w:val="nil"/>
              <w:bottom w:val="nil"/>
              <w:right w:val="nil"/>
            </w:tcBorders>
            <w:vAlign w:val="center"/>
          </w:tcPr>
          <w:p w:rsidR="00000000" w:rsidRPr="00B82CB9" w:rsidRDefault="00745B4D">
            <w:pPr>
              <w:jc w:val="center"/>
              <w:rPr>
                <w:rFonts w:hint="eastAsia"/>
                <w:b/>
                <w:sz w:val="32"/>
                <w:szCs w:val="32"/>
              </w:rPr>
            </w:pPr>
            <w:r w:rsidRPr="00B82CB9">
              <w:rPr>
                <w:rFonts w:hint="eastAsia"/>
                <w:b/>
                <w:sz w:val="32"/>
                <w:szCs w:val="32"/>
              </w:rPr>
              <w:t>配置販売業許可申請書</w:t>
            </w:r>
          </w:p>
        </w:tc>
      </w:tr>
      <w:tr w:rsidR="00000000">
        <w:tblPrEx>
          <w:tblCellMar>
            <w:top w:w="0" w:type="dxa"/>
            <w:bottom w:w="0" w:type="dxa"/>
          </w:tblCellMar>
        </w:tblPrEx>
        <w:trPr>
          <w:cantSplit/>
          <w:trHeight w:val="630"/>
        </w:trPr>
        <w:tc>
          <w:tcPr>
            <w:tcW w:w="3686" w:type="dxa"/>
            <w:gridSpan w:val="3"/>
            <w:tcBorders>
              <w:top w:val="single" w:sz="6" w:space="0" w:color="auto"/>
              <w:left w:val="single" w:sz="6" w:space="0" w:color="auto"/>
              <w:right w:val="single" w:sz="6" w:space="0" w:color="auto"/>
            </w:tcBorders>
            <w:vAlign w:val="center"/>
          </w:tcPr>
          <w:p w:rsidR="00000000" w:rsidRDefault="00745B4D">
            <w:pPr>
              <w:jc w:val="center"/>
              <w:rPr>
                <w:rFonts w:hint="eastAsia"/>
              </w:rPr>
            </w:pPr>
            <w:r>
              <w:rPr>
                <w:rFonts w:hint="eastAsia"/>
              </w:rPr>
              <w:t>営業の区域</w:t>
            </w:r>
          </w:p>
        </w:tc>
        <w:tc>
          <w:tcPr>
            <w:tcW w:w="5953" w:type="dxa"/>
            <w:gridSpan w:val="7"/>
            <w:tcBorders>
              <w:top w:val="single" w:sz="6" w:space="0" w:color="auto"/>
              <w:left w:val="single" w:sz="6" w:space="0" w:color="auto"/>
              <w:right w:val="single" w:sz="6" w:space="0" w:color="auto"/>
            </w:tcBorders>
            <w:vAlign w:val="center"/>
          </w:tcPr>
          <w:p w:rsidR="00000000" w:rsidRDefault="00745B4D">
            <w:pPr>
              <w:jc w:val="center"/>
              <w:rPr>
                <w:rFonts w:hint="eastAsia"/>
              </w:rPr>
            </w:pPr>
            <w:r>
              <w:rPr>
                <w:sz w:val="28"/>
              </w:rPr>
              <w:fldChar w:fldCharType="begin"/>
            </w:r>
            <w:r>
              <w:rPr>
                <w:sz w:val="28"/>
              </w:rPr>
              <w:instrText xml:space="preserve"> eq \o\ad(</w:instrText>
            </w:r>
            <w:r>
              <w:rPr>
                <w:rFonts w:hint="eastAsia"/>
                <w:sz w:val="28"/>
              </w:rPr>
              <w:instrText>香川県一円</w:instrText>
            </w:r>
            <w:r>
              <w:rPr>
                <w:sz w:val="28"/>
              </w:rPr>
              <w:instrText>,</w:instrText>
            </w:r>
            <w:r>
              <w:rPr>
                <w:rFonts w:hint="eastAsia"/>
                <w:sz w:val="28"/>
              </w:rPr>
              <w:instrText xml:space="preserve">　　　　　　　　　　　　　　　　　</w:instrText>
            </w:r>
            <w:r>
              <w:rPr>
                <w:sz w:val="28"/>
              </w:rPr>
              <w:instrText>)</w:instrText>
            </w:r>
            <w:r>
              <w:rPr>
                <w:sz w:val="28"/>
              </w:rPr>
              <w:fldChar w:fldCharType="end"/>
            </w:r>
          </w:p>
        </w:tc>
      </w:tr>
      <w:tr w:rsidR="00000000">
        <w:tblPrEx>
          <w:tblCellMar>
            <w:top w:w="0" w:type="dxa"/>
            <w:bottom w:w="0" w:type="dxa"/>
          </w:tblCellMar>
        </w:tblPrEx>
        <w:trPr>
          <w:cantSplit/>
          <w:trHeight w:val="255"/>
        </w:trPr>
        <w:tc>
          <w:tcPr>
            <w:tcW w:w="945" w:type="dxa"/>
            <w:vMerge w:val="restart"/>
            <w:tcBorders>
              <w:top w:val="single" w:sz="6" w:space="0" w:color="auto"/>
              <w:left w:val="single" w:sz="6" w:space="0" w:color="auto"/>
              <w:bottom w:val="single" w:sz="6" w:space="0" w:color="auto"/>
              <w:right w:val="single" w:sz="6" w:space="0" w:color="auto"/>
            </w:tcBorders>
            <w:textDirection w:val="tbRlV"/>
            <w:vAlign w:val="center"/>
          </w:tcPr>
          <w:p w:rsidR="00000000" w:rsidRDefault="00745B4D">
            <w:pPr>
              <w:pStyle w:val="a4"/>
              <w:ind w:left="113" w:right="113"/>
              <w:jc w:val="center"/>
              <w:rPr>
                <w:rFonts w:hint="eastAsia"/>
                <w:sz w:val="18"/>
                <w:szCs w:val="18"/>
              </w:rPr>
            </w:pPr>
            <w:r w:rsidRPr="000472E1">
              <w:rPr>
                <w:rFonts w:hint="eastAsia"/>
                <w:sz w:val="18"/>
                <w:szCs w:val="18"/>
              </w:rPr>
              <w:t>する</w:t>
            </w:r>
            <w:r>
              <w:rPr>
                <w:rFonts w:hint="eastAsia"/>
                <w:sz w:val="18"/>
                <w:szCs w:val="18"/>
              </w:rPr>
              <w:t>品目</w:t>
            </w:r>
          </w:p>
          <w:p w:rsidR="00000000" w:rsidRPr="000472E1" w:rsidRDefault="00745B4D">
            <w:pPr>
              <w:pStyle w:val="a4"/>
              <w:ind w:left="113" w:right="113"/>
              <w:jc w:val="center"/>
              <w:rPr>
                <w:rFonts w:hint="eastAsia"/>
                <w:sz w:val="18"/>
                <w:szCs w:val="18"/>
              </w:rPr>
            </w:pPr>
            <w:r w:rsidRPr="000472E1">
              <w:rPr>
                <w:rFonts w:hint="eastAsia"/>
                <w:sz w:val="18"/>
                <w:szCs w:val="18"/>
              </w:rPr>
              <w:t>取り扱お</w:t>
            </w:r>
            <w:r>
              <w:rPr>
                <w:rFonts w:hint="eastAsia"/>
                <w:sz w:val="18"/>
                <w:szCs w:val="18"/>
              </w:rPr>
              <w:t>うと</w:t>
            </w:r>
          </w:p>
        </w:tc>
        <w:tc>
          <w:tcPr>
            <w:tcW w:w="2741" w:type="dxa"/>
            <w:gridSpan w:val="2"/>
            <w:tcBorders>
              <w:top w:val="single" w:sz="6" w:space="0" w:color="auto"/>
              <w:left w:val="single" w:sz="6" w:space="0" w:color="auto"/>
              <w:bottom w:val="single" w:sz="6" w:space="0" w:color="auto"/>
              <w:right w:val="single" w:sz="6" w:space="0" w:color="auto"/>
            </w:tcBorders>
            <w:vAlign w:val="center"/>
          </w:tcPr>
          <w:p w:rsidR="00000000" w:rsidRDefault="00745B4D">
            <w:pPr>
              <w:pStyle w:val="a4"/>
              <w:jc w:val="center"/>
              <w:rPr>
                <w:rFonts w:hint="eastAsia"/>
              </w:rPr>
            </w:pPr>
            <w:r>
              <w:rPr>
                <w:rFonts w:hint="eastAsia"/>
              </w:rPr>
              <w:t>名称</w:t>
            </w:r>
          </w:p>
        </w:tc>
        <w:tc>
          <w:tcPr>
            <w:tcW w:w="1470" w:type="dxa"/>
            <w:gridSpan w:val="2"/>
            <w:tcBorders>
              <w:top w:val="single" w:sz="6" w:space="0" w:color="auto"/>
              <w:left w:val="single" w:sz="6" w:space="0" w:color="auto"/>
              <w:bottom w:val="single" w:sz="6" w:space="0" w:color="auto"/>
              <w:right w:val="single" w:sz="4" w:space="0" w:color="auto"/>
            </w:tcBorders>
            <w:vAlign w:val="center"/>
          </w:tcPr>
          <w:p w:rsidR="00000000" w:rsidRDefault="00745B4D">
            <w:pPr>
              <w:pStyle w:val="a4"/>
              <w:tabs>
                <w:tab w:val="clear" w:pos="4252"/>
                <w:tab w:val="clear" w:pos="8504"/>
              </w:tabs>
              <w:snapToGrid/>
              <w:rPr>
                <w:rFonts w:hint="eastAsia"/>
              </w:rPr>
            </w:pPr>
            <w:r>
              <w:rPr>
                <w:rFonts w:hint="eastAsia"/>
              </w:rPr>
              <w:t>成分及び分量</w:t>
            </w:r>
          </w:p>
        </w:tc>
        <w:tc>
          <w:tcPr>
            <w:tcW w:w="1506" w:type="dxa"/>
            <w:gridSpan w:val="2"/>
            <w:tcBorders>
              <w:top w:val="single" w:sz="6" w:space="0" w:color="auto"/>
              <w:left w:val="single" w:sz="4" w:space="0" w:color="auto"/>
              <w:bottom w:val="single" w:sz="6" w:space="0" w:color="auto"/>
              <w:right w:val="single" w:sz="6" w:space="0" w:color="auto"/>
            </w:tcBorders>
            <w:vAlign w:val="center"/>
          </w:tcPr>
          <w:p w:rsidR="00000000" w:rsidRDefault="00745B4D">
            <w:pPr>
              <w:pStyle w:val="a4"/>
              <w:tabs>
                <w:tab w:val="clear" w:pos="4252"/>
                <w:tab w:val="clear" w:pos="8504"/>
              </w:tabs>
              <w:snapToGrid/>
              <w:rPr>
                <w:rFonts w:hint="eastAsia"/>
              </w:rPr>
            </w:pPr>
            <w:r>
              <w:rPr>
                <w:rFonts w:hint="eastAsia"/>
              </w:rPr>
              <w:t>用法及び用量</w:t>
            </w:r>
          </w:p>
        </w:tc>
        <w:tc>
          <w:tcPr>
            <w:tcW w:w="1213" w:type="dxa"/>
            <w:tcBorders>
              <w:top w:val="single" w:sz="6" w:space="0" w:color="auto"/>
              <w:left w:val="single" w:sz="6" w:space="0" w:color="auto"/>
              <w:bottom w:val="single" w:sz="6" w:space="0" w:color="auto"/>
              <w:right w:val="single" w:sz="4" w:space="0" w:color="auto"/>
            </w:tcBorders>
            <w:vAlign w:val="center"/>
          </w:tcPr>
          <w:p w:rsidR="00000000" w:rsidRDefault="00745B4D">
            <w:pPr>
              <w:pStyle w:val="a4"/>
              <w:tabs>
                <w:tab w:val="clear" w:pos="4252"/>
                <w:tab w:val="clear" w:pos="8504"/>
              </w:tabs>
              <w:snapToGrid/>
              <w:rPr>
                <w:rFonts w:hint="eastAsia"/>
              </w:rPr>
            </w:pPr>
            <w:r>
              <w:rPr>
                <w:rFonts w:hint="eastAsia"/>
              </w:rPr>
              <w:t>効能又は効果</w:t>
            </w:r>
          </w:p>
        </w:tc>
        <w:tc>
          <w:tcPr>
            <w:tcW w:w="1764" w:type="dxa"/>
            <w:gridSpan w:val="2"/>
            <w:tcBorders>
              <w:top w:val="single" w:sz="6" w:space="0" w:color="auto"/>
              <w:left w:val="single" w:sz="4" w:space="0" w:color="auto"/>
              <w:bottom w:val="single" w:sz="6" w:space="0" w:color="auto"/>
              <w:right w:val="single" w:sz="6" w:space="0" w:color="auto"/>
            </w:tcBorders>
            <w:vAlign w:val="center"/>
          </w:tcPr>
          <w:p w:rsidR="00000000" w:rsidRDefault="00745B4D">
            <w:pPr>
              <w:pStyle w:val="a4"/>
              <w:tabs>
                <w:tab w:val="clear" w:pos="4252"/>
                <w:tab w:val="clear" w:pos="8504"/>
              </w:tabs>
              <w:snapToGrid/>
              <w:rPr>
                <w:rFonts w:hint="eastAsia"/>
              </w:rPr>
            </w:pPr>
            <w:r>
              <w:rPr>
                <w:rFonts w:hint="eastAsia"/>
              </w:rPr>
              <w:t>製造販売業者の氏名又は名称</w:t>
            </w:r>
          </w:p>
        </w:tc>
      </w:tr>
      <w:tr w:rsidR="00000000">
        <w:tblPrEx>
          <w:tblCellMar>
            <w:top w:w="0" w:type="dxa"/>
            <w:bottom w:w="0" w:type="dxa"/>
          </w:tblCellMar>
        </w:tblPrEx>
        <w:trPr>
          <w:cantSplit/>
          <w:trHeight w:val="1404"/>
        </w:trPr>
        <w:tc>
          <w:tcPr>
            <w:tcW w:w="945" w:type="dxa"/>
            <w:vMerge/>
            <w:tcBorders>
              <w:top w:val="single" w:sz="6" w:space="0" w:color="auto"/>
              <w:left w:val="single" w:sz="6" w:space="0" w:color="auto"/>
              <w:bottom w:val="single" w:sz="6" w:space="0" w:color="auto"/>
              <w:right w:val="single" w:sz="6" w:space="0" w:color="auto"/>
            </w:tcBorders>
            <w:vAlign w:val="center"/>
          </w:tcPr>
          <w:p w:rsidR="00000000" w:rsidRDefault="00745B4D">
            <w:pPr>
              <w:ind w:left="113" w:right="113"/>
              <w:rPr>
                <w:rFonts w:hint="eastAsia"/>
              </w:rPr>
            </w:pPr>
          </w:p>
        </w:tc>
        <w:tc>
          <w:tcPr>
            <w:tcW w:w="2741" w:type="dxa"/>
            <w:gridSpan w:val="2"/>
            <w:tcBorders>
              <w:top w:val="single" w:sz="6" w:space="0" w:color="auto"/>
              <w:left w:val="single" w:sz="6" w:space="0" w:color="auto"/>
              <w:bottom w:val="single" w:sz="6" w:space="0" w:color="auto"/>
              <w:right w:val="single" w:sz="6" w:space="0" w:color="auto"/>
            </w:tcBorders>
            <w:vAlign w:val="center"/>
          </w:tcPr>
          <w:p w:rsidR="00000000" w:rsidRDefault="00745B4D">
            <w:pPr>
              <w:rPr>
                <w:rFonts w:hint="eastAsia"/>
              </w:rPr>
            </w:pPr>
          </w:p>
        </w:tc>
        <w:tc>
          <w:tcPr>
            <w:tcW w:w="1470" w:type="dxa"/>
            <w:gridSpan w:val="2"/>
            <w:tcBorders>
              <w:top w:val="single" w:sz="6" w:space="0" w:color="auto"/>
              <w:left w:val="single" w:sz="6" w:space="0" w:color="auto"/>
              <w:bottom w:val="single" w:sz="6" w:space="0" w:color="auto"/>
              <w:right w:val="single" w:sz="4" w:space="0" w:color="auto"/>
            </w:tcBorders>
            <w:vAlign w:val="center"/>
          </w:tcPr>
          <w:p w:rsidR="00000000" w:rsidRDefault="00745B4D">
            <w:pPr>
              <w:rPr>
                <w:rFonts w:hint="eastAsia"/>
              </w:rPr>
            </w:pPr>
          </w:p>
        </w:tc>
        <w:tc>
          <w:tcPr>
            <w:tcW w:w="1506" w:type="dxa"/>
            <w:gridSpan w:val="2"/>
            <w:tcBorders>
              <w:top w:val="single" w:sz="6" w:space="0" w:color="auto"/>
              <w:left w:val="single" w:sz="4" w:space="0" w:color="auto"/>
              <w:bottom w:val="single" w:sz="6" w:space="0" w:color="auto"/>
              <w:right w:val="single" w:sz="6" w:space="0" w:color="auto"/>
            </w:tcBorders>
            <w:vAlign w:val="center"/>
          </w:tcPr>
          <w:p w:rsidR="00000000" w:rsidRDefault="00745B4D">
            <w:pPr>
              <w:rPr>
                <w:rFonts w:hint="eastAsia"/>
              </w:rPr>
            </w:pPr>
          </w:p>
        </w:tc>
        <w:tc>
          <w:tcPr>
            <w:tcW w:w="1213" w:type="dxa"/>
            <w:tcBorders>
              <w:top w:val="single" w:sz="6" w:space="0" w:color="auto"/>
              <w:left w:val="single" w:sz="6" w:space="0" w:color="auto"/>
              <w:bottom w:val="single" w:sz="6" w:space="0" w:color="auto"/>
              <w:right w:val="single" w:sz="4" w:space="0" w:color="auto"/>
            </w:tcBorders>
            <w:vAlign w:val="center"/>
          </w:tcPr>
          <w:p w:rsidR="00000000" w:rsidRDefault="00745B4D">
            <w:pPr>
              <w:rPr>
                <w:rFonts w:hint="eastAsia"/>
              </w:rPr>
            </w:pPr>
          </w:p>
        </w:tc>
        <w:tc>
          <w:tcPr>
            <w:tcW w:w="1764" w:type="dxa"/>
            <w:gridSpan w:val="2"/>
            <w:tcBorders>
              <w:top w:val="single" w:sz="6" w:space="0" w:color="auto"/>
              <w:left w:val="single" w:sz="4" w:space="0" w:color="auto"/>
              <w:bottom w:val="single" w:sz="6" w:space="0" w:color="auto"/>
              <w:right w:val="single" w:sz="6" w:space="0" w:color="auto"/>
            </w:tcBorders>
            <w:vAlign w:val="center"/>
          </w:tcPr>
          <w:p w:rsidR="00000000" w:rsidRDefault="00745B4D">
            <w:pPr>
              <w:rPr>
                <w:rFonts w:hint="eastAsia"/>
              </w:rPr>
            </w:pPr>
          </w:p>
        </w:tc>
      </w:tr>
      <w:tr w:rsidR="00000000">
        <w:tblPrEx>
          <w:tblCellMar>
            <w:top w:w="0" w:type="dxa"/>
            <w:bottom w:w="0" w:type="dxa"/>
          </w:tblCellMar>
        </w:tblPrEx>
        <w:trPr>
          <w:cantSplit/>
          <w:trHeight w:val="555"/>
        </w:trPr>
        <w:tc>
          <w:tcPr>
            <w:tcW w:w="945" w:type="dxa"/>
            <w:vMerge w:val="restart"/>
            <w:tcBorders>
              <w:top w:val="single" w:sz="6" w:space="0" w:color="auto"/>
              <w:left w:val="single" w:sz="6" w:space="0" w:color="auto"/>
              <w:bottom w:val="single" w:sz="6" w:space="0" w:color="auto"/>
              <w:right w:val="single" w:sz="6" w:space="0" w:color="auto"/>
            </w:tcBorders>
            <w:textDirection w:val="tbRlV"/>
            <w:vAlign w:val="center"/>
          </w:tcPr>
          <w:p w:rsidR="00000000" w:rsidRDefault="00745B4D">
            <w:pPr>
              <w:ind w:left="113" w:right="113"/>
              <w:rPr>
                <w:rFonts w:hint="eastAsia"/>
                <w:spacing w:val="-10"/>
                <w:sz w:val="16"/>
              </w:rPr>
            </w:pPr>
            <w:r>
              <w:rPr>
                <w:rFonts w:hint="eastAsia"/>
                <w:spacing w:val="-10"/>
                <w:sz w:val="16"/>
              </w:rPr>
              <w:t>定する者を含む。）の欠格条項</w:t>
            </w:r>
          </w:p>
          <w:p w:rsidR="00000000" w:rsidRDefault="00745B4D">
            <w:pPr>
              <w:ind w:left="113" w:right="113"/>
              <w:rPr>
                <w:rFonts w:hint="eastAsia"/>
                <w:spacing w:val="-10"/>
                <w:sz w:val="16"/>
              </w:rPr>
            </w:pPr>
            <w:r>
              <w:rPr>
                <w:rFonts w:hint="eastAsia"/>
                <w:spacing w:val="-10"/>
                <w:sz w:val="16"/>
              </w:rPr>
              <w:t>務を行う役員及び令第五十条に規</w:t>
            </w:r>
          </w:p>
          <w:p w:rsidR="00000000" w:rsidRDefault="00745B4D">
            <w:pPr>
              <w:ind w:left="113" w:right="113"/>
              <w:rPr>
                <w:rFonts w:hint="eastAsia"/>
                <w:spacing w:val="-10"/>
                <w:sz w:val="16"/>
              </w:rPr>
            </w:pPr>
            <w:r>
              <w:rPr>
                <w:rFonts w:hint="eastAsia"/>
                <w:spacing w:val="-10"/>
                <w:sz w:val="16"/>
              </w:rPr>
              <w:t>申請者（法人にあっては、その業</w:t>
            </w:r>
          </w:p>
        </w:tc>
        <w:tc>
          <w:tcPr>
            <w:tcW w:w="2741" w:type="dxa"/>
            <w:gridSpan w:val="2"/>
            <w:tcBorders>
              <w:top w:val="single" w:sz="6" w:space="0" w:color="auto"/>
              <w:left w:val="single" w:sz="6" w:space="0" w:color="auto"/>
              <w:bottom w:val="single" w:sz="6" w:space="0" w:color="auto"/>
              <w:right w:val="single" w:sz="6" w:space="0" w:color="auto"/>
            </w:tcBorders>
            <w:vAlign w:val="center"/>
          </w:tcPr>
          <w:p w:rsidR="00000000" w:rsidRDefault="00745B4D">
            <w:pPr>
              <w:ind w:left="337" w:hanging="337"/>
              <w:rPr>
                <w:rFonts w:hint="eastAsia"/>
                <w:sz w:val="18"/>
              </w:rPr>
            </w:pPr>
            <w:r>
              <w:rPr>
                <w:rFonts w:hint="eastAsia"/>
                <w:sz w:val="18"/>
              </w:rPr>
              <w:t xml:space="preserve">(1) </w:t>
            </w:r>
            <w:r>
              <w:rPr>
                <w:rFonts w:hint="eastAsia"/>
                <w:sz w:val="18"/>
              </w:rPr>
              <w:t>法第</w:t>
            </w:r>
            <w:r>
              <w:rPr>
                <w:rFonts w:hint="eastAsia"/>
                <w:sz w:val="18"/>
              </w:rPr>
              <w:t>75</w:t>
            </w:r>
            <w:r>
              <w:rPr>
                <w:rFonts w:hint="eastAsia"/>
                <w:sz w:val="18"/>
              </w:rPr>
              <w:t>条第</w:t>
            </w:r>
            <w:r>
              <w:rPr>
                <w:rFonts w:hint="eastAsia"/>
                <w:sz w:val="18"/>
              </w:rPr>
              <w:t>1</w:t>
            </w:r>
            <w:r>
              <w:rPr>
                <w:rFonts w:hint="eastAsia"/>
                <w:sz w:val="18"/>
              </w:rPr>
              <w:t>項の規定により許可を取り消されたこと</w:t>
            </w:r>
          </w:p>
        </w:tc>
        <w:tc>
          <w:tcPr>
            <w:tcW w:w="5953" w:type="dxa"/>
            <w:gridSpan w:val="7"/>
            <w:tcBorders>
              <w:top w:val="single" w:sz="6" w:space="0" w:color="auto"/>
              <w:left w:val="single" w:sz="6" w:space="0" w:color="auto"/>
              <w:bottom w:val="single" w:sz="6" w:space="0" w:color="auto"/>
              <w:right w:val="single" w:sz="6" w:space="0" w:color="auto"/>
            </w:tcBorders>
          </w:tcPr>
          <w:p w:rsidR="00000000" w:rsidRDefault="00745B4D">
            <w:pPr>
              <w:pStyle w:val="a4"/>
              <w:tabs>
                <w:tab w:val="clear" w:pos="4252"/>
                <w:tab w:val="clear" w:pos="8504"/>
              </w:tabs>
              <w:snapToGrid/>
              <w:rPr>
                <w:rFonts w:hint="eastAsia"/>
              </w:rPr>
            </w:pPr>
          </w:p>
        </w:tc>
      </w:tr>
      <w:tr w:rsidR="00000000">
        <w:tblPrEx>
          <w:tblCellMar>
            <w:top w:w="0" w:type="dxa"/>
            <w:bottom w:w="0" w:type="dxa"/>
          </w:tblCellMar>
        </w:tblPrEx>
        <w:trPr>
          <w:cantSplit/>
          <w:trHeight w:val="555"/>
        </w:trPr>
        <w:tc>
          <w:tcPr>
            <w:tcW w:w="945" w:type="dxa"/>
            <w:vMerge/>
            <w:tcBorders>
              <w:top w:val="single" w:sz="6" w:space="0" w:color="auto"/>
              <w:left w:val="single" w:sz="6" w:space="0" w:color="auto"/>
              <w:bottom w:val="single" w:sz="6" w:space="0" w:color="auto"/>
              <w:right w:val="single" w:sz="6" w:space="0" w:color="auto"/>
            </w:tcBorders>
          </w:tcPr>
          <w:p w:rsidR="00000000" w:rsidRDefault="00745B4D">
            <w:pPr>
              <w:rPr>
                <w:rFonts w:hint="eastAsia"/>
              </w:rPr>
            </w:pPr>
          </w:p>
        </w:tc>
        <w:tc>
          <w:tcPr>
            <w:tcW w:w="2741" w:type="dxa"/>
            <w:gridSpan w:val="2"/>
            <w:tcBorders>
              <w:top w:val="single" w:sz="6" w:space="0" w:color="auto"/>
              <w:left w:val="single" w:sz="6" w:space="0" w:color="auto"/>
              <w:bottom w:val="single" w:sz="6" w:space="0" w:color="auto"/>
              <w:right w:val="single" w:sz="6" w:space="0" w:color="auto"/>
            </w:tcBorders>
            <w:vAlign w:val="center"/>
          </w:tcPr>
          <w:p w:rsidR="00000000" w:rsidRDefault="00745B4D">
            <w:pPr>
              <w:ind w:left="337" w:hanging="337"/>
              <w:rPr>
                <w:rFonts w:hint="eastAsia"/>
                <w:sz w:val="18"/>
              </w:rPr>
            </w:pPr>
            <w:r>
              <w:rPr>
                <w:rFonts w:hint="eastAsia"/>
                <w:sz w:val="18"/>
              </w:rPr>
              <w:t xml:space="preserve">(2) </w:t>
            </w:r>
            <w:r>
              <w:rPr>
                <w:rFonts w:hint="eastAsia"/>
                <w:sz w:val="18"/>
              </w:rPr>
              <w:t>禁錮以上の刑に処せられたこと</w:t>
            </w:r>
          </w:p>
        </w:tc>
        <w:tc>
          <w:tcPr>
            <w:tcW w:w="5953" w:type="dxa"/>
            <w:gridSpan w:val="7"/>
            <w:tcBorders>
              <w:top w:val="single" w:sz="6" w:space="0" w:color="auto"/>
              <w:left w:val="single" w:sz="6" w:space="0" w:color="auto"/>
              <w:bottom w:val="single" w:sz="6" w:space="0" w:color="auto"/>
              <w:right w:val="single" w:sz="6" w:space="0" w:color="auto"/>
            </w:tcBorders>
          </w:tcPr>
          <w:p w:rsidR="00000000" w:rsidRDefault="00745B4D">
            <w:pPr>
              <w:rPr>
                <w:rFonts w:hint="eastAsia"/>
              </w:rPr>
            </w:pPr>
          </w:p>
        </w:tc>
      </w:tr>
      <w:tr w:rsidR="00000000">
        <w:tblPrEx>
          <w:tblCellMar>
            <w:top w:w="0" w:type="dxa"/>
            <w:bottom w:w="0" w:type="dxa"/>
          </w:tblCellMar>
        </w:tblPrEx>
        <w:trPr>
          <w:cantSplit/>
          <w:trHeight w:val="555"/>
        </w:trPr>
        <w:tc>
          <w:tcPr>
            <w:tcW w:w="945" w:type="dxa"/>
            <w:vMerge/>
            <w:tcBorders>
              <w:top w:val="single" w:sz="6" w:space="0" w:color="auto"/>
              <w:left w:val="single" w:sz="6" w:space="0" w:color="auto"/>
              <w:bottom w:val="single" w:sz="6" w:space="0" w:color="auto"/>
              <w:right w:val="single" w:sz="6" w:space="0" w:color="auto"/>
            </w:tcBorders>
          </w:tcPr>
          <w:p w:rsidR="00000000" w:rsidRDefault="00745B4D">
            <w:pPr>
              <w:rPr>
                <w:rFonts w:hint="eastAsia"/>
              </w:rPr>
            </w:pPr>
          </w:p>
        </w:tc>
        <w:tc>
          <w:tcPr>
            <w:tcW w:w="2741" w:type="dxa"/>
            <w:gridSpan w:val="2"/>
            <w:tcBorders>
              <w:top w:val="single" w:sz="6" w:space="0" w:color="auto"/>
              <w:left w:val="single" w:sz="6" w:space="0" w:color="auto"/>
              <w:bottom w:val="single" w:sz="6" w:space="0" w:color="auto"/>
              <w:right w:val="single" w:sz="6" w:space="0" w:color="auto"/>
            </w:tcBorders>
            <w:vAlign w:val="center"/>
          </w:tcPr>
          <w:p w:rsidR="00000000" w:rsidRDefault="00745B4D">
            <w:pPr>
              <w:ind w:left="337" w:hanging="337"/>
              <w:rPr>
                <w:rFonts w:hint="eastAsia"/>
                <w:sz w:val="18"/>
              </w:rPr>
            </w:pPr>
            <w:r>
              <w:rPr>
                <w:rFonts w:hint="eastAsia"/>
                <w:sz w:val="18"/>
              </w:rPr>
              <w:t xml:space="preserve">(3) </w:t>
            </w:r>
            <w:r>
              <w:rPr>
                <w:rFonts w:hint="eastAsia"/>
                <w:sz w:val="18"/>
              </w:rPr>
              <w:t>薬事に関す</w:t>
            </w:r>
            <w:r>
              <w:rPr>
                <w:rFonts w:hint="eastAsia"/>
                <w:sz w:val="18"/>
              </w:rPr>
              <w:t>る法令又はこれに基づく処分に違反したこと</w:t>
            </w:r>
          </w:p>
        </w:tc>
        <w:tc>
          <w:tcPr>
            <w:tcW w:w="5953" w:type="dxa"/>
            <w:gridSpan w:val="7"/>
            <w:tcBorders>
              <w:top w:val="single" w:sz="6" w:space="0" w:color="auto"/>
              <w:left w:val="single" w:sz="6" w:space="0" w:color="auto"/>
              <w:bottom w:val="single" w:sz="6" w:space="0" w:color="auto"/>
              <w:right w:val="single" w:sz="6" w:space="0" w:color="auto"/>
            </w:tcBorders>
          </w:tcPr>
          <w:p w:rsidR="00000000" w:rsidRDefault="00745B4D">
            <w:pPr>
              <w:rPr>
                <w:rFonts w:hint="eastAsia"/>
              </w:rPr>
            </w:pPr>
          </w:p>
        </w:tc>
      </w:tr>
      <w:tr w:rsidR="00000000">
        <w:tblPrEx>
          <w:tblCellMar>
            <w:top w:w="0" w:type="dxa"/>
            <w:bottom w:w="0" w:type="dxa"/>
          </w:tblCellMar>
        </w:tblPrEx>
        <w:trPr>
          <w:cantSplit/>
          <w:trHeight w:val="555"/>
        </w:trPr>
        <w:tc>
          <w:tcPr>
            <w:tcW w:w="945" w:type="dxa"/>
            <w:vMerge/>
            <w:tcBorders>
              <w:top w:val="single" w:sz="6" w:space="0" w:color="auto"/>
              <w:left w:val="single" w:sz="6" w:space="0" w:color="auto"/>
              <w:bottom w:val="single" w:sz="6" w:space="0" w:color="auto"/>
              <w:right w:val="single" w:sz="6" w:space="0" w:color="auto"/>
            </w:tcBorders>
          </w:tcPr>
          <w:p w:rsidR="00000000" w:rsidRDefault="00745B4D">
            <w:pPr>
              <w:rPr>
                <w:rFonts w:hint="eastAsia"/>
              </w:rPr>
            </w:pPr>
          </w:p>
        </w:tc>
        <w:tc>
          <w:tcPr>
            <w:tcW w:w="2741" w:type="dxa"/>
            <w:gridSpan w:val="2"/>
            <w:tcBorders>
              <w:top w:val="single" w:sz="6" w:space="0" w:color="auto"/>
              <w:left w:val="single" w:sz="6" w:space="0" w:color="auto"/>
              <w:bottom w:val="single" w:sz="6" w:space="0" w:color="auto"/>
              <w:right w:val="single" w:sz="6" w:space="0" w:color="auto"/>
            </w:tcBorders>
            <w:vAlign w:val="center"/>
          </w:tcPr>
          <w:p w:rsidR="00000000" w:rsidRDefault="00745B4D">
            <w:pPr>
              <w:ind w:left="337" w:hanging="337"/>
              <w:rPr>
                <w:rFonts w:hint="eastAsia"/>
                <w:sz w:val="18"/>
              </w:rPr>
            </w:pPr>
            <w:r>
              <w:rPr>
                <w:rFonts w:hint="eastAsia"/>
                <w:sz w:val="18"/>
              </w:rPr>
              <w:t xml:space="preserve">(4) </w:t>
            </w:r>
            <w:r>
              <w:rPr>
                <w:rFonts w:hint="eastAsia"/>
                <w:sz w:val="18"/>
              </w:rPr>
              <w:t>後見開始の審判を受けていること</w:t>
            </w:r>
          </w:p>
        </w:tc>
        <w:tc>
          <w:tcPr>
            <w:tcW w:w="5953" w:type="dxa"/>
            <w:gridSpan w:val="7"/>
            <w:tcBorders>
              <w:top w:val="single" w:sz="6" w:space="0" w:color="auto"/>
              <w:left w:val="single" w:sz="6" w:space="0" w:color="auto"/>
              <w:bottom w:val="single" w:sz="6" w:space="0" w:color="auto"/>
              <w:right w:val="single" w:sz="6" w:space="0" w:color="auto"/>
            </w:tcBorders>
          </w:tcPr>
          <w:p w:rsidR="00000000" w:rsidRDefault="00745B4D">
            <w:pPr>
              <w:rPr>
                <w:rFonts w:hint="eastAsia"/>
              </w:rPr>
            </w:pPr>
          </w:p>
        </w:tc>
      </w:tr>
      <w:tr w:rsidR="00000000">
        <w:tblPrEx>
          <w:tblCellMar>
            <w:top w:w="0" w:type="dxa"/>
            <w:bottom w:w="0" w:type="dxa"/>
          </w:tblCellMar>
        </w:tblPrEx>
        <w:trPr>
          <w:cantSplit/>
          <w:trHeight w:val="1375"/>
        </w:trPr>
        <w:tc>
          <w:tcPr>
            <w:tcW w:w="3686" w:type="dxa"/>
            <w:gridSpan w:val="3"/>
            <w:tcBorders>
              <w:top w:val="single" w:sz="6" w:space="0" w:color="auto"/>
              <w:left w:val="single" w:sz="6" w:space="0" w:color="auto"/>
              <w:bottom w:val="single" w:sz="6" w:space="0" w:color="auto"/>
              <w:right w:val="single" w:sz="6" w:space="0" w:color="auto"/>
            </w:tcBorders>
            <w:vAlign w:val="center"/>
          </w:tcPr>
          <w:p w:rsidR="00000000" w:rsidRDefault="00745B4D">
            <w:pPr>
              <w:jc w:val="center"/>
              <w:rPr>
                <w:rFonts w:hint="eastAsia"/>
              </w:rPr>
            </w:pPr>
            <w:r>
              <w:rPr>
                <w:rFonts w:hint="eastAsia"/>
              </w:rPr>
              <w:t>備</w:t>
            </w:r>
            <w:r>
              <w:rPr>
                <w:rFonts w:hint="eastAsia"/>
              </w:rPr>
              <w:t xml:space="preserve">            </w:t>
            </w:r>
            <w:r>
              <w:rPr>
                <w:rFonts w:hint="eastAsia"/>
              </w:rPr>
              <w:t>考</w:t>
            </w:r>
          </w:p>
        </w:tc>
        <w:tc>
          <w:tcPr>
            <w:tcW w:w="5953" w:type="dxa"/>
            <w:gridSpan w:val="7"/>
            <w:tcBorders>
              <w:top w:val="single" w:sz="6" w:space="0" w:color="auto"/>
              <w:left w:val="single" w:sz="6" w:space="0" w:color="auto"/>
              <w:bottom w:val="single" w:sz="6" w:space="0" w:color="auto"/>
              <w:right w:val="single" w:sz="6" w:space="0" w:color="auto"/>
            </w:tcBorders>
            <w:vAlign w:val="bottom"/>
          </w:tcPr>
          <w:p w:rsidR="00000000" w:rsidRPr="00745B4D" w:rsidRDefault="00745B4D">
            <w:pPr>
              <w:rPr>
                <w:rFonts w:hint="eastAsia"/>
                <w:u w:val="single"/>
              </w:rPr>
            </w:pPr>
            <w:r>
              <w:rPr>
                <w:noProof/>
              </w:rPr>
              <mc:AlternateContent>
                <mc:Choice Requires="wps">
                  <w:drawing>
                    <wp:anchor distT="0" distB="0" distL="114300" distR="114300" simplePos="0" relativeHeight="251655168" behindDoc="0" locked="0" layoutInCell="0" allowOverlap="1">
                      <wp:simplePos x="0" y="0"/>
                      <wp:positionH relativeFrom="column">
                        <wp:posOffset>42545</wp:posOffset>
                      </wp:positionH>
                      <wp:positionV relativeFrom="paragraph">
                        <wp:posOffset>9525</wp:posOffset>
                      </wp:positionV>
                      <wp:extent cx="3600450" cy="425450"/>
                      <wp:effectExtent l="0" t="0" r="19050" b="12700"/>
                      <wp:wrapNone/>
                      <wp:docPr id="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425450"/>
                              </a:xfrm>
                              <a:prstGeom prst="bracketPair">
                                <a:avLst>
                                  <a:gd name="adj" fmla="val 95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C5A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9" o:spid="_x0000_s1026" type="#_x0000_t185" style="position:absolute;left:0;text-align:left;margin-left:3.35pt;margin-top:.75pt;width:283.5pt;height: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" o:allowincell="f" adj="2072"/>
                  </w:pict>
                </mc:Fallback>
              </mc:AlternateContent>
            </w:r>
            <w:r>
              <w:rPr>
                <w:rFonts w:hint="eastAsia"/>
              </w:rPr>
              <w:t xml:space="preserve">  </w:t>
            </w:r>
            <w:r>
              <w:rPr>
                <w:rFonts w:hint="eastAsia"/>
              </w:rPr>
              <w:t xml:space="preserve">知識経験　　</w:t>
            </w:r>
            <w:r>
              <w:rPr>
                <w:rFonts w:hint="eastAsia"/>
                <w:sz w:val="24"/>
              </w:rPr>
              <w:t>住所</w:t>
            </w:r>
            <w:r w:rsidRPr="00745B4D">
              <w:rPr>
                <w:rFonts w:hint="eastAsia"/>
                <w:sz w:val="24"/>
                <w:u w:val="single"/>
              </w:rPr>
              <w:t xml:space="preserve">　　　　　　　　　　　　　　　</w:t>
            </w:r>
          </w:p>
          <w:p w:rsidR="00000000" w:rsidRPr="00745B4D" w:rsidRDefault="00745B4D">
            <w:pPr>
              <w:rPr>
                <w:rFonts w:hint="eastAsia"/>
                <w:sz w:val="24"/>
                <w:u w:val="single"/>
              </w:rPr>
            </w:pPr>
            <w:r>
              <w:rPr>
                <w:rFonts w:hint="eastAsia"/>
              </w:rPr>
              <w:t xml:space="preserve">  </w:t>
            </w:r>
            <w:r>
              <w:rPr>
                <w:rFonts w:hint="eastAsia"/>
              </w:rPr>
              <w:t>のある者</w:t>
            </w:r>
            <w:r>
              <w:rPr>
                <w:rFonts w:hint="eastAsia"/>
              </w:rPr>
              <w:t xml:space="preserve">の　</w:t>
            </w:r>
            <w:r w:rsidRPr="00745B4D">
              <w:rPr>
                <w:rFonts w:hint="eastAsia"/>
                <w:sz w:val="24"/>
                <w:szCs w:val="24"/>
              </w:rPr>
              <w:t>氏名</w:t>
            </w:r>
            <w:r w:rsidRPr="00745B4D">
              <w:rPr>
                <w:rFonts w:hint="eastAsia"/>
                <w:sz w:val="24"/>
                <w:szCs w:val="24"/>
                <w:u w:val="single"/>
              </w:rPr>
              <w:t xml:space="preserve">　　　　　　　　　　　　　　　</w:t>
            </w:r>
          </w:p>
          <w:p w:rsidR="00000000" w:rsidRDefault="00745B4D">
            <w:pPr>
              <w:rPr>
                <w:rFonts w:hint="eastAsia"/>
              </w:rPr>
            </w:pPr>
            <w:bookmarkStart w:id="0" w:name="_GoBack"/>
            <w:bookmarkEnd w:id="0"/>
          </w:p>
        </w:tc>
      </w:tr>
    </w:tbl>
    <w:p w:rsidR="00000000" w:rsidRDefault="00745B4D">
      <w:pPr>
        <w:rPr>
          <w:rFonts w:hint="eastAsia"/>
        </w:rPr>
      </w:pPr>
      <w:r>
        <w:rPr>
          <w:rFonts w:hint="eastAsia"/>
        </w:rPr>
        <w:t xml:space="preserve">  </w:t>
      </w:r>
    </w:p>
    <w:p w:rsidR="00000000" w:rsidRDefault="00745B4D">
      <w:pPr>
        <w:ind w:left="238"/>
        <w:rPr>
          <w:rFonts w:hint="eastAsia"/>
          <w:sz w:val="24"/>
        </w:rPr>
      </w:pPr>
      <w:r>
        <w:rPr>
          <w:rFonts w:hint="eastAsia"/>
          <w:sz w:val="24"/>
        </w:rPr>
        <w:t>上記により、配置販売業の許可を申請します｡</w:t>
      </w:r>
    </w:p>
    <w:p w:rsidR="00000000" w:rsidRDefault="00745B4D">
      <w:pPr>
        <w:rPr>
          <w:rFonts w:hint="eastAsia"/>
          <w:sz w:val="22"/>
        </w:rPr>
      </w:pPr>
    </w:p>
    <w:p w:rsidR="00000000" w:rsidRDefault="00745B4D">
      <w:pPr>
        <w:rPr>
          <w:rFonts w:hint="eastAsia"/>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rsidR="00000000" w:rsidRDefault="009404D7">
      <w:pPr>
        <w:rPr>
          <w:rFonts w:hint="eastAsia"/>
          <w:sz w:val="22"/>
        </w:rPr>
      </w:pPr>
      <w:r>
        <w:rPr>
          <w:noProof/>
          <w:sz w:val="22"/>
        </w:rPr>
        <mc:AlternateContent>
          <mc:Choice Requires="wps">
            <w:drawing>
              <wp:anchor distT="0" distB="0" distL="114300" distR="114300" simplePos="0" relativeHeight="251658240" behindDoc="0" locked="0" layoutInCell="0" allowOverlap="1">
                <wp:simplePos x="0" y="0"/>
                <wp:positionH relativeFrom="column">
                  <wp:posOffset>1652270</wp:posOffset>
                </wp:positionH>
                <wp:positionV relativeFrom="paragraph">
                  <wp:posOffset>99695</wp:posOffset>
                </wp:positionV>
                <wp:extent cx="1081405" cy="348615"/>
                <wp:effectExtent l="0" t="0" r="0" b="0"/>
                <wp:wrapNone/>
                <wp:docPr id="2"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3486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00000" w:rsidRDefault="00745B4D">
                            <w:pPr>
                              <w:rPr>
                                <w:rFonts w:hint="eastAsia"/>
                                <w:sz w:val="14"/>
                              </w:rPr>
                            </w:pPr>
                            <w:r>
                              <w:rPr>
                                <w:rFonts w:hint="eastAsia"/>
                                <w:sz w:val="14"/>
                              </w:rPr>
                              <w:t>法人にあっては、主</w:t>
                            </w:r>
                          </w:p>
                          <w:p w:rsidR="00000000" w:rsidRDefault="00745B4D">
                            <w:pPr>
                              <w:rPr>
                                <w:sz w:val="18"/>
                              </w:rPr>
                            </w:pPr>
                            <w:r>
                              <w:rPr>
                                <w:rFonts w:hint="eastAsia"/>
                                <w:sz w:val="14"/>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0" o:spid="_x0000_s1026" type="#_x0000_t185" style="position:absolute;left:0;text-align:left;margin-left:130.1pt;margin-top:7.85pt;width:85.15pt;height:2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" o:allowincell="f">
                <v:textbox>
                  <w:txbxContent>
                    <w:p w:rsidR="00000000" w:rsidRDefault="00745B4D">
                      <w:pPr>
                        <w:rPr>
                          <w:rFonts w:hint="eastAsia"/>
                          <w:sz w:val="14"/>
                        </w:rPr>
                      </w:pPr>
                      <w:r>
                        <w:rPr>
                          <w:rFonts w:hint="eastAsia"/>
                          <w:sz w:val="14"/>
                        </w:rPr>
                        <w:t>法人にあっては、主</w:t>
                      </w:r>
                    </w:p>
                    <w:p w:rsidR="00000000" w:rsidRDefault="00745B4D">
                      <w:pPr>
                        <w:rPr>
                          <w:sz w:val="18"/>
                        </w:rPr>
                      </w:pPr>
                      <w:r>
                        <w:rPr>
                          <w:rFonts w:hint="eastAsia"/>
                          <w:sz w:val="14"/>
                        </w:rPr>
                        <w:t>たる事務所の所在地</w:t>
                      </w:r>
                    </w:p>
                  </w:txbxContent>
                </v:textbox>
              </v:shape>
            </w:pict>
          </mc:Fallback>
        </mc:AlternateContent>
      </w:r>
    </w:p>
    <w:p w:rsidR="00000000" w:rsidRDefault="00745B4D">
      <w:pPr>
        <w:ind w:left="1418"/>
        <w:outlineLvl w:val="0"/>
        <w:rPr>
          <w:rFonts w:hint="eastAsia"/>
          <w:sz w:val="22"/>
        </w:rPr>
      </w:pPr>
      <w:r>
        <w:rPr>
          <w:rFonts w:hint="eastAsia"/>
          <w:sz w:val="22"/>
        </w:rPr>
        <w:t>住</w:t>
      </w:r>
      <w:r>
        <w:rPr>
          <w:rFonts w:hint="eastAsia"/>
          <w:sz w:val="22"/>
        </w:rPr>
        <w:t xml:space="preserve">    </w:t>
      </w:r>
      <w:r>
        <w:rPr>
          <w:rFonts w:hint="eastAsia"/>
          <w:sz w:val="22"/>
        </w:rPr>
        <w:t>所</w:t>
      </w:r>
    </w:p>
    <w:p w:rsidR="00000000" w:rsidRDefault="00745B4D">
      <w:pPr>
        <w:pStyle w:val="a4"/>
        <w:tabs>
          <w:tab w:val="clear" w:pos="4252"/>
          <w:tab w:val="clear" w:pos="8504"/>
        </w:tabs>
        <w:snapToGrid/>
        <w:rPr>
          <w:rFonts w:hint="eastAsia"/>
          <w:sz w:val="22"/>
        </w:rPr>
      </w:pPr>
    </w:p>
    <w:p w:rsidR="00000000" w:rsidRDefault="009404D7">
      <w:pPr>
        <w:pStyle w:val="a4"/>
        <w:tabs>
          <w:tab w:val="clear" w:pos="4252"/>
          <w:tab w:val="clear" w:pos="8504"/>
        </w:tabs>
        <w:snapToGrid/>
        <w:rPr>
          <w:rFonts w:hint="eastAsia"/>
          <w:sz w:val="22"/>
        </w:rPr>
      </w:pPr>
      <w:r>
        <w:rPr>
          <w:noProof/>
          <w:sz w:val="22"/>
        </w:rPr>
        <mc:AlternateContent>
          <mc:Choice Requires="wps">
            <w:drawing>
              <wp:anchor distT="0" distB="0" distL="114300" distR="114300" simplePos="0" relativeHeight="251659264" behindDoc="0" locked="0" layoutInCell="0" allowOverlap="1">
                <wp:simplePos x="0" y="0"/>
                <wp:positionH relativeFrom="column">
                  <wp:posOffset>1642745</wp:posOffset>
                </wp:positionH>
                <wp:positionV relativeFrom="paragraph">
                  <wp:posOffset>77470</wp:posOffset>
                </wp:positionV>
                <wp:extent cx="1047750" cy="342900"/>
                <wp:effectExtent l="0" t="0" r="0" b="0"/>
                <wp:wrapNone/>
                <wp:docPr id="1"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00000" w:rsidRDefault="00745B4D">
                            <w:pPr>
                              <w:pStyle w:val="2"/>
                              <w:rPr>
                                <w:rFonts w:hint="eastAsia"/>
                                <w:sz w:val="14"/>
                              </w:rPr>
                            </w:pPr>
                            <w:r>
                              <w:rPr>
                                <w:rFonts w:hint="eastAsia"/>
                                <w:sz w:val="14"/>
                              </w:rPr>
                              <w:t>法人にあっては、名</w:t>
                            </w:r>
                          </w:p>
                          <w:p w:rsidR="00000000" w:rsidRDefault="00745B4D">
                            <w:pPr>
                              <w:pStyle w:val="2"/>
                              <w:rPr>
                                <w:sz w:val="14"/>
                              </w:rPr>
                            </w:pPr>
                            <w:r>
                              <w:rPr>
                                <w:rFonts w:hint="eastAsia"/>
                                <w:sz w:val="14"/>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1" o:spid="_x0000_s1027" type="#_x0000_t185" style="position:absolute;left:0;text-align:left;margin-left:129.35pt;margin-top:6.1pt;width:8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" o:allowincell="f">
                <v:textbox>
                  <w:txbxContent>
                    <w:p w:rsidR="00000000" w:rsidRDefault="00745B4D">
                      <w:pPr>
                        <w:pStyle w:val="2"/>
                        <w:rPr>
                          <w:rFonts w:hint="eastAsia"/>
                          <w:sz w:val="14"/>
                        </w:rPr>
                      </w:pPr>
                      <w:r>
                        <w:rPr>
                          <w:rFonts w:hint="eastAsia"/>
                          <w:sz w:val="14"/>
                        </w:rPr>
                        <w:t>法人にあっては、名</w:t>
                      </w:r>
                    </w:p>
                    <w:p w:rsidR="00000000" w:rsidRDefault="00745B4D">
                      <w:pPr>
                        <w:pStyle w:val="2"/>
                        <w:rPr>
                          <w:sz w:val="14"/>
                        </w:rPr>
                      </w:pPr>
                      <w:r>
                        <w:rPr>
                          <w:rFonts w:hint="eastAsia"/>
                          <w:sz w:val="14"/>
                        </w:rPr>
                        <w:t>称及び代表者の氏名</w:t>
                      </w:r>
                    </w:p>
                  </w:txbxContent>
                </v:textbox>
              </v:shape>
            </w:pict>
          </mc:Fallback>
        </mc:AlternateContent>
      </w:r>
    </w:p>
    <w:p w:rsidR="00000000" w:rsidRDefault="00745B4D">
      <w:pPr>
        <w:ind w:left="1418"/>
        <w:outlineLvl w:val="0"/>
        <w:rPr>
          <w:rFonts w:hint="eastAsia"/>
        </w:rPr>
      </w:pPr>
      <w:r>
        <w:rPr>
          <w:rFonts w:hint="eastAsia"/>
        </w:rPr>
        <w:t>氏</w:t>
      </w:r>
      <w:r>
        <w:rPr>
          <w:rFonts w:hint="eastAsia"/>
        </w:rPr>
        <w:t xml:space="preserve">    </w:t>
      </w:r>
      <w:r>
        <w:rPr>
          <w:rFonts w:hint="eastAsia"/>
        </w:rPr>
        <w:t xml:space="preserve">名　　　　　　　　　　　　　　　　　　　　　　　　　　　　　　　　　　</w:t>
      </w:r>
    </w:p>
    <w:p w:rsidR="00000000" w:rsidRDefault="00745B4D">
      <w:pPr>
        <w:rPr>
          <w:rFonts w:hint="eastAsia"/>
          <w:sz w:val="22"/>
        </w:rPr>
      </w:pPr>
    </w:p>
    <w:p w:rsidR="00000000" w:rsidRDefault="00745B4D">
      <w:pPr>
        <w:ind w:firstLineChars="100" w:firstLine="240"/>
        <w:rPr>
          <w:rFonts w:hint="eastAsia"/>
        </w:rPr>
      </w:pPr>
      <w:r>
        <w:rPr>
          <w:rFonts w:hint="eastAsia"/>
          <w:sz w:val="24"/>
        </w:rPr>
        <w:t>香川県知事</w:t>
      </w:r>
      <w:r>
        <w:rPr>
          <w:rFonts w:hint="eastAsia"/>
          <w:sz w:val="24"/>
        </w:rPr>
        <w:t xml:space="preserve">                      </w:t>
      </w:r>
      <w:r>
        <w:rPr>
          <w:rFonts w:hint="eastAsia"/>
          <w:sz w:val="24"/>
        </w:rPr>
        <w:t>殿</w:t>
      </w:r>
    </w:p>
    <w:tbl>
      <w:tblPr>
        <w:tblW w:w="0" w:type="auto"/>
        <w:tblInd w:w="4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827"/>
      </w:tblGrid>
      <w:tr w:rsidR="00000000">
        <w:tblPrEx>
          <w:tblCellMar>
            <w:top w:w="0" w:type="dxa"/>
            <w:bottom w:w="0" w:type="dxa"/>
          </w:tblCellMar>
        </w:tblPrEx>
        <w:trPr>
          <w:trHeight w:val="472"/>
        </w:trPr>
        <w:tc>
          <w:tcPr>
            <w:tcW w:w="1701" w:type="dxa"/>
            <w:vAlign w:val="center"/>
          </w:tcPr>
          <w:p w:rsidR="00000000" w:rsidRDefault="00745B4D">
            <w:pPr>
              <w:jc w:val="center"/>
              <w:rPr>
                <w:rFonts w:hint="eastAsia"/>
              </w:rPr>
            </w:pPr>
            <w:r>
              <w:rPr>
                <w:rFonts w:hint="eastAsia"/>
              </w:rPr>
              <w:t>連絡先（</w:t>
            </w:r>
            <w:r>
              <w:rPr>
                <w:rFonts w:hint="eastAsia"/>
              </w:rPr>
              <w:t>TEL</w:t>
            </w:r>
            <w:r>
              <w:rPr>
                <w:rFonts w:hint="eastAsia"/>
              </w:rPr>
              <w:t>）</w:t>
            </w:r>
          </w:p>
        </w:tc>
        <w:tc>
          <w:tcPr>
            <w:tcW w:w="3827" w:type="dxa"/>
            <w:vAlign w:val="center"/>
          </w:tcPr>
          <w:p w:rsidR="00000000" w:rsidRDefault="00745B4D">
            <w:pPr>
              <w:rPr>
                <w:rFonts w:hint="eastAsia"/>
              </w:rPr>
            </w:pPr>
            <w:r>
              <w:rPr>
                <w:rFonts w:hint="eastAsia"/>
              </w:rPr>
              <w:t>（</w:t>
            </w:r>
            <w:r>
              <w:rPr>
                <w:rFonts w:hint="eastAsia"/>
              </w:rPr>
              <w:t xml:space="preserve">         </w:t>
            </w:r>
            <w:r>
              <w:rPr>
                <w:rFonts w:hint="eastAsia"/>
              </w:rPr>
              <w:t>）</w:t>
            </w:r>
            <w:r>
              <w:rPr>
                <w:rFonts w:hint="eastAsia"/>
              </w:rPr>
              <w:t xml:space="preserve">       </w:t>
            </w:r>
            <w:r>
              <w:rPr>
                <w:rFonts w:hint="eastAsia"/>
              </w:rPr>
              <w:t>－</w:t>
            </w:r>
          </w:p>
        </w:tc>
      </w:tr>
    </w:tbl>
    <w:p w:rsidR="00000000" w:rsidRDefault="00745B4D">
      <w:pPr>
        <w:ind w:left="284"/>
        <w:outlineLvl w:val="0"/>
        <w:rPr>
          <w:rFonts w:hint="eastAsia"/>
          <w:sz w:val="16"/>
        </w:rPr>
      </w:pPr>
      <w:r>
        <w:rPr>
          <w:rFonts w:hint="eastAsia"/>
          <w:sz w:val="16"/>
        </w:rPr>
        <w:t>（注意）</w:t>
      </w:r>
    </w:p>
    <w:p w:rsidR="00000000" w:rsidRDefault="00745B4D">
      <w:pPr>
        <w:ind w:left="284"/>
        <w:outlineLvl w:val="0"/>
        <w:rPr>
          <w:rFonts w:hint="eastAsia"/>
          <w:sz w:val="16"/>
        </w:rPr>
      </w:pPr>
      <w:r>
        <w:rPr>
          <w:rFonts w:hint="eastAsia"/>
          <w:sz w:val="16"/>
        </w:rPr>
        <w:t>１．用紙の大きさは、日本工業規格</w:t>
      </w:r>
      <w:r>
        <w:rPr>
          <w:rFonts w:hint="eastAsia"/>
          <w:sz w:val="16"/>
        </w:rPr>
        <w:t>A</w:t>
      </w:r>
      <w:r>
        <w:rPr>
          <w:rFonts w:hint="eastAsia"/>
          <w:sz w:val="16"/>
        </w:rPr>
        <w:t>４とすること。</w:t>
      </w:r>
    </w:p>
    <w:p w:rsidR="00000000" w:rsidRDefault="00745B4D">
      <w:pPr>
        <w:ind w:left="284"/>
        <w:outlineLvl w:val="0"/>
        <w:rPr>
          <w:rFonts w:hint="eastAsia"/>
          <w:sz w:val="16"/>
        </w:rPr>
      </w:pPr>
      <w:r>
        <w:rPr>
          <w:rFonts w:hint="eastAsia"/>
          <w:sz w:val="16"/>
        </w:rPr>
        <w:t>２．字は、墨、インク等を用い、楷書ではっきりと書くこと。</w:t>
      </w:r>
    </w:p>
    <w:p w:rsidR="00000000" w:rsidRDefault="00745B4D">
      <w:pPr>
        <w:ind w:leftChars="135" w:left="443" w:hangingChars="100" w:hanging="160"/>
        <w:outlineLvl w:val="0"/>
        <w:rPr>
          <w:rFonts w:hint="eastAsia"/>
          <w:sz w:val="16"/>
        </w:rPr>
      </w:pPr>
      <w:r>
        <w:rPr>
          <w:rFonts w:hint="eastAsia"/>
          <w:sz w:val="16"/>
        </w:rPr>
        <w:t>３．取り扱おうとする品目欄にその品目のすべてを記載することができないときは、同欄に「別紙のとおり」と記載し、別紙を添付すること。</w:t>
      </w:r>
    </w:p>
    <w:p w:rsidR="00000000" w:rsidRDefault="00745B4D">
      <w:pPr>
        <w:ind w:left="434" w:hanging="150"/>
        <w:outlineLvl w:val="0"/>
        <w:rPr>
          <w:rFonts w:hint="eastAsia"/>
          <w:sz w:val="16"/>
        </w:rPr>
      </w:pPr>
      <w:r>
        <w:rPr>
          <w:rFonts w:hint="eastAsia"/>
          <w:sz w:val="16"/>
        </w:rPr>
        <w:t>４．申請者の欠格条項の</w:t>
      </w:r>
      <w:r>
        <w:rPr>
          <w:rFonts w:hint="eastAsia"/>
          <w:sz w:val="16"/>
        </w:rPr>
        <w:t>(1)</w:t>
      </w:r>
      <w:r>
        <w:rPr>
          <w:rFonts w:hint="eastAsia"/>
          <w:sz w:val="16"/>
        </w:rPr>
        <w:t>欄から</w:t>
      </w:r>
      <w:r>
        <w:rPr>
          <w:rFonts w:hint="eastAsia"/>
          <w:sz w:val="16"/>
        </w:rPr>
        <w:t>(4)</w:t>
      </w:r>
      <w:r>
        <w:rPr>
          <w:rFonts w:hint="eastAsia"/>
          <w:sz w:val="16"/>
        </w:rPr>
        <w:t>欄までには、当該事実がないときは「なし」と記載し、あるときは、</w:t>
      </w:r>
      <w:r>
        <w:rPr>
          <w:rFonts w:hint="eastAsia"/>
          <w:sz w:val="16"/>
        </w:rPr>
        <w:t>(1)</w:t>
      </w:r>
      <w:r>
        <w:rPr>
          <w:rFonts w:hint="eastAsia"/>
          <w:sz w:val="16"/>
        </w:rPr>
        <w:t>欄にあってはその理由及び年月日を、</w:t>
      </w:r>
      <w:r>
        <w:rPr>
          <w:rFonts w:hint="eastAsia"/>
          <w:sz w:val="16"/>
        </w:rPr>
        <w:t>(2)</w:t>
      </w:r>
      <w:r>
        <w:rPr>
          <w:rFonts w:hint="eastAsia"/>
          <w:sz w:val="16"/>
        </w:rPr>
        <w:t>欄にあってはその罪、刑、刑の確定年月日及びその執行を終わり、又は執行を受け</w:t>
      </w:r>
      <w:r>
        <w:rPr>
          <w:rFonts w:hint="eastAsia"/>
          <w:sz w:val="16"/>
        </w:rPr>
        <w:t>ることがなくなった場合はその年月日を、</w:t>
      </w:r>
      <w:r>
        <w:rPr>
          <w:rFonts w:hint="eastAsia"/>
          <w:sz w:val="16"/>
        </w:rPr>
        <w:t>(3)</w:t>
      </w:r>
      <w:r>
        <w:rPr>
          <w:rFonts w:hint="eastAsia"/>
          <w:sz w:val="16"/>
        </w:rPr>
        <w:t>欄にあってはその違反の事実及び違反した年月日を、</w:t>
      </w:r>
      <w:r>
        <w:rPr>
          <w:rFonts w:hint="eastAsia"/>
          <w:sz w:val="16"/>
        </w:rPr>
        <w:t>(4)</w:t>
      </w:r>
      <w:r>
        <w:rPr>
          <w:rFonts w:hint="eastAsia"/>
          <w:sz w:val="16"/>
        </w:rPr>
        <w:t>欄にあっては「ある」と記載すること。</w:t>
      </w:r>
    </w:p>
    <w:sectPr w:rsidR="00000000">
      <w:type w:val="continuous"/>
      <w:pgSz w:w="11906" w:h="16838" w:code="9"/>
      <w:pgMar w:top="1134" w:right="1134" w:bottom="851" w:left="1134" w:header="720" w:footer="720"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45B4D">
      <w:r>
        <w:separator/>
      </w:r>
    </w:p>
  </w:endnote>
  <w:endnote w:type="continuationSeparator" w:id="0">
    <w:p w:rsidR="00000000" w:rsidRDefault="0074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45B4D">
      <w:r>
        <w:separator/>
      </w:r>
    </w:p>
  </w:footnote>
  <w:footnote w:type="continuationSeparator" w:id="0">
    <w:p w:rsidR="00000000" w:rsidRDefault="00745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56636"/>
    <w:multiLevelType w:val="singleLevel"/>
    <w:tmpl w:val="EE501DEC"/>
    <w:lvl w:ilvl="0">
      <w:start w:val="4"/>
      <w:numFmt w:val="decimal"/>
      <w:lvlText w:val="(%1"/>
      <w:lvlJc w:val="left"/>
      <w:pPr>
        <w:tabs>
          <w:tab w:val="num" w:pos="360"/>
        </w:tabs>
        <w:ind w:left="360" w:hanging="360"/>
      </w:pPr>
      <w:rPr>
        <w:rFonts w:hint="eastAsia"/>
      </w:rPr>
    </w:lvl>
  </w:abstractNum>
  <w:abstractNum w:abstractNumId="1" w15:restartNumberingAfterBreak="0">
    <w:nsid w:val="25E909C7"/>
    <w:multiLevelType w:val="singleLevel"/>
    <w:tmpl w:val="86BECF02"/>
    <w:lvl w:ilvl="0">
      <w:start w:val="1"/>
      <w:numFmt w:val="decimal"/>
      <w:lvlText w:val="(%1)"/>
      <w:lvlJc w:val="left"/>
      <w:pPr>
        <w:tabs>
          <w:tab w:val="num" w:pos="270"/>
        </w:tabs>
        <w:ind w:left="270" w:hanging="270"/>
      </w:pPr>
      <w:rPr>
        <w:rFonts w:hint="eastAsia"/>
      </w:rPr>
    </w:lvl>
  </w:abstractNum>
  <w:abstractNum w:abstractNumId="2" w15:restartNumberingAfterBreak="0">
    <w:nsid w:val="295E4255"/>
    <w:multiLevelType w:val="singleLevel"/>
    <w:tmpl w:val="02A6D50A"/>
    <w:lvl w:ilvl="0">
      <w:start w:val="4"/>
      <w:numFmt w:val="decimal"/>
      <w:lvlText w:val="(%1)"/>
      <w:lvlJc w:val="left"/>
      <w:pPr>
        <w:tabs>
          <w:tab w:val="num" w:pos="360"/>
        </w:tabs>
        <w:ind w:left="360" w:hanging="360"/>
      </w:pPr>
      <w:rPr>
        <w:rFonts w:hint="eastAsia"/>
      </w:rPr>
    </w:lvl>
  </w:abstractNum>
  <w:abstractNum w:abstractNumId="3" w15:restartNumberingAfterBreak="0">
    <w:nsid w:val="2D805053"/>
    <w:multiLevelType w:val="singleLevel"/>
    <w:tmpl w:val="7E2AA9F8"/>
    <w:lvl w:ilvl="0">
      <w:start w:val="4"/>
      <w:numFmt w:val="decimal"/>
      <w:lvlText w:val="(%1}"/>
      <w:lvlJc w:val="left"/>
      <w:pPr>
        <w:tabs>
          <w:tab w:val="num" w:pos="360"/>
        </w:tabs>
        <w:ind w:left="360" w:hanging="360"/>
      </w:pPr>
      <w:rPr>
        <w:rFonts w:hint="eastAsia"/>
      </w:rPr>
    </w:lvl>
  </w:abstractNum>
  <w:abstractNum w:abstractNumId="4" w15:restartNumberingAfterBreak="0">
    <w:nsid w:val="438C16F3"/>
    <w:multiLevelType w:val="singleLevel"/>
    <w:tmpl w:val="57A0FB88"/>
    <w:lvl w:ilvl="0">
      <w:start w:val="4"/>
      <w:numFmt w:val="decimal"/>
      <w:lvlText w:val="（%1）"/>
      <w:lvlJc w:val="left"/>
      <w:pPr>
        <w:tabs>
          <w:tab w:val="num" w:pos="720"/>
        </w:tabs>
        <w:ind w:left="720" w:hanging="720"/>
      </w:pPr>
      <w:rPr>
        <w:rFonts w:hint="eastAsia"/>
      </w:rPr>
    </w:lvl>
  </w:abstractNum>
  <w:abstractNum w:abstractNumId="5" w15:restartNumberingAfterBreak="0">
    <w:nsid w:val="4C0F10AF"/>
    <w:multiLevelType w:val="singleLevel"/>
    <w:tmpl w:val="58A4EB7C"/>
    <w:lvl w:ilvl="0">
      <w:start w:val="2"/>
      <w:numFmt w:val="decimal"/>
      <w:lvlText w:val="(%1)"/>
      <w:lvlJc w:val="left"/>
      <w:pPr>
        <w:tabs>
          <w:tab w:val="num" w:pos="360"/>
        </w:tabs>
        <w:ind w:left="360" w:hanging="360"/>
      </w:pPr>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4D7"/>
    <w:rsid w:val="00745B4D"/>
    <w:rsid w:val="00940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ADBC932"/>
  <w15:chartTrackingRefBased/>
  <w15:docId w15:val="{CE3753A7-D9E0-4B0B-A0E2-5D681854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113" w:right="113"/>
    </w:pPr>
    <w:rPr>
      <w:sz w:val="18"/>
    </w:rPr>
  </w:style>
  <w:style w:type="paragraph" w:styleId="a7">
    <w:name w:val="Body Text"/>
    <w:basedOn w:val="a"/>
    <w:pPr>
      <w:widowControl/>
      <w:jc w:val="center"/>
    </w:pPr>
    <w:rPr>
      <w:sz w:val="20"/>
    </w:rPr>
  </w:style>
  <w:style w:type="paragraph" w:styleId="2">
    <w:name w:val="Body Text 2"/>
    <w:basedOn w:val="a"/>
    <w:rPr>
      <w:sz w:val="16"/>
    </w:rPr>
  </w:style>
  <w:style w:type="paragraph" w:styleId="a8">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557</Words>
  <Characters>289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様式第五（第七条関係）</vt:lpstr>
      <vt:lpstr>様式第五（第七条関係）</vt:lpstr>
    </vt:vector>
  </TitlesOfParts>
  <Company>薬務課</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様式第五（第七条関係）</dc:title>
  <dc:subject/>
  <dc:creator>健康福祉部</dc:creator>
  <cp:keywords/>
  <cp:lastModifiedBy>SG19500のC20-3891</cp:lastModifiedBy>
  <cp:revision>3</cp:revision>
  <cp:lastPrinted>2005-03-30T02:23:00Z</cp:lastPrinted>
  <dcterms:created xsi:type="dcterms:W3CDTF">2021-07-26T09:05:00Z</dcterms:created>
  <dcterms:modified xsi:type="dcterms:W3CDTF">2021-07-26T09:08:00Z</dcterms:modified>
</cp:coreProperties>
</file>