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B89" w:rsidRDefault="00984300" w:rsidP="008B3B89">
      <w:pPr>
        <w:adjustRightInd w:val="0"/>
        <w:snapToGrid w:val="0"/>
        <w:spacing w:line="299" w:lineRule="exact"/>
        <w:rPr>
          <w:rFonts w:ascii="Mincho" w:eastAsia="Mincho" w:hAnsi="Mincho" w:hint="default"/>
        </w:rPr>
      </w:pPr>
      <w:r>
        <w:rPr>
          <w:rFonts w:ascii="Mincho" w:eastAsia="Mincho" w:hAnsi="Mincho"/>
          <w:noProof/>
        </w:rPr>
        <mc:AlternateContent>
          <mc:Choice Requires="wps">
            <w:drawing>
              <wp:anchor distT="0" distB="0" distL="114300" distR="114300" simplePos="0" relativeHeight="251657728" behindDoc="0" locked="0" layoutInCell="1" allowOverlap="1">
                <wp:simplePos x="0" y="0"/>
                <wp:positionH relativeFrom="margin">
                  <wp:posOffset>5151120</wp:posOffset>
                </wp:positionH>
                <wp:positionV relativeFrom="paragraph">
                  <wp:posOffset>-356870</wp:posOffset>
                </wp:positionV>
                <wp:extent cx="600075" cy="200025"/>
                <wp:effectExtent l="0" t="0" r="0" b="0"/>
                <wp:wrapNone/>
                <wp:docPr id="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00025"/>
                        </a:xfrm>
                        <a:prstGeom prst="rect">
                          <a:avLst/>
                        </a:prstGeom>
                        <a:solidFill>
                          <a:srgbClr val="FFFFFF"/>
                        </a:solidFill>
                        <a:ln w="9525">
                          <a:solidFill>
                            <a:srgbClr val="000000"/>
                          </a:solidFill>
                          <a:miter lim="800000"/>
                          <a:headEnd/>
                          <a:tailEnd/>
                        </a:ln>
                      </wps:spPr>
                      <wps:txbx>
                        <w:txbxContent>
                          <w:p w:rsidR="008B3B89" w:rsidRPr="00120FB1" w:rsidRDefault="008B3B89" w:rsidP="008B3B89">
                            <w:pPr>
                              <w:adjustRightInd w:val="0"/>
                              <w:snapToGrid w:val="0"/>
                              <w:jc w:val="center"/>
                              <w:rPr>
                                <w:rFonts w:hint="default"/>
                                <w:snapToGrid w:val="0"/>
                                <w:szCs w:val="24"/>
                              </w:rPr>
                            </w:pPr>
                            <w:r w:rsidRPr="00120FB1">
                              <w:rPr>
                                <w:snapToGrid w:val="0"/>
                                <w:szCs w:val="24"/>
                              </w:rPr>
                              <w:t>様式</w:t>
                            </w:r>
                            <w:r w:rsidR="005C7965">
                              <w:rPr>
                                <w:snapToGrid w:val="0"/>
                                <w:szCs w:val="24"/>
                              </w:rPr>
                              <w:t>6</w:t>
                            </w:r>
                            <w:r>
                              <w:rPr>
                                <w:snapToGrid w:val="0"/>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1026" type="#_x0000_t202" style="position:absolute;left:0;text-align:left;margin-left:405.6pt;margin-top:-28.1pt;width:47.25pt;height:15.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">
                <v:textbox inset="5.85pt,.7pt,5.85pt,.7pt">
                  <w:txbxContent>
                    <w:p w:rsidR="008B3B89" w:rsidRPr="00120FB1" w:rsidRDefault="008B3B89" w:rsidP="008B3B89">
                      <w:pPr>
                        <w:adjustRightInd w:val="0"/>
                        <w:snapToGrid w:val="0"/>
                        <w:jc w:val="center"/>
                        <w:rPr>
                          <w:snapToGrid w:val="0"/>
                          <w:szCs w:val="24"/>
                        </w:rPr>
                      </w:pPr>
                      <w:r w:rsidRPr="00120FB1">
                        <w:rPr>
                          <w:snapToGrid w:val="0"/>
                          <w:szCs w:val="24"/>
                        </w:rPr>
                        <w:t>様式</w:t>
                      </w:r>
                      <w:r w:rsidR="005C7965">
                        <w:rPr>
                          <w:snapToGrid w:val="0"/>
                          <w:szCs w:val="24"/>
                        </w:rPr>
                        <w:t>6</w:t>
                      </w:r>
                      <w:r>
                        <w:rPr>
                          <w:snapToGrid w:val="0"/>
                          <w:szCs w:val="24"/>
                        </w:rPr>
                        <w:t>６</w:t>
                      </w:r>
                    </w:p>
                  </w:txbxContent>
                </v:textbox>
                <w10:wrap anchorx="margin"/>
              </v:shape>
            </w:pict>
          </mc:Fallback>
        </mc:AlternateContent>
      </w:r>
    </w:p>
    <w:p w:rsidR="008B3B89" w:rsidRPr="00DD7059" w:rsidRDefault="008B3B89" w:rsidP="008B3B89">
      <w:pPr>
        <w:spacing w:line="399" w:lineRule="exact"/>
        <w:jc w:val="center"/>
        <w:rPr>
          <w:rFonts w:hint="default"/>
        </w:rPr>
      </w:pPr>
      <w:r w:rsidRPr="00DD7059">
        <w:rPr>
          <w:sz w:val="28"/>
        </w:rPr>
        <w:t>覚醒剤原料保管場所廃止届出書</w:t>
      </w:r>
    </w:p>
    <w:p w:rsidR="008B3B89" w:rsidRDefault="008B3B89" w:rsidP="008B3B89">
      <w:pPr>
        <w:spacing w:line="359" w:lineRule="exact"/>
        <w:ind w:firstLine="225"/>
        <w:rPr>
          <w:rFonts w:ascii="Mincho" w:eastAsia="Mincho" w:hAnsi="Mincho" w:hint="default"/>
        </w:rPr>
      </w:pPr>
    </w:p>
    <w:p w:rsidR="008B3B89" w:rsidRDefault="008B3B89" w:rsidP="008B3B89">
      <w:pPr>
        <w:spacing w:line="359" w:lineRule="exact"/>
        <w:ind w:firstLine="225"/>
        <w:rPr>
          <w:rFonts w:ascii="Mincho" w:eastAsia="Mincho" w:hAnsi="Mincho" w:hint="default"/>
        </w:rPr>
      </w:pPr>
      <w:r>
        <w:rPr>
          <w:rFonts w:ascii="Mincho" w:eastAsia="Mincho" w:hAnsi="Mincho"/>
        </w:rPr>
        <w:t>覚醒剤取締法第30条の12第１項第２号の規定により届け出た覚醒剤原料保管場所を廃止したので届け出ます。</w:t>
      </w:r>
    </w:p>
    <w:p w:rsidR="008B3B89" w:rsidRDefault="008B3B89" w:rsidP="008B3B89">
      <w:pPr>
        <w:spacing w:line="359" w:lineRule="exact"/>
        <w:ind w:firstLine="225"/>
        <w:rPr>
          <w:rFonts w:ascii="Mincho" w:eastAsia="Mincho" w:hAnsi="Mincho" w:hint="default"/>
        </w:rPr>
      </w:pPr>
    </w:p>
    <w:p w:rsidR="008B3B89" w:rsidRDefault="008B3B89" w:rsidP="008B3B89">
      <w:pPr>
        <w:spacing w:line="359" w:lineRule="exact"/>
        <w:ind w:firstLine="225"/>
        <w:rPr>
          <w:rFonts w:ascii="Mincho" w:eastAsia="Mincho" w:hAnsi="Mincho" w:hint="default"/>
        </w:rPr>
      </w:pPr>
      <w:r>
        <w:rPr>
          <w:rFonts w:ascii="Mincho" w:eastAsia="Mincho" w:hAnsi="Mincho"/>
        </w:rPr>
        <w:t xml:space="preserve">　　　　　年　　月　　日</w:t>
      </w:r>
    </w:p>
    <w:p w:rsidR="008B3B89" w:rsidRDefault="008B3B89" w:rsidP="008B3B89">
      <w:pPr>
        <w:spacing w:line="359" w:lineRule="exact"/>
        <w:ind w:firstLine="225"/>
        <w:rPr>
          <w:rFonts w:ascii="Mincho" w:eastAsia="Mincho" w:hAnsi="Mincho" w:hint="default"/>
        </w:rPr>
      </w:pPr>
      <w:r>
        <w:rPr>
          <w:rFonts w:ascii="Mincho" w:eastAsia="Mincho" w:hAnsi="Mincho"/>
        </w:rPr>
        <w:t xml:space="preserve">　　　　　　　　　　　　　　　　　　　住所</w:t>
      </w:r>
    </w:p>
    <w:p w:rsidR="008B3B89" w:rsidRDefault="008B3B89" w:rsidP="008B3B89">
      <w:pPr>
        <w:spacing w:line="359" w:lineRule="exact"/>
        <w:ind w:firstLine="225"/>
        <w:rPr>
          <w:rFonts w:ascii="Mincho" w:eastAsia="Mincho" w:hAnsi="Mincho" w:hint="default"/>
        </w:rPr>
      </w:pPr>
      <w:r>
        <w:rPr>
          <w:rFonts w:ascii="Mincho" w:eastAsia="Mincho" w:hAnsi="Mincho"/>
        </w:rPr>
        <w:t xml:space="preserve">　</w:t>
      </w:r>
      <w:r w:rsidR="00803648">
        <w:rPr>
          <w:rFonts w:ascii="Mincho" w:eastAsia="Mincho" w:hAnsi="Mincho"/>
        </w:rPr>
        <w:t xml:space="preserve">　　　　　　　　　　　　　　　　　　氏名　　　　　　　　　　　</w:t>
      </w:r>
    </w:p>
    <w:p w:rsidR="008B3B89" w:rsidRDefault="004640A8" w:rsidP="008B3B89">
      <w:pPr>
        <w:spacing w:line="359" w:lineRule="exact"/>
        <w:ind w:firstLine="225"/>
        <w:rPr>
          <w:rFonts w:ascii="Mincho" w:eastAsia="Mincho" w:hAnsi="Mincho" w:hint="default"/>
        </w:rPr>
      </w:pPr>
      <w:r>
        <w:rPr>
          <w:rFonts w:ascii="Mincho" w:eastAsia="Mincho" w:hAnsi="Mincho"/>
        </w:rPr>
        <w:t xml:space="preserve">香川県知事　池　田　豊　人　</w:t>
      </w:r>
      <w:bookmarkStart w:id="0" w:name="_GoBack"/>
      <w:bookmarkEnd w:id="0"/>
      <w:r w:rsidR="008B3B89">
        <w:rPr>
          <w:rFonts w:ascii="Mincho" w:eastAsia="Mincho" w:hAnsi="Mincho"/>
        </w:rPr>
        <w:t>殿</w:t>
      </w:r>
    </w:p>
    <w:p w:rsidR="008B3B89" w:rsidRDefault="008B3B89" w:rsidP="008B3B89">
      <w:pPr>
        <w:rPr>
          <w:rFonts w:hint="default"/>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3"/>
        <w:gridCol w:w="6087"/>
      </w:tblGrid>
      <w:tr w:rsidR="008B3B89" w:rsidTr="00C0460F">
        <w:trPr>
          <w:trHeight w:val="919"/>
        </w:trPr>
        <w:tc>
          <w:tcPr>
            <w:tcW w:w="2393" w:type="dxa"/>
            <w:tcMar>
              <w:left w:w="49" w:type="dxa"/>
              <w:right w:w="49" w:type="dxa"/>
            </w:tcMar>
            <w:vAlign w:val="center"/>
          </w:tcPr>
          <w:p w:rsidR="008B3B89" w:rsidRDefault="008B3B89" w:rsidP="00C96EED">
            <w:pPr>
              <w:spacing w:line="299" w:lineRule="exact"/>
              <w:rPr>
                <w:rFonts w:hint="default"/>
              </w:rPr>
            </w:pPr>
            <w:r>
              <w:rPr>
                <w:rFonts w:ascii="Mincho" w:eastAsia="Mincho" w:hAnsi="Mincho"/>
              </w:rPr>
              <w:t>指定の種類、番号</w:t>
            </w:r>
          </w:p>
          <w:p w:rsidR="008B3B89" w:rsidRDefault="008B3B89" w:rsidP="00C96EED">
            <w:pPr>
              <w:spacing w:line="299" w:lineRule="exact"/>
              <w:rPr>
                <w:rFonts w:hint="default"/>
              </w:rPr>
            </w:pPr>
            <w:r>
              <w:rPr>
                <w:rFonts w:ascii="Mincho" w:eastAsia="Mincho" w:hAnsi="Mincho"/>
              </w:rPr>
              <w:t>及び年月日</w:t>
            </w:r>
          </w:p>
        </w:tc>
        <w:tc>
          <w:tcPr>
            <w:tcW w:w="6087" w:type="dxa"/>
            <w:tcMar>
              <w:left w:w="49" w:type="dxa"/>
              <w:right w:w="49" w:type="dxa"/>
            </w:tcMar>
          </w:tcPr>
          <w:p w:rsidR="008B3B89" w:rsidRDefault="008B3B89" w:rsidP="00C96EED">
            <w:pPr>
              <w:jc w:val="left"/>
              <w:rPr>
                <w:rFonts w:hint="default"/>
              </w:rPr>
            </w:pPr>
          </w:p>
        </w:tc>
      </w:tr>
      <w:tr w:rsidR="008B3B89" w:rsidTr="00C0460F">
        <w:trPr>
          <w:trHeight w:val="919"/>
        </w:trPr>
        <w:tc>
          <w:tcPr>
            <w:tcW w:w="2393" w:type="dxa"/>
            <w:tcMar>
              <w:left w:w="49" w:type="dxa"/>
              <w:right w:w="49" w:type="dxa"/>
            </w:tcMar>
            <w:vAlign w:val="center"/>
          </w:tcPr>
          <w:p w:rsidR="008B3B89" w:rsidRDefault="008B3B89" w:rsidP="00C96EED">
            <w:pPr>
              <w:spacing w:line="299" w:lineRule="exact"/>
              <w:rPr>
                <w:rFonts w:hint="default"/>
              </w:rPr>
            </w:pPr>
            <w:r>
              <w:rPr>
                <w:rFonts w:ascii="Mincho" w:eastAsia="Mincho" w:hAnsi="Mincho"/>
              </w:rPr>
              <w:t>業務所の所在地</w:t>
            </w:r>
          </w:p>
          <w:p w:rsidR="008B3B89" w:rsidRDefault="008B3B89" w:rsidP="00C96EED">
            <w:pPr>
              <w:spacing w:line="299" w:lineRule="exact"/>
              <w:rPr>
                <w:rFonts w:hint="default"/>
              </w:rPr>
            </w:pPr>
            <w:r>
              <w:rPr>
                <w:rFonts w:ascii="Mincho" w:eastAsia="Mincho" w:hAnsi="Mincho"/>
              </w:rPr>
              <w:t>及び名称</w:t>
            </w:r>
          </w:p>
        </w:tc>
        <w:tc>
          <w:tcPr>
            <w:tcW w:w="6087" w:type="dxa"/>
            <w:tcMar>
              <w:left w:w="49" w:type="dxa"/>
              <w:right w:w="49" w:type="dxa"/>
            </w:tcMar>
          </w:tcPr>
          <w:p w:rsidR="008B3B89" w:rsidRDefault="008B3B89" w:rsidP="00C96EED">
            <w:pPr>
              <w:jc w:val="left"/>
              <w:rPr>
                <w:rFonts w:hint="default"/>
              </w:rPr>
            </w:pPr>
          </w:p>
        </w:tc>
      </w:tr>
      <w:tr w:rsidR="008B3B89" w:rsidTr="00C0460F">
        <w:trPr>
          <w:trHeight w:val="919"/>
        </w:trPr>
        <w:tc>
          <w:tcPr>
            <w:tcW w:w="2393" w:type="dxa"/>
            <w:tcMar>
              <w:left w:w="49" w:type="dxa"/>
              <w:right w:w="49" w:type="dxa"/>
            </w:tcMar>
            <w:vAlign w:val="center"/>
          </w:tcPr>
          <w:p w:rsidR="008B3B89" w:rsidRDefault="008B3B89" w:rsidP="00C96EED">
            <w:pPr>
              <w:spacing w:line="299" w:lineRule="exact"/>
              <w:rPr>
                <w:rFonts w:hint="default"/>
              </w:rPr>
            </w:pPr>
            <w:r>
              <w:rPr>
                <w:rFonts w:ascii="Mincho" w:eastAsia="Mincho" w:hAnsi="Mincho"/>
              </w:rPr>
              <w:t>廃止した覚醒剤原料保管場所</w:t>
            </w:r>
          </w:p>
        </w:tc>
        <w:tc>
          <w:tcPr>
            <w:tcW w:w="6087" w:type="dxa"/>
            <w:tcMar>
              <w:left w:w="49" w:type="dxa"/>
              <w:right w:w="49" w:type="dxa"/>
            </w:tcMar>
          </w:tcPr>
          <w:p w:rsidR="008B3B89" w:rsidRDefault="008B3B89" w:rsidP="00C96EED">
            <w:pPr>
              <w:jc w:val="left"/>
              <w:rPr>
                <w:rFonts w:hint="default"/>
              </w:rPr>
            </w:pPr>
          </w:p>
        </w:tc>
      </w:tr>
      <w:tr w:rsidR="008B3B89" w:rsidTr="00C0460F">
        <w:trPr>
          <w:trHeight w:val="919"/>
        </w:trPr>
        <w:tc>
          <w:tcPr>
            <w:tcW w:w="2393" w:type="dxa"/>
            <w:tcMar>
              <w:left w:w="49" w:type="dxa"/>
              <w:right w:w="49" w:type="dxa"/>
            </w:tcMar>
            <w:vAlign w:val="center"/>
          </w:tcPr>
          <w:p w:rsidR="008B3B89" w:rsidRDefault="008B3B89" w:rsidP="00C96EED">
            <w:pPr>
              <w:spacing w:line="299" w:lineRule="exact"/>
              <w:rPr>
                <w:rFonts w:hint="default"/>
              </w:rPr>
            </w:pPr>
            <w:r>
              <w:rPr>
                <w:rFonts w:ascii="Mincho" w:eastAsia="Mincho" w:hAnsi="Mincho"/>
              </w:rPr>
              <w:t>廃止の事由及びその事由の発生年月日</w:t>
            </w:r>
          </w:p>
        </w:tc>
        <w:tc>
          <w:tcPr>
            <w:tcW w:w="6087" w:type="dxa"/>
            <w:tcMar>
              <w:left w:w="49" w:type="dxa"/>
              <w:right w:w="49" w:type="dxa"/>
            </w:tcMar>
          </w:tcPr>
          <w:p w:rsidR="008B3B89" w:rsidRDefault="008B3B89" w:rsidP="00C96EED">
            <w:pPr>
              <w:jc w:val="left"/>
              <w:rPr>
                <w:rFonts w:hint="default"/>
              </w:rPr>
            </w:pPr>
          </w:p>
        </w:tc>
      </w:tr>
      <w:tr w:rsidR="008B3B89" w:rsidTr="00C0460F">
        <w:trPr>
          <w:trHeight w:val="919"/>
        </w:trPr>
        <w:tc>
          <w:tcPr>
            <w:tcW w:w="2393" w:type="dxa"/>
            <w:tcMar>
              <w:left w:w="49" w:type="dxa"/>
              <w:right w:w="49" w:type="dxa"/>
            </w:tcMar>
            <w:vAlign w:val="center"/>
          </w:tcPr>
          <w:p w:rsidR="008B3B89" w:rsidRDefault="008B3B89" w:rsidP="00C96EED">
            <w:pPr>
              <w:spacing w:line="299" w:lineRule="exact"/>
              <w:rPr>
                <w:rFonts w:hint="default"/>
              </w:rPr>
            </w:pPr>
            <w:r>
              <w:rPr>
                <w:spacing w:val="-2"/>
              </w:rPr>
              <w:t xml:space="preserve"> </w:t>
            </w:r>
            <w:r>
              <w:t>参　考　事　項</w:t>
            </w:r>
          </w:p>
        </w:tc>
        <w:tc>
          <w:tcPr>
            <w:tcW w:w="6087" w:type="dxa"/>
            <w:tcMar>
              <w:left w:w="49" w:type="dxa"/>
              <w:right w:w="49" w:type="dxa"/>
            </w:tcMar>
          </w:tcPr>
          <w:p w:rsidR="008B3B89" w:rsidRDefault="008B3B89" w:rsidP="00C96EED">
            <w:pPr>
              <w:jc w:val="left"/>
              <w:rPr>
                <w:rFonts w:hint="default"/>
              </w:rPr>
            </w:pPr>
          </w:p>
        </w:tc>
      </w:tr>
    </w:tbl>
    <w:p w:rsidR="008B3B89" w:rsidRDefault="008B3B89" w:rsidP="008B3B89">
      <w:pPr>
        <w:spacing w:line="359" w:lineRule="exact"/>
        <w:ind w:firstLine="225"/>
        <w:rPr>
          <w:rFonts w:ascii="Mincho" w:eastAsia="Mincho" w:hAnsi="Mincho" w:hint="default"/>
        </w:rPr>
      </w:pPr>
      <w:r>
        <w:rPr>
          <w:rFonts w:ascii="Mincho" w:eastAsia="Mincho" w:hAnsi="Mincho"/>
        </w:rPr>
        <w:t>備考</w:t>
      </w:r>
    </w:p>
    <w:p w:rsidR="008B3B89" w:rsidRDefault="008B3B89" w:rsidP="008B3B89">
      <w:pPr>
        <w:spacing w:line="359" w:lineRule="exact"/>
        <w:ind w:firstLine="225"/>
        <w:rPr>
          <w:rFonts w:ascii="Mincho" w:eastAsia="Mincho" w:hAnsi="Mincho" w:hint="default"/>
        </w:rPr>
      </w:pPr>
      <w:r>
        <w:rPr>
          <w:rFonts w:ascii="Mincho" w:eastAsia="Mincho" w:hAnsi="Mincho"/>
        </w:rPr>
        <w:t xml:space="preserve">　１　用紙の大きさは、Ａ４とすること。</w:t>
      </w:r>
    </w:p>
    <w:p w:rsidR="008B3B89" w:rsidRDefault="008B3B89" w:rsidP="008B3B89">
      <w:pPr>
        <w:spacing w:line="359" w:lineRule="exact"/>
        <w:ind w:firstLine="225"/>
        <w:rPr>
          <w:rFonts w:ascii="Mincho" w:eastAsia="Mincho" w:hAnsi="Mincho" w:hint="default"/>
        </w:rPr>
      </w:pPr>
      <w:r>
        <w:rPr>
          <w:rFonts w:ascii="Mincho" w:eastAsia="Mincho" w:hAnsi="Mincho"/>
        </w:rPr>
        <w:t xml:space="preserve">　２　字は、墨又はインクを用い、楷書ではつきり書くこと。</w:t>
      </w:r>
    </w:p>
    <w:p w:rsidR="008B3B89" w:rsidRDefault="008B3B89" w:rsidP="008B3B89">
      <w:pPr>
        <w:spacing w:line="359" w:lineRule="exact"/>
        <w:ind w:left="663" w:hanging="438"/>
        <w:rPr>
          <w:rFonts w:ascii="Mincho" w:eastAsia="Mincho" w:hAnsi="Mincho" w:hint="default"/>
        </w:rPr>
      </w:pPr>
      <w:r>
        <w:rPr>
          <w:rFonts w:ascii="Mincho" w:eastAsia="Mincho" w:hAnsi="Mincho"/>
        </w:rPr>
        <w:t xml:space="preserve">　３　申請者が法人の場合は、氏名欄には、その名称及び代表者氏名を記載すること。</w:t>
      </w:r>
    </w:p>
    <w:p w:rsidR="00EF48F9" w:rsidRPr="0000658B" w:rsidRDefault="00EF48F9" w:rsidP="008471DE">
      <w:pPr>
        <w:spacing w:line="359" w:lineRule="exact"/>
        <w:rPr>
          <w:rFonts w:hint="default"/>
          <w:szCs w:val="24"/>
        </w:rPr>
      </w:pPr>
    </w:p>
    <w:sectPr w:rsidR="00EF48F9" w:rsidRPr="0000658B">
      <w:footerReference w:type="even" r:id="rId6"/>
      <w:footnotePr>
        <w:numRestart w:val="eachPage"/>
      </w:footnotePr>
      <w:endnotePr>
        <w:numFmt w:val="decimal"/>
      </w:endnotePr>
      <w:pgSz w:w="11906" w:h="16838"/>
      <w:pgMar w:top="1417" w:right="1417" w:bottom="1417" w:left="1417" w:header="850" w:footer="850" w:gutter="0"/>
      <w:cols w:space="720"/>
      <w:docGrid w:type="linesAndChars" w:linePitch="2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608" w:rsidRDefault="00234608">
      <w:pPr>
        <w:spacing w:before="327"/>
        <w:rPr>
          <w:rFonts w:hint="default"/>
        </w:rPr>
      </w:pPr>
      <w:r>
        <w:continuationSeparator/>
      </w:r>
    </w:p>
  </w:endnote>
  <w:endnote w:type="continuationSeparator" w:id="0">
    <w:p w:rsidR="00234608" w:rsidRDefault="0023460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Pr>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instrText>1</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608" w:rsidRDefault="00234608">
      <w:pPr>
        <w:spacing w:before="327"/>
        <w:rPr>
          <w:rFonts w:hint="default"/>
        </w:rPr>
      </w:pPr>
      <w:r>
        <w:continuationSeparator/>
      </w:r>
    </w:p>
  </w:footnote>
  <w:footnote w:type="continuationSeparator" w:id="0">
    <w:p w:rsidR="00234608" w:rsidRDefault="0023460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4F"/>
    <w:rsid w:val="0000658B"/>
    <w:rsid w:val="00007185"/>
    <w:rsid w:val="00063F7E"/>
    <w:rsid w:val="00064044"/>
    <w:rsid w:val="00076B7C"/>
    <w:rsid w:val="000B3F9D"/>
    <w:rsid w:val="00106445"/>
    <w:rsid w:val="00110EAC"/>
    <w:rsid w:val="00146357"/>
    <w:rsid w:val="001833B2"/>
    <w:rsid w:val="001F4494"/>
    <w:rsid w:val="00234608"/>
    <w:rsid w:val="00262AFA"/>
    <w:rsid w:val="002E50BC"/>
    <w:rsid w:val="002E6C26"/>
    <w:rsid w:val="00314DD1"/>
    <w:rsid w:val="003248CA"/>
    <w:rsid w:val="00327649"/>
    <w:rsid w:val="00371658"/>
    <w:rsid w:val="003849AC"/>
    <w:rsid w:val="003A0C4E"/>
    <w:rsid w:val="003B13CF"/>
    <w:rsid w:val="003D12B5"/>
    <w:rsid w:val="003F4C58"/>
    <w:rsid w:val="00412958"/>
    <w:rsid w:val="004640A8"/>
    <w:rsid w:val="0049469A"/>
    <w:rsid w:val="004C0909"/>
    <w:rsid w:val="004D5671"/>
    <w:rsid w:val="0050054F"/>
    <w:rsid w:val="0050212D"/>
    <w:rsid w:val="00503EFE"/>
    <w:rsid w:val="00535FDD"/>
    <w:rsid w:val="005560CD"/>
    <w:rsid w:val="005C7965"/>
    <w:rsid w:val="005F2C47"/>
    <w:rsid w:val="005F37C4"/>
    <w:rsid w:val="0063586A"/>
    <w:rsid w:val="00644CBC"/>
    <w:rsid w:val="006A44E3"/>
    <w:rsid w:val="006D4DC4"/>
    <w:rsid w:val="00707FE2"/>
    <w:rsid w:val="00755D28"/>
    <w:rsid w:val="00781B26"/>
    <w:rsid w:val="00781D06"/>
    <w:rsid w:val="00793330"/>
    <w:rsid w:val="007A148B"/>
    <w:rsid w:val="007A6EAC"/>
    <w:rsid w:val="007C2C83"/>
    <w:rsid w:val="00803648"/>
    <w:rsid w:val="008471DE"/>
    <w:rsid w:val="008713B4"/>
    <w:rsid w:val="00882CB3"/>
    <w:rsid w:val="00884C5A"/>
    <w:rsid w:val="00890317"/>
    <w:rsid w:val="00895815"/>
    <w:rsid w:val="008B266D"/>
    <w:rsid w:val="008B3B89"/>
    <w:rsid w:val="008F3B57"/>
    <w:rsid w:val="00913FC9"/>
    <w:rsid w:val="00965CEA"/>
    <w:rsid w:val="00966F17"/>
    <w:rsid w:val="00975C49"/>
    <w:rsid w:val="00980F54"/>
    <w:rsid w:val="00984300"/>
    <w:rsid w:val="00987519"/>
    <w:rsid w:val="00991D7E"/>
    <w:rsid w:val="00997413"/>
    <w:rsid w:val="009F2DEA"/>
    <w:rsid w:val="00A165CE"/>
    <w:rsid w:val="00A94F5E"/>
    <w:rsid w:val="00AA19B6"/>
    <w:rsid w:val="00AC5CAC"/>
    <w:rsid w:val="00B47F86"/>
    <w:rsid w:val="00B97242"/>
    <w:rsid w:val="00BF0105"/>
    <w:rsid w:val="00C005E9"/>
    <w:rsid w:val="00C0460F"/>
    <w:rsid w:val="00C126C3"/>
    <w:rsid w:val="00C21C75"/>
    <w:rsid w:val="00C453AF"/>
    <w:rsid w:val="00C66043"/>
    <w:rsid w:val="00C81E57"/>
    <w:rsid w:val="00C96EED"/>
    <w:rsid w:val="00CF750D"/>
    <w:rsid w:val="00D10D3C"/>
    <w:rsid w:val="00D302CF"/>
    <w:rsid w:val="00D70ACE"/>
    <w:rsid w:val="00DA0EC6"/>
    <w:rsid w:val="00DA5527"/>
    <w:rsid w:val="00DB24AA"/>
    <w:rsid w:val="00DB41B9"/>
    <w:rsid w:val="00DB7AB7"/>
    <w:rsid w:val="00DC1013"/>
    <w:rsid w:val="00DD5A18"/>
    <w:rsid w:val="00E20CC2"/>
    <w:rsid w:val="00E457A2"/>
    <w:rsid w:val="00ED33A0"/>
    <w:rsid w:val="00ED5F03"/>
    <w:rsid w:val="00ED6260"/>
    <w:rsid w:val="00EF48F9"/>
    <w:rsid w:val="00F33E21"/>
    <w:rsid w:val="00F34F23"/>
    <w:rsid w:val="00F432A2"/>
    <w:rsid w:val="00F600BB"/>
    <w:rsid w:val="00FA208C"/>
    <w:rsid w:val="00FC0425"/>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3EF2FAC"/>
  <w15:chartTrackingRefBased/>
  <w15:docId w15:val="{8F2E116A-8F3C-491C-9416-0864FF2F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薬麻第３４１号</vt:lpstr>
    </vt:vector>
  </TitlesOfParts>
  <Company>厚生労働省</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薬麻第３４１号</dc:title>
  <dc:subject/>
  <dc:creator>厚生省本省</dc:creator>
  <cp:keywords/>
  <dc:description/>
  <cp:lastModifiedBy>SG19500のC20-3881</cp:lastModifiedBy>
  <cp:revision>4</cp:revision>
  <cp:lastPrinted>2020-04-17T09:41:00Z</cp:lastPrinted>
  <dcterms:created xsi:type="dcterms:W3CDTF">2020-04-17T09:42:00Z</dcterms:created>
  <dcterms:modified xsi:type="dcterms:W3CDTF">2022-08-29T09:03:00Z</dcterms:modified>
</cp:coreProperties>
</file>